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6798" w:rsidRPr="0019726D" w:rsidRDefault="006A6798" w:rsidP="006A6798">
      <w:pPr>
        <w:widowControl/>
        <w:autoSpaceDE/>
        <w:adjustRightInd/>
        <w:jc w:val="center"/>
        <w:rPr>
          <w:rFonts w:ascii="Times New Roman" w:hAnsi="Times New Roman"/>
          <w:b/>
          <w:bCs/>
          <w:sz w:val="28"/>
          <w:szCs w:val="28"/>
          <w:lang w:eastAsia="en-US"/>
        </w:rPr>
      </w:pPr>
      <w:bookmarkStart w:id="0" w:name="_Ref521726698"/>
      <w:bookmarkStart w:id="1" w:name="_GoBack"/>
      <w:bookmarkEnd w:id="0"/>
      <w:bookmarkEnd w:id="1"/>
    </w:p>
    <w:p w:rsidR="006A6798" w:rsidRPr="0019726D" w:rsidRDefault="007F0DCC" w:rsidP="006A6798">
      <w:pPr>
        <w:tabs>
          <w:tab w:val="left" w:pos="1418"/>
        </w:tabs>
        <w:jc w:val="right"/>
        <w:rPr>
          <w:rFonts w:ascii="Times New Roman" w:hAnsi="Times New Roman"/>
          <w:sz w:val="28"/>
          <w:szCs w:val="28"/>
        </w:rPr>
      </w:pPr>
      <w:r w:rsidRPr="0019726D">
        <w:rPr>
          <w:rFonts w:ascii="Times New Roman" w:hAnsi="Times New Roman"/>
          <w:sz w:val="28"/>
          <w:szCs w:val="28"/>
          <w:lang w:val="kk"/>
        </w:rPr>
        <w:t xml:space="preserve">                                                                               Жоба</w:t>
      </w:r>
    </w:p>
    <w:p w:rsidR="006A6798" w:rsidRPr="0019726D" w:rsidRDefault="006A6798" w:rsidP="006A6798">
      <w:pPr>
        <w:tabs>
          <w:tab w:val="left" w:pos="1418"/>
        </w:tabs>
        <w:jc w:val="center"/>
        <w:rPr>
          <w:rFonts w:ascii="Times New Roman" w:hAnsi="Times New Roman"/>
          <w:sz w:val="28"/>
          <w:szCs w:val="28"/>
        </w:rPr>
      </w:pPr>
    </w:p>
    <w:p w:rsidR="006A6798" w:rsidRPr="0019726D" w:rsidRDefault="007F0DCC" w:rsidP="006A6798">
      <w:pPr>
        <w:tabs>
          <w:tab w:val="left" w:pos="1418"/>
        </w:tabs>
        <w:jc w:val="center"/>
        <w:rPr>
          <w:rFonts w:ascii="Times New Roman" w:hAnsi="Times New Roman"/>
          <w:sz w:val="28"/>
          <w:szCs w:val="28"/>
        </w:rPr>
      </w:pPr>
      <w:r w:rsidRPr="0019726D">
        <w:rPr>
          <w:rFonts w:ascii="Times New Roman" w:hAnsi="Times New Roman"/>
          <w:sz w:val="28"/>
          <w:szCs w:val="28"/>
          <w:lang w:val="kk"/>
        </w:rPr>
        <w:t>Қазақстан Республикасының Мемлекеттік Елтаңбасының бейнесі</w:t>
      </w:r>
    </w:p>
    <w:p w:rsidR="006A6798" w:rsidRPr="0019726D" w:rsidRDefault="006A6798" w:rsidP="006A6798">
      <w:pPr>
        <w:tabs>
          <w:tab w:val="left" w:pos="1418"/>
        </w:tabs>
        <w:jc w:val="center"/>
        <w:rPr>
          <w:rFonts w:ascii="Times New Roman" w:hAnsi="Times New Roman"/>
          <w:sz w:val="28"/>
          <w:szCs w:val="28"/>
        </w:rPr>
      </w:pPr>
    </w:p>
    <w:p w:rsidR="006A6798" w:rsidRPr="0019726D" w:rsidRDefault="007F0DCC" w:rsidP="006A6798">
      <w:pPr>
        <w:tabs>
          <w:tab w:val="left" w:pos="1418"/>
        </w:tabs>
        <w:jc w:val="center"/>
        <w:rPr>
          <w:rFonts w:ascii="Times New Roman" w:hAnsi="Times New Roman"/>
          <w:b/>
          <w:sz w:val="28"/>
          <w:szCs w:val="28"/>
        </w:rPr>
      </w:pPr>
      <w:r w:rsidRPr="0019726D">
        <w:rPr>
          <w:rFonts w:ascii="Times New Roman" w:hAnsi="Times New Roman"/>
          <w:b/>
          <w:sz w:val="28"/>
          <w:szCs w:val="28"/>
          <w:lang w:val="kk"/>
        </w:rPr>
        <w:t>ҚАЗАҚСТАН РЕСПУБЛИКАСЫНЫҢ ҰЛТТЫҚ СТАНДАРТЫ</w:t>
      </w:r>
    </w:p>
    <w:p w:rsidR="006A6798" w:rsidRPr="0019726D" w:rsidRDefault="007F0DCC" w:rsidP="006A6798">
      <w:pPr>
        <w:tabs>
          <w:tab w:val="left" w:pos="1418"/>
        </w:tabs>
        <w:rPr>
          <w:rFonts w:ascii="Times New Roman" w:hAnsi="Times New Roman"/>
          <w:b/>
          <w:bCs/>
          <w:position w:val="6"/>
          <w:sz w:val="28"/>
          <w:szCs w:val="28"/>
        </w:rPr>
      </w:pPr>
      <w:r w:rsidRPr="0019726D">
        <w:rPr>
          <w:rFonts w:ascii="Times New Roman" w:hAnsi="Times New Roman"/>
          <w:b/>
          <w:noProof/>
          <w:sz w:val="28"/>
          <w:szCs w:val="28"/>
        </w:rPr>
        <mc:AlternateContent>
          <mc:Choice Requires="wps">
            <w:drawing>
              <wp:anchor distT="0" distB="0" distL="114300" distR="114300" simplePos="0" relativeHeight="251658240" behindDoc="0" locked="0" layoutInCell="1" allowOverlap="1">
                <wp:simplePos x="0" y="0"/>
                <wp:positionH relativeFrom="column">
                  <wp:posOffset>-274320</wp:posOffset>
                </wp:positionH>
                <wp:positionV relativeFrom="paragraph">
                  <wp:posOffset>5080</wp:posOffset>
                </wp:positionV>
                <wp:extent cx="6126480" cy="0"/>
                <wp:effectExtent l="16510" t="22225" r="19685" b="15875"/>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648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EDECC1" id="Прямая соединительная линия 7"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pt,.4pt" to="460.8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" strokeweight="2.25pt"/>
            </w:pict>
          </mc:Fallback>
        </mc:AlternateContent>
      </w:r>
    </w:p>
    <w:p w:rsidR="006A6798" w:rsidRPr="0019726D" w:rsidRDefault="006A6798" w:rsidP="006A6798">
      <w:pPr>
        <w:tabs>
          <w:tab w:val="left" w:pos="1418"/>
        </w:tabs>
        <w:rPr>
          <w:rFonts w:ascii="Times New Roman" w:hAnsi="Times New Roman"/>
          <w:b/>
          <w:bCs/>
          <w:position w:val="6"/>
          <w:sz w:val="28"/>
          <w:szCs w:val="28"/>
        </w:rPr>
      </w:pPr>
    </w:p>
    <w:p w:rsidR="006A6798" w:rsidRPr="0019726D" w:rsidRDefault="006A6798" w:rsidP="006A6798">
      <w:pPr>
        <w:tabs>
          <w:tab w:val="left" w:pos="1418"/>
        </w:tabs>
        <w:rPr>
          <w:rFonts w:ascii="Times New Roman" w:hAnsi="Times New Roman"/>
          <w:b/>
          <w:bCs/>
          <w:position w:val="6"/>
          <w:sz w:val="28"/>
          <w:szCs w:val="28"/>
        </w:rPr>
      </w:pPr>
    </w:p>
    <w:p w:rsidR="006A6798" w:rsidRPr="0019726D" w:rsidRDefault="007F0DCC" w:rsidP="006A6798">
      <w:pPr>
        <w:tabs>
          <w:tab w:val="left" w:pos="6678"/>
        </w:tabs>
        <w:rPr>
          <w:rFonts w:ascii="Times New Roman" w:hAnsi="Times New Roman"/>
          <w:b/>
          <w:bCs/>
          <w:position w:val="6"/>
          <w:sz w:val="28"/>
          <w:szCs w:val="28"/>
        </w:rPr>
      </w:pPr>
      <w:r w:rsidRPr="0019726D">
        <w:rPr>
          <w:rFonts w:ascii="Times New Roman" w:hAnsi="Times New Roman"/>
          <w:b/>
          <w:bCs/>
          <w:position w:val="6"/>
          <w:sz w:val="28"/>
          <w:szCs w:val="28"/>
        </w:rPr>
        <w:tab/>
      </w:r>
    </w:p>
    <w:p w:rsidR="006A6798" w:rsidRPr="0019726D" w:rsidRDefault="006A6798" w:rsidP="006A6798">
      <w:pPr>
        <w:tabs>
          <w:tab w:val="left" w:pos="1418"/>
        </w:tabs>
        <w:rPr>
          <w:rFonts w:ascii="Times New Roman" w:hAnsi="Times New Roman"/>
          <w:b/>
          <w:bCs/>
          <w:position w:val="6"/>
          <w:sz w:val="28"/>
          <w:szCs w:val="28"/>
        </w:rPr>
      </w:pPr>
    </w:p>
    <w:p w:rsidR="006A6798" w:rsidRPr="0019726D" w:rsidRDefault="006A6798" w:rsidP="006A6798">
      <w:pPr>
        <w:tabs>
          <w:tab w:val="left" w:pos="1418"/>
        </w:tabs>
        <w:rPr>
          <w:rFonts w:ascii="Times New Roman" w:hAnsi="Times New Roman"/>
          <w:b/>
          <w:bCs/>
          <w:position w:val="6"/>
          <w:sz w:val="28"/>
          <w:szCs w:val="28"/>
        </w:rPr>
      </w:pPr>
    </w:p>
    <w:p w:rsidR="006A6798" w:rsidRPr="006A6798" w:rsidRDefault="007F0DCC" w:rsidP="006A6798">
      <w:pPr>
        <w:tabs>
          <w:tab w:val="left" w:pos="1418"/>
        </w:tabs>
        <w:jc w:val="center"/>
        <w:rPr>
          <w:rFonts w:ascii="Times New Roman" w:hAnsi="Times New Roman"/>
          <w:b/>
          <w:bCs/>
          <w:position w:val="6"/>
          <w:sz w:val="28"/>
          <w:szCs w:val="28"/>
          <w:lang w:val="kk-KZ"/>
        </w:rPr>
      </w:pPr>
      <w:r>
        <w:rPr>
          <w:rFonts w:ascii="Times New Roman" w:hAnsi="Times New Roman"/>
          <w:b/>
          <w:bCs/>
          <w:position w:val="6"/>
          <w:sz w:val="28"/>
          <w:szCs w:val="28"/>
          <w:lang w:val="kk"/>
        </w:rPr>
        <w:t xml:space="preserve">Ақпараттық технологиялар </w:t>
      </w:r>
    </w:p>
    <w:p w:rsidR="006A6798" w:rsidRDefault="006A6798" w:rsidP="006A6798">
      <w:pPr>
        <w:tabs>
          <w:tab w:val="left" w:pos="1418"/>
        </w:tabs>
        <w:jc w:val="center"/>
        <w:rPr>
          <w:rFonts w:ascii="Times New Roman" w:hAnsi="Times New Roman"/>
          <w:b/>
          <w:bCs/>
          <w:position w:val="6"/>
          <w:sz w:val="28"/>
          <w:szCs w:val="28"/>
        </w:rPr>
      </w:pPr>
    </w:p>
    <w:p w:rsidR="006A6798" w:rsidRDefault="007F0DCC" w:rsidP="006A6798">
      <w:pPr>
        <w:tabs>
          <w:tab w:val="left" w:pos="1418"/>
        </w:tabs>
        <w:jc w:val="center"/>
        <w:rPr>
          <w:rFonts w:ascii="Times New Roman" w:hAnsi="Times New Roman"/>
          <w:b/>
          <w:bCs/>
          <w:position w:val="6"/>
          <w:sz w:val="28"/>
          <w:szCs w:val="28"/>
          <w:lang w:val="kk-KZ"/>
        </w:rPr>
      </w:pPr>
      <w:r>
        <w:rPr>
          <w:rFonts w:ascii="Times New Roman" w:hAnsi="Times New Roman"/>
          <w:b/>
          <w:bCs/>
          <w:position w:val="6"/>
          <w:sz w:val="28"/>
          <w:szCs w:val="28"/>
          <w:lang w:val="kk"/>
        </w:rPr>
        <w:t xml:space="preserve"> Жасанды интеллект </w:t>
      </w:r>
    </w:p>
    <w:p w:rsidR="006A6798" w:rsidRDefault="006A6798" w:rsidP="006A6798">
      <w:pPr>
        <w:tabs>
          <w:tab w:val="left" w:pos="1418"/>
        </w:tabs>
        <w:jc w:val="center"/>
        <w:rPr>
          <w:rFonts w:ascii="Times New Roman" w:hAnsi="Times New Roman"/>
          <w:b/>
          <w:bCs/>
          <w:position w:val="6"/>
          <w:sz w:val="28"/>
          <w:szCs w:val="28"/>
        </w:rPr>
      </w:pPr>
    </w:p>
    <w:p w:rsidR="006A6798" w:rsidRDefault="007F0DCC" w:rsidP="006A6798">
      <w:pPr>
        <w:tabs>
          <w:tab w:val="left" w:pos="1418"/>
        </w:tabs>
        <w:jc w:val="center"/>
        <w:rPr>
          <w:rFonts w:ascii="Times New Roman" w:hAnsi="Times New Roman"/>
          <w:b/>
          <w:bCs/>
          <w:position w:val="6"/>
          <w:sz w:val="28"/>
          <w:szCs w:val="28"/>
        </w:rPr>
      </w:pPr>
      <w:r w:rsidRPr="006A6798">
        <w:rPr>
          <w:rFonts w:ascii="Times New Roman" w:hAnsi="Times New Roman"/>
          <w:b/>
          <w:bCs/>
          <w:position w:val="6"/>
          <w:sz w:val="28"/>
          <w:szCs w:val="28"/>
          <w:lang w:val="kk"/>
        </w:rPr>
        <w:t>ЖАСАНДЫ ИНТЕЛЛЕКТ ЖҮЙЕЛЕРІНІҢ СЕНІМДІЛІК ДӘРЕЖЕСІН ШОЛУ</w:t>
      </w:r>
    </w:p>
    <w:p w:rsidR="006A6798" w:rsidRPr="0019726D" w:rsidRDefault="006A6798" w:rsidP="006A6798">
      <w:pPr>
        <w:tabs>
          <w:tab w:val="left" w:pos="1418"/>
        </w:tabs>
        <w:jc w:val="center"/>
        <w:rPr>
          <w:rFonts w:ascii="Times New Roman" w:hAnsi="Times New Roman"/>
          <w:b/>
          <w:sz w:val="28"/>
          <w:szCs w:val="28"/>
        </w:rPr>
      </w:pPr>
    </w:p>
    <w:p w:rsidR="006A6798" w:rsidRPr="00775364" w:rsidRDefault="007F0DCC" w:rsidP="006A6798">
      <w:pPr>
        <w:tabs>
          <w:tab w:val="left" w:pos="1418"/>
        </w:tabs>
        <w:jc w:val="center"/>
        <w:rPr>
          <w:rFonts w:ascii="Times New Roman" w:hAnsi="Times New Roman"/>
          <w:b/>
          <w:sz w:val="28"/>
          <w:szCs w:val="28"/>
          <w:lang w:val="en-US"/>
        </w:rPr>
      </w:pPr>
      <w:r w:rsidRPr="0019726D">
        <w:rPr>
          <w:rFonts w:ascii="Times New Roman" w:hAnsi="Times New Roman"/>
          <w:b/>
          <w:sz w:val="28"/>
          <w:szCs w:val="28"/>
          <w:lang w:val="kk"/>
        </w:rPr>
        <w:t>ҚР СТ ISO/IEC TR 24028-202_</w:t>
      </w:r>
    </w:p>
    <w:p w:rsidR="006A6798" w:rsidRPr="00775364" w:rsidRDefault="006A6798" w:rsidP="006A6798">
      <w:pPr>
        <w:tabs>
          <w:tab w:val="left" w:pos="1418"/>
        </w:tabs>
        <w:jc w:val="center"/>
        <w:rPr>
          <w:rFonts w:ascii="Times New Roman" w:hAnsi="Times New Roman"/>
          <w:sz w:val="28"/>
          <w:szCs w:val="28"/>
          <w:lang w:val="en-US"/>
        </w:rPr>
      </w:pPr>
    </w:p>
    <w:p w:rsidR="006A6798" w:rsidRPr="00775364" w:rsidRDefault="006A6798" w:rsidP="006A6798">
      <w:pPr>
        <w:tabs>
          <w:tab w:val="left" w:pos="1418"/>
        </w:tabs>
        <w:jc w:val="center"/>
        <w:rPr>
          <w:rFonts w:ascii="Times New Roman" w:hAnsi="Times New Roman"/>
          <w:sz w:val="28"/>
          <w:szCs w:val="28"/>
          <w:lang w:val="en-US"/>
        </w:rPr>
      </w:pPr>
    </w:p>
    <w:p w:rsidR="006A6798" w:rsidRPr="0019726D" w:rsidRDefault="007F0DCC" w:rsidP="006A6798">
      <w:pPr>
        <w:jc w:val="center"/>
        <w:rPr>
          <w:rFonts w:ascii="Times New Roman" w:hAnsi="Times New Roman"/>
          <w:sz w:val="28"/>
          <w:szCs w:val="28"/>
          <w:lang w:val="en-US"/>
        </w:rPr>
      </w:pPr>
      <w:r w:rsidRPr="0019726D">
        <w:rPr>
          <w:rFonts w:ascii="Times New Roman" w:hAnsi="Times New Roman"/>
          <w:sz w:val="28"/>
          <w:szCs w:val="28"/>
          <w:lang w:val="kk"/>
        </w:rPr>
        <w:t xml:space="preserve">( ISO/IEC TR 24028:2020 </w:t>
      </w:r>
      <w:r>
        <w:rPr>
          <w:rFonts w:ascii="Times New Roman" w:hAnsi="Times New Roman"/>
          <w:sz w:val="28"/>
          <w:szCs w:val="28"/>
          <w:lang w:val="kk"/>
        </w:rPr>
        <w:t>«</w:t>
      </w:r>
      <w:r w:rsidRPr="0019726D">
        <w:rPr>
          <w:rFonts w:ascii="Times New Roman" w:hAnsi="Times New Roman"/>
          <w:sz w:val="28"/>
          <w:szCs w:val="28"/>
          <w:lang w:val="kk"/>
        </w:rPr>
        <w:t>Information technology - Artificial intelligence - Overview of trustworthiness in artificial intelligence</w:t>
      </w:r>
      <w:r>
        <w:rPr>
          <w:rFonts w:ascii="Times New Roman" w:hAnsi="Times New Roman"/>
          <w:sz w:val="28"/>
          <w:szCs w:val="28"/>
          <w:lang w:val="kk"/>
        </w:rPr>
        <w:t>»</w:t>
      </w:r>
      <w:r w:rsidRPr="0019726D">
        <w:rPr>
          <w:rFonts w:ascii="Times New Roman" w:hAnsi="Times New Roman"/>
          <w:sz w:val="28"/>
          <w:szCs w:val="28"/>
          <w:lang w:val="kk"/>
        </w:rPr>
        <w:t>, IDT)</w:t>
      </w:r>
    </w:p>
    <w:p w:rsidR="006A6798" w:rsidRPr="0019726D" w:rsidRDefault="006A6798" w:rsidP="006A6798">
      <w:pPr>
        <w:tabs>
          <w:tab w:val="left" w:pos="1418"/>
        </w:tabs>
        <w:jc w:val="center"/>
        <w:rPr>
          <w:rFonts w:ascii="Times New Roman" w:hAnsi="Times New Roman"/>
          <w:b/>
          <w:sz w:val="28"/>
          <w:szCs w:val="28"/>
          <w:lang w:val="en-US"/>
        </w:rPr>
      </w:pPr>
    </w:p>
    <w:p w:rsidR="006A6798" w:rsidRPr="0019726D" w:rsidRDefault="006A6798" w:rsidP="006A6798">
      <w:pPr>
        <w:tabs>
          <w:tab w:val="left" w:pos="1418"/>
        </w:tabs>
        <w:jc w:val="center"/>
        <w:rPr>
          <w:rFonts w:ascii="Times New Roman" w:hAnsi="Times New Roman"/>
          <w:sz w:val="28"/>
          <w:szCs w:val="28"/>
          <w:lang w:val="en-US"/>
        </w:rPr>
      </w:pPr>
    </w:p>
    <w:p w:rsidR="006A6798" w:rsidRPr="0019726D" w:rsidRDefault="007F0DCC" w:rsidP="006A6798">
      <w:pPr>
        <w:tabs>
          <w:tab w:val="left" w:pos="1418"/>
        </w:tabs>
        <w:jc w:val="center"/>
        <w:rPr>
          <w:rFonts w:ascii="Times New Roman" w:hAnsi="Times New Roman"/>
          <w:sz w:val="28"/>
          <w:szCs w:val="28"/>
        </w:rPr>
      </w:pPr>
      <w:r w:rsidRPr="0019726D">
        <w:rPr>
          <w:rFonts w:ascii="Times New Roman" w:hAnsi="Times New Roman"/>
          <w:sz w:val="28"/>
          <w:szCs w:val="28"/>
          <w:lang w:val="kk"/>
        </w:rPr>
        <w:t>Осы стандарт жобасы</w:t>
      </w:r>
    </w:p>
    <w:p w:rsidR="006A6798" w:rsidRPr="0019726D" w:rsidRDefault="007F0DCC" w:rsidP="006A6798">
      <w:pPr>
        <w:tabs>
          <w:tab w:val="left" w:pos="1418"/>
        </w:tabs>
        <w:jc w:val="center"/>
        <w:rPr>
          <w:rFonts w:ascii="Times New Roman" w:hAnsi="Times New Roman"/>
          <w:sz w:val="28"/>
          <w:szCs w:val="28"/>
        </w:rPr>
      </w:pPr>
      <w:r w:rsidRPr="0019726D">
        <w:rPr>
          <w:rFonts w:ascii="Times New Roman" w:hAnsi="Times New Roman"/>
          <w:sz w:val="28"/>
          <w:szCs w:val="28"/>
          <w:lang w:val="kk"/>
        </w:rPr>
        <w:t>оны бекіткенге дейін қолданылмайды</w:t>
      </w:r>
    </w:p>
    <w:p w:rsidR="006A6798" w:rsidRPr="0019726D" w:rsidRDefault="006A6798" w:rsidP="006A6798">
      <w:pPr>
        <w:tabs>
          <w:tab w:val="left" w:pos="1418"/>
        </w:tabs>
        <w:rPr>
          <w:rFonts w:ascii="Times New Roman" w:hAnsi="Times New Roman"/>
          <w:sz w:val="28"/>
          <w:szCs w:val="28"/>
        </w:rPr>
      </w:pPr>
    </w:p>
    <w:p w:rsidR="006A6798" w:rsidRPr="0019726D" w:rsidRDefault="006A6798" w:rsidP="006A6798">
      <w:pPr>
        <w:tabs>
          <w:tab w:val="left" w:pos="1418"/>
        </w:tabs>
        <w:rPr>
          <w:rFonts w:ascii="Times New Roman" w:hAnsi="Times New Roman"/>
          <w:sz w:val="28"/>
          <w:szCs w:val="28"/>
        </w:rPr>
      </w:pPr>
    </w:p>
    <w:p w:rsidR="006A6798" w:rsidRPr="0019726D" w:rsidRDefault="006A6798" w:rsidP="006A6798">
      <w:pPr>
        <w:tabs>
          <w:tab w:val="left" w:pos="1418"/>
        </w:tabs>
        <w:rPr>
          <w:rFonts w:ascii="Times New Roman" w:hAnsi="Times New Roman"/>
          <w:sz w:val="28"/>
          <w:szCs w:val="28"/>
          <w:lang w:val="kk-KZ"/>
        </w:rPr>
      </w:pPr>
    </w:p>
    <w:p w:rsidR="006A6798" w:rsidRPr="0019726D" w:rsidRDefault="006A6798" w:rsidP="006A6798">
      <w:pPr>
        <w:tabs>
          <w:tab w:val="left" w:pos="1418"/>
        </w:tabs>
        <w:rPr>
          <w:rFonts w:ascii="Times New Roman" w:hAnsi="Times New Roman"/>
          <w:sz w:val="28"/>
          <w:szCs w:val="28"/>
        </w:rPr>
      </w:pPr>
    </w:p>
    <w:p w:rsidR="006A6798" w:rsidRPr="0019726D" w:rsidRDefault="006A6798" w:rsidP="006A6798">
      <w:pPr>
        <w:tabs>
          <w:tab w:val="left" w:pos="1418"/>
        </w:tabs>
        <w:rPr>
          <w:rFonts w:ascii="Times New Roman" w:hAnsi="Times New Roman"/>
          <w:sz w:val="28"/>
          <w:szCs w:val="28"/>
        </w:rPr>
      </w:pPr>
    </w:p>
    <w:p w:rsidR="006A6798" w:rsidRPr="0019726D" w:rsidRDefault="007F0DCC" w:rsidP="006A6798">
      <w:pPr>
        <w:ind w:firstLine="567"/>
        <w:jc w:val="center"/>
        <w:rPr>
          <w:rFonts w:ascii="Times New Roman" w:hAnsi="Times New Roman"/>
          <w:b/>
          <w:bCs/>
          <w:sz w:val="28"/>
          <w:szCs w:val="28"/>
        </w:rPr>
      </w:pPr>
      <w:r w:rsidRPr="0019726D">
        <w:rPr>
          <w:rFonts w:ascii="Times New Roman" w:hAnsi="Times New Roman"/>
          <w:b/>
          <w:bCs/>
          <w:sz w:val="28"/>
          <w:szCs w:val="28"/>
          <w:lang w:val="kk"/>
        </w:rPr>
        <w:t xml:space="preserve">Қазақстан Республикасы Сауда және интеграция министрлігінің </w:t>
      </w:r>
    </w:p>
    <w:p w:rsidR="006A6798" w:rsidRPr="0019726D" w:rsidRDefault="007F0DCC" w:rsidP="006A6798">
      <w:pPr>
        <w:ind w:firstLine="567"/>
        <w:jc w:val="center"/>
        <w:rPr>
          <w:rFonts w:ascii="Times New Roman" w:hAnsi="Times New Roman"/>
          <w:b/>
          <w:bCs/>
          <w:sz w:val="28"/>
          <w:szCs w:val="28"/>
        </w:rPr>
      </w:pPr>
      <w:r w:rsidRPr="0019726D">
        <w:rPr>
          <w:rFonts w:ascii="Times New Roman" w:hAnsi="Times New Roman"/>
          <w:b/>
          <w:bCs/>
          <w:sz w:val="28"/>
          <w:szCs w:val="28"/>
          <w:lang w:val="kk"/>
        </w:rPr>
        <w:t xml:space="preserve">Техникалық реттеу және метрология комитеті </w:t>
      </w:r>
    </w:p>
    <w:p w:rsidR="006A6798" w:rsidRPr="0019726D" w:rsidRDefault="007F0DCC" w:rsidP="006A6798">
      <w:pPr>
        <w:ind w:firstLine="567"/>
        <w:jc w:val="center"/>
        <w:rPr>
          <w:rFonts w:ascii="Times New Roman" w:hAnsi="Times New Roman"/>
          <w:b/>
          <w:bCs/>
          <w:sz w:val="28"/>
          <w:szCs w:val="28"/>
        </w:rPr>
      </w:pPr>
      <w:r w:rsidRPr="0019726D">
        <w:rPr>
          <w:rFonts w:ascii="Times New Roman" w:hAnsi="Times New Roman"/>
          <w:b/>
          <w:bCs/>
          <w:sz w:val="28"/>
          <w:szCs w:val="28"/>
          <w:lang w:val="kk"/>
        </w:rPr>
        <w:t>(Мемстандарт)</w:t>
      </w:r>
    </w:p>
    <w:p w:rsidR="006A6798" w:rsidRPr="0019726D" w:rsidRDefault="006A6798" w:rsidP="006A6798">
      <w:pPr>
        <w:ind w:firstLine="567"/>
        <w:jc w:val="center"/>
        <w:rPr>
          <w:rFonts w:ascii="Times New Roman" w:hAnsi="Times New Roman"/>
          <w:b/>
          <w:bCs/>
          <w:sz w:val="28"/>
          <w:szCs w:val="28"/>
        </w:rPr>
      </w:pPr>
    </w:p>
    <w:p w:rsidR="006A6798" w:rsidRPr="0019726D" w:rsidRDefault="007F0DCC" w:rsidP="006A6798">
      <w:pPr>
        <w:tabs>
          <w:tab w:val="left" w:pos="1418"/>
        </w:tabs>
        <w:suppressAutoHyphens/>
        <w:jc w:val="center"/>
        <w:rPr>
          <w:rFonts w:ascii="Times New Roman" w:hAnsi="Times New Roman"/>
          <w:b/>
          <w:sz w:val="28"/>
          <w:szCs w:val="28"/>
          <w:lang w:val="kk-KZ"/>
        </w:rPr>
        <w:sectPr w:rsidR="006A6798" w:rsidRPr="0019726D" w:rsidSect="006A6798">
          <w:headerReference w:type="even" r:id="rId7"/>
          <w:headerReference w:type="default" r:id="rId8"/>
          <w:footerReference w:type="default" r:id="rId9"/>
          <w:headerReference w:type="first" r:id="rId10"/>
          <w:pgSz w:w="11906" w:h="16838" w:code="9"/>
          <w:pgMar w:top="1418" w:right="1134" w:bottom="1418" w:left="1418" w:header="1021" w:footer="1021" w:gutter="0"/>
          <w:pgNumType w:fmt="lowerRoman" w:start="1"/>
          <w:cols w:space="708"/>
          <w:titlePg/>
          <w:docGrid w:linePitch="360"/>
        </w:sectPr>
      </w:pPr>
      <w:r w:rsidRPr="0019726D">
        <w:rPr>
          <w:rFonts w:ascii="Times New Roman" w:hAnsi="Times New Roman"/>
          <w:b/>
          <w:bCs/>
          <w:sz w:val="28"/>
          <w:szCs w:val="28"/>
          <w:lang w:val="kk"/>
        </w:rPr>
        <w:t xml:space="preserve">          Нұр-Сұлтан</w:t>
      </w:r>
    </w:p>
    <w:p w:rsidR="006A6798" w:rsidRPr="007F0DCC" w:rsidRDefault="006A6798" w:rsidP="006A6798">
      <w:pPr>
        <w:widowControl/>
        <w:autoSpaceDE/>
        <w:adjustRightInd/>
        <w:ind w:left="4248"/>
        <w:rPr>
          <w:rFonts w:ascii="Times New Roman" w:eastAsia="SimSun" w:hAnsi="Times New Roman"/>
          <w:sz w:val="28"/>
          <w:szCs w:val="28"/>
          <w:lang w:val="kk"/>
        </w:rPr>
      </w:pPr>
    </w:p>
    <w:p w:rsidR="006A6798" w:rsidRPr="007F0DCC" w:rsidRDefault="007F0DCC" w:rsidP="006A6798">
      <w:pPr>
        <w:pStyle w:val="Style16"/>
        <w:widowControl/>
        <w:jc w:val="center"/>
        <w:rPr>
          <w:rStyle w:val="FontStyle40"/>
          <w:rFonts w:ascii="Times New Roman" w:hAnsi="Times New Roman" w:cs="Times New Roman"/>
          <w:b/>
          <w:i w:val="0"/>
          <w:color w:val="auto"/>
          <w:sz w:val="28"/>
          <w:szCs w:val="28"/>
          <w:lang w:val="kk" w:eastAsia="en-US"/>
        </w:rPr>
      </w:pPr>
      <w:r w:rsidRPr="007F0DCC">
        <w:rPr>
          <w:rStyle w:val="FontStyle40"/>
          <w:rFonts w:ascii="Times New Roman" w:hAnsi="Times New Roman" w:cs="Times New Roman"/>
          <w:b/>
          <w:i w:val="0"/>
          <w:color w:val="auto"/>
          <w:sz w:val="28"/>
          <w:szCs w:val="28"/>
          <w:lang w:val="kk" w:eastAsia="en-US"/>
        </w:rPr>
        <w:t>Алғысөз</w:t>
      </w:r>
    </w:p>
    <w:p w:rsidR="006A6798" w:rsidRPr="007F0DCC" w:rsidRDefault="006A6798" w:rsidP="006A6798">
      <w:pPr>
        <w:pStyle w:val="Style16"/>
        <w:widowControl/>
        <w:jc w:val="center"/>
        <w:rPr>
          <w:rStyle w:val="FontStyle40"/>
          <w:rFonts w:ascii="Times New Roman" w:hAnsi="Times New Roman" w:cs="Times New Roman"/>
          <w:color w:val="auto"/>
          <w:sz w:val="28"/>
          <w:szCs w:val="28"/>
          <w:lang w:val="kk" w:eastAsia="en-US"/>
        </w:rPr>
      </w:pPr>
    </w:p>
    <w:p w:rsidR="006A6798" w:rsidRPr="007F0DCC" w:rsidRDefault="007F0DCC" w:rsidP="006A6798">
      <w:pPr>
        <w:tabs>
          <w:tab w:val="left" w:pos="1418"/>
          <w:tab w:val="left" w:pos="3261"/>
        </w:tabs>
        <w:ind w:firstLine="567"/>
        <w:jc w:val="both"/>
        <w:rPr>
          <w:rFonts w:ascii="Times New Roman" w:hAnsi="Times New Roman"/>
          <w:sz w:val="28"/>
          <w:szCs w:val="28"/>
          <w:lang w:val="kk"/>
        </w:rPr>
      </w:pPr>
      <w:r w:rsidRPr="003A5D68">
        <w:rPr>
          <w:rFonts w:ascii="Times New Roman" w:hAnsi="Times New Roman"/>
          <w:sz w:val="28"/>
          <w:szCs w:val="28"/>
          <w:lang w:val="kk"/>
        </w:rPr>
        <w:t xml:space="preserve">1 </w:t>
      </w:r>
      <w:r>
        <w:rPr>
          <w:rFonts w:ascii="Times New Roman" w:hAnsi="Times New Roman"/>
          <w:sz w:val="28"/>
          <w:szCs w:val="28"/>
          <w:lang w:val="kk"/>
        </w:rPr>
        <w:t>«</w:t>
      </w:r>
      <w:r w:rsidRPr="003A5D68">
        <w:rPr>
          <w:rFonts w:ascii="Times New Roman" w:hAnsi="Times New Roman"/>
          <w:sz w:val="28"/>
          <w:szCs w:val="28"/>
          <w:lang w:val="kk"/>
        </w:rPr>
        <w:t>Зерде</w:t>
      </w:r>
      <w:r>
        <w:rPr>
          <w:rFonts w:ascii="Times New Roman" w:hAnsi="Times New Roman"/>
          <w:sz w:val="28"/>
          <w:szCs w:val="28"/>
          <w:lang w:val="kk"/>
        </w:rPr>
        <w:t>»</w:t>
      </w:r>
      <w:r w:rsidRPr="003A5D68">
        <w:rPr>
          <w:rFonts w:ascii="Times New Roman" w:hAnsi="Times New Roman"/>
          <w:sz w:val="28"/>
          <w:szCs w:val="28"/>
          <w:lang w:val="kk"/>
        </w:rPr>
        <w:t xml:space="preserve"> Ұлттық инфокоммуникация холдингі</w:t>
      </w:r>
      <w:r>
        <w:rPr>
          <w:rFonts w:ascii="Times New Roman" w:hAnsi="Times New Roman"/>
          <w:sz w:val="28"/>
          <w:szCs w:val="28"/>
          <w:lang w:val="kk"/>
        </w:rPr>
        <w:t>»</w:t>
      </w:r>
      <w:r w:rsidRPr="003A5D68">
        <w:rPr>
          <w:rFonts w:ascii="Times New Roman" w:hAnsi="Times New Roman"/>
          <w:sz w:val="28"/>
          <w:szCs w:val="28"/>
          <w:lang w:val="kk"/>
        </w:rPr>
        <w:t xml:space="preserve"> АҚ </w:t>
      </w:r>
      <w:r w:rsidRPr="003A5D68">
        <w:rPr>
          <w:rFonts w:ascii="Times New Roman" w:hAnsi="Times New Roman"/>
          <w:b/>
          <w:sz w:val="28"/>
          <w:szCs w:val="28"/>
          <w:lang w:val="kk"/>
        </w:rPr>
        <w:t>ДАЙЫНДАДЫ</w:t>
      </w:r>
    </w:p>
    <w:p w:rsidR="006A6798" w:rsidRPr="007F0DCC" w:rsidRDefault="006A6798" w:rsidP="006A6798">
      <w:pPr>
        <w:tabs>
          <w:tab w:val="left" w:pos="1418"/>
          <w:tab w:val="left" w:pos="3261"/>
        </w:tabs>
        <w:ind w:firstLine="567"/>
        <w:jc w:val="both"/>
        <w:rPr>
          <w:rFonts w:ascii="Times New Roman" w:hAnsi="Times New Roman"/>
          <w:sz w:val="28"/>
          <w:szCs w:val="28"/>
          <w:lang w:val="kk"/>
        </w:rPr>
      </w:pPr>
    </w:p>
    <w:p w:rsidR="006A6798" w:rsidRPr="007F0DCC" w:rsidRDefault="007F0DCC" w:rsidP="006A6798">
      <w:pPr>
        <w:tabs>
          <w:tab w:val="left" w:pos="1418"/>
          <w:tab w:val="left" w:pos="3261"/>
        </w:tabs>
        <w:ind w:firstLine="567"/>
        <w:jc w:val="both"/>
        <w:rPr>
          <w:rFonts w:ascii="Times New Roman" w:hAnsi="Times New Roman"/>
          <w:sz w:val="28"/>
          <w:szCs w:val="28"/>
          <w:lang w:val="kk"/>
        </w:rPr>
      </w:pPr>
      <w:r w:rsidRPr="003A5D68">
        <w:rPr>
          <w:rFonts w:ascii="Times New Roman" w:hAnsi="Times New Roman"/>
          <w:sz w:val="28"/>
          <w:szCs w:val="28"/>
          <w:lang w:val="kk"/>
        </w:rPr>
        <w:t>Қазақстан Республикасының Цифрлық даму, инновациялар және аэроғарыш өнеркәсібі министрлігі</w:t>
      </w:r>
      <w:r w:rsidRPr="003A5D68">
        <w:rPr>
          <w:rFonts w:ascii="Times New Roman" w:hAnsi="Times New Roman"/>
          <w:b/>
          <w:sz w:val="28"/>
          <w:szCs w:val="28"/>
          <w:lang w:val="kk"/>
        </w:rPr>
        <w:t xml:space="preserve"> ЕНГІЗДІ</w:t>
      </w:r>
    </w:p>
    <w:p w:rsidR="006A6798" w:rsidRPr="007F0DCC" w:rsidRDefault="006A6798" w:rsidP="006A6798">
      <w:pPr>
        <w:tabs>
          <w:tab w:val="left" w:pos="1418"/>
          <w:tab w:val="left" w:pos="3261"/>
        </w:tabs>
        <w:ind w:firstLine="567"/>
        <w:jc w:val="both"/>
        <w:rPr>
          <w:rFonts w:ascii="Times New Roman" w:hAnsi="Times New Roman"/>
          <w:b/>
          <w:sz w:val="28"/>
          <w:szCs w:val="28"/>
          <w:lang w:val="kk"/>
        </w:rPr>
      </w:pPr>
    </w:p>
    <w:p w:rsidR="006A6798" w:rsidRPr="007F0DCC" w:rsidRDefault="007F0DCC" w:rsidP="006A6798">
      <w:pPr>
        <w:tabs>
          <w:tab w:val="left" w:pos="1418"/>
          <w:tab w:val="left" w:pos="3261"/>
        </w:tabs>
        <w:ind w:firstLine="567"/>
        <w:jc w:val="both"/>
        <w:rPr>
          <w:rFonts w:ascii="Times New Roman" w:hAnsi="Times New Roman"/>
          <w:sz w:val="28"/>
          <w:szCs w:val="28"/>
          <w:lang w:val="kk"/>
        </w:rPr>
      </w:pPr>
      <w:r w:rsidRPr="003A5D68">
        <w:rPr>
          <w:rFonts w:ascii="Times New Roman" w:hAnsi="Times New Roman"/>
          <w:sz w:val="28"/>
          <w:szCs w:val="28"/>
          <w:lang w:val="kk"/>
        </w:rPr>
        <w:t xml:space="preserve">2 Қазақстан Республикасы Сауда және интеграция министрлігі Техникалық реттеу және метрология комитетінің 202_ жылғы </w:t>
      </w:r>
      <w:r>
        <w:rPr>
          <w:rFonts w:ascii="Times New Roman" w:hAnsi="Times New Roman"/>
          <w:sz w:val="28"/>
          <w:szCs w:val="28"/>
          <w:lang w:val="kk"/>
        </w:rPr>
        <w:t>«»</w:t>
      </w:r>
      <w:r w:rsidRPr="003A5D68">
        <w:rPr>
          <w:rFonts w:ascii="Times New Roman" w:hAnsi="Times New Roman"/>
          <w:sz w:val="28"/>
          <w:szCs w:val="28"/>
          <w:lang w:val="kk"/>
        </w:rPr>
        <w:t xml:space="preserve">                №  бұйрығымен </w:t>
      </w:r>
      <w:r w:rsidRPr="003A5D68">
        <w:rPr>
          <w:rFonts w:ascii="Times New Roman" w:hAnsi="Times New Roman"/>
          <w:b/>
          <w:sz w:val="28"/>
          <w:szCs w:val="28"/>
          <w:lang w:val="kk"/>
        </w:rPr>
        <w:t>БЕКІТІЛІП, ҚОЛДАНЫСҚА ЕНГІЗІЛДІ.</w:t>
      </w:r>
      <w:r w:rsidRPr="003A5D68">
        <w:rPr>
          <w:rFonts w:ascii="Times New Roman" w:hAnsi="Times New Roman"/>
          <w:sz w:val="28"/>
          <w:szCs w:val="28"/>
          <w:lang w:val="kk"/>
        </w:rPr>
        <w:t xml:space="preserve">   </w:t>
      </w:r>
    </w:p>
    <w:p w:rsidR="006A6798" w:rsidRPr="007F0DCC" w:rsidRDefault="007F0DCC" w:rsidP="006A6798">
      <w:pPr>
        <w:tabs>
          <w:tab w:val="left" w:pos="1418"/>
          <w:tab w:val="left" w:pos="3261"/>
        </w:tabs>
        <w:ind w:firstLine="567"/>
        <w:jc w:val="both"/>
        <w:rPr>
          <w:rFonts w:ascii="Times New Roman" w:hAnsi="Times New Roman"/>
          <w:sz w:val="28"/>
          <w:szCs w:val="28"/>
          <w:lang w:val="kk"/>
        </w:rPr>
      </w:pPr>
      <w:r w:rsidRPr="007F0DCC">
        <w:rPr>
          <w:rFonts w:ascii="Times New Roman" w:hAnsi="Times New Roman"/>
          <w:sz w:val="28"/>
          <w:szCs w:val="28"/>
          <w:lang w:val="kk"/>
        </w:rPr>
        <w:t xml:space="preserve"> </w:t>
      </w:r>
    </w:p>
    <w:p w:rsidR="006A6798" w:rsidRPr="007F0DCC" w:rsidRDefault="007F0DCC" w:rsidP="006A6798">
      <w:pPr>
        <w:tabs>
          <w:tab w:val="left" w:pos="993"/>
        </w:tabs>
        <w:ind w:firstLine="567"/>
        <w:jc w:val="both"/>
        <w:rPr>
          <w:rFonts w:ascii="Times New Roman" w:hAnsi="Times New Roman"/>
          <w:sz w:val="28"/>
          <w:szCs w:val="28"/>
          <w:lang w:val="kk"/>
        </w:rPr>
      </w:pPr>
      <w:r w:rsidRPr="006A6798">
        <w:rPr>
          <w:rFonts w:ascii="Times New Roman" w:hAnsi="Times New Roman"/>
          <w:b/>
          <w:sz w:val="28"/>
          <w:szCs w:val="28"/>
          <w:lang w:val="kk"/>
        </w:rPr>
        <w:t>3</w:t>
      </w:r>
      <w:r w:rsidRPr="006A6798">
        <w:rPr>
          <w:rFonts w:ascii="Times New Roman" w:hAnsi="Times New Roman"/>
          <w:sz w:val="28"/>
          <w:szCs w:val="28"/>
          <w:lang w:val="kk"/>
        </w:rPr>
        <w:t xml:space="preserve"> Осы стандарт ISO/IEC TR 24028:2020 </w:t>
      </w:r>
      <w:r>
        <w:rPr>
          <w:rFonts w:ascii="Times New Roman" w:hAnsi="Times New Roman"/>
          <w:sz w:val="28"/>
          <w:szCs w:val="28"/>
          <w:lang w:val="kk"/>
        </w:rPr>
        <w:t>«</w:t>
      </w:r>
      <w:r w:rsidRPr="006A6798">
        <w:rPr>
          <w:rFonts w:ascii="Times New Roman" w:hAnsi="Times New Roman"/>
          <w:sz w:val="28"/>
          <w:szCs w:val="28"/>
          <w:lang w:val="kk"/>
        </w:rPr>
        <w:t>Information technology - Artificial intelligence - Overview of trustworthiness in artificial intelligence</w:t>
      </w:r>
      <w:r>
        <w:rPr>
          <w:rFonts w:ascii="Times New Roman" w:hAnsi="Times New Roman"/>
          <w:sz w:val="28"/>
          <w:szCs w:val="28"/>
          <w:lang w:val="kk"/>
        </w:rPr>
        <w:t>»</w:t>
      </w:r>
      <w:r w:rsidRPr="006A6798">
        <w:rPr>
          <w:rFonts w:ascii="Times New Roman" w:hAnsi="Times New Roman"/>
          <w:sz w:val="28"/>
          <w:szCs w:val="28"/>
          <w:lang w:val="kk"/>
        </w:rPr>
        <w:t xml:space="preserve"> (Ақпараттық технологиялар.   Жасанды интеллект Жасанды интеллект жүйелерінің сенімділік дәрежесіне шолу) халықаралық стандартымен бірдей.</w:t>
      </w:r>
    </w:p>
    <w:p w:rsidR="006A6798" w:rsidRPr="007F0DCC" w:rsidRDefault="007F0DCC" w:rsidP="006A6798">
      <w:pPr>
        <w:ind w:firstLine="567"/>
        <w:jc w:val="both"/>
        <w:rPr>
          <w:rFonts w:ascii="Times New Roman" w:hAnsi="Times New Roman"/>
          <w:sz w:val="28"/>
          <w:szCs w:val="28"/>
          <w:lang w:val="kk"/>
        </w:rPr>
      </w:pPr>
      <w:r w:rsidRPr="003A5D68">
        <w:rPr>
          <w:rFonts w:ascii="Times New Roman" w:hAnsi="Times New Roman"/>
          <w:sz w:val="28"/>
          <w:szCs w:val="28"/>
          <w:lang w:val="kk"/>
        </w:rPr>
        <w:t>Ресми нұсқасы мемлекеттік және орыс тілдеріндегі мәтін болып табылады</w:t>
      </w:r>
    </w:p>
    <w:p w:rsidR="006A6798" w:rsidRPr="007F0DCC" w:rsidRDefault="007F0DCC" w:rsidP="006A6798">
      <w:pPr>
        <w:tabs>
          <w:tab w:val="left" w:pos="1418"/>
          <w:tab w:val="left" w:pos="3261"/>
        </w:tabs>
        <w:ind w:firstLine="567"/>
        <w:jc w:val="both"/>
        <w:rPr>
          <w:rFonts w:ascii="Times New Roman" w:hAnsi="Times New Roman"/>
          <w:sz w:val="28"/>
          <w:szCs w:val="28"/>
          <w:lang w:val="kk"/>
        </w:rPr>
      </w:pPr>
      <w:r w:rsidRPr="003A5D68">
        <w:rPr>
          <w:rFonts w:ascii="Times New Roman" w:hAnsi="Times New Roman"/>
          <w:sz w:val="28"/>
          <w:szCs w:val="28"/>
          <w:lang w:val="kk"/>
        </w:rPr>
        <w:t>Халықаралық стандартты ISO/IEC JTC 1 Ақпараттық технологиялар техникалық комитеті, / SC 42 Artificial intelligence кіші комитеті дайындады.</w:t>
      </w:r>
    </w:p>
    <w:p w:rsidR="006A6798" w:rsidRPr="007F0DCC" w:rsidRDefault="007F0DCC" w:rsidP="006A6798">
      <w:pPr>
        <w:tabs>
          <w:tab w:val="left" w:pos="1418"/>
          <w:tab w:val="left" w:pos="3261"/>
        </w:tabs>
        <w:ind w:firstLine="567"/>
        <w:jc w:val="both"/>
        <w:rPr>
          <w:rFonts w:ascii="Times New Roman" w:hAnsi="Times New Roman"/>
          <w:sz w:val="28"/>
          <w:szCs w:val="28"/>
          <w:lang w:val="kk"/>
        </w:rPr>
      </w:pPr>
      <w:r w:rsidRPr="003A5D68">
        <w:rPr>
          <w:rFonts w:ascii="Times New Roman" w:hAnsi="Times New Roman"/>
          <w:sz w:val="28"/>
          <w:szCs w:val="28"/>
          <w:lang w:val="kk"/>
        </w:rPr>
        <w:t>Ағылшын тілінен (en) аударылды</w:t>
      </w:r>
    </w:p>
    <w:p w:rsidR="006A6798" w:rsidRPr="007F0DCC" w:rsidRDefault="007F0DCC" w:rsidP="006A6798">
      <w:pPr>
        <w:tabs>
          <w:tab w:val="left" w:pos="1418"/>
          <w:tab w:val="left" w:pos="3261"/>
        </w:tabs>
        <w:ind w:firstLine="567"/>
        <w:jc w:val="both"/>
        <w:rPr>
          <w:rFonts w:ascii="Times New Roman" w:hAnsi="Times New Roman"/>
          <w:sz w:val="28"/>
          <w:szCs w:val="28"/>
          <w:lang w:val="kk"/>
        </w:rPr>
      </w:pPr>
      <w:r w:rsidRPr="003A5D68">
        <w:rPr>
          <w:rFonts w:ascii="Times New Roman" w:hAnsi="Times New Roman"/>
          <w:sz w:val="28"/>
          <w:szCs w:val="28"/>
          <w:lang w:val="kk"/>
        </w:rPr>
        <w:t>Негізінде осы стандарт дайындалған және оған сілтемелер берілген халықаралық стандарттың ресми көшірмесі Нормативтік техникалық құжаттардың бірыңғай мемлекеттік қорында бар.</w:t>
      </w:r>
    </w:p>
    <w:p w:rsidR="006A6798" w:rsidRPr="007F0DCC" w:rsidRDefault="007F0DCC" w:rsidP="006A6798">
      <w:pPr>
        <w:tabs>
          <w:tab w:val="left" w:pos="1418"/>
          <w:tab w:val="left" w:pos="3261"/>
        </w:tabs>
        <w:ind w:firstLine="567"/>
        <w:jc w:val="both"/>
        <w:rPr>
          <w:rFonts w:ascii="Times New Roman" w:hAnsi="Times New Roman"/>
          <w:sz w:val="28"/>
          <w:szCs w:val="28"/>
          <w:lang w:val="kk"/>
        </w:rPr>
      </w:pPr>
      <w:r w:rsidRPr="003A5D68">
        <w:rPr>
          <w:rFonts w:ascii="Times New Roman" w:hAnsi="Times New Roman"/>
          <w:sz w:val="28"/>
          <w:szCs w:val="28"/>
          <w:lang w:val="kk"/>
        </w:rPr>
        <w:t>Сәйкестік дәрежесі - бірдей (IDT)</w:t>
      </w:r>
    </w:p>
    <w:p w:rsidR="006A6798" w:rsidRPr="007F0DCC" w:rsidRDefault="006A6798" w:rsidP="006A6798">
      <w:pPr>
        <w:tabs>
          <w:tab w:val="left" w:pos="1418"/>
          <w:tab w:val="left" w:pos="3261"/>
        </w:tabs>
        <w:ind w:firstLine="567"/>
        <w:jc w:val="both"/>
        <w:rPr>
          <w:rFonts w:ascii="Times New Roman" w:hAnsi="Times New Roman"/>
          <w:sz w:val="28"/>
          <w:szCs w:val="28"/>
          <w:lang w:val="kk"/>
        </w:rPr>
      </w:pPr>
    </w:p>
    <w:p w:rsidR="006A6798" w:rsidRPr="007F0DCC" w:rsidRDefault="007F0DCC" w:rsidP="006A6798">
      <w:pPr>
        <w:tabs>
          <w:tab w:val="left" w:pos="1418"/>
          <w:tab w:val="left" w:pos="3261"/>
        </w:tabs>
        <w:ind w:firstLine="567"/>
        <w:jc w:val="both"/>
        <w:rPr>
          <w:rFonts w:ascii="Times New Roman" w:hAnsi="Times New Roman"/>
          <w:iCs/>
          <w:spacing w:val="-8"/>
          <w:sz w:val="28"/>
          <w:szCs w:val="28"/>
          <w:lang w:val="kk"/>
        </w:rPr>
      </w:pPr>
      <w:r w:rsidRPr="003A5D68">
        <w:rPr>
          <w:rFonts w:ascii="Times New Roman" w:hAnsi="Times New Roman"/>
          <w:b/>
          <w:sz w:val="28"/>
          <w:szCs w:val="28"/>
          <w:lang w:val="kk"/>
        </w:rPr>
        <w:t>4</w:t>
      </w:r>
      <w:r w:rsidRPr="003A5D68">
        <w:rPr>
          <w:rFonts w:ascii="Times New Roman" w:hAnsi="Times New Roman"/>
          <w:sz w:val="28"/>
          <w:szCs w:val="28"/>
          <w:lang w:val="kk"/>
        </w:rPr>
        <w:t xml:space="preserve"> Осы стандартта Қазақстан Республикасының </w:t>
      </w:r>
      <w:r>
        <w:rPr>
          <w:rFonts w:ascii="Times New Roman" w:hAnsi="Times New Roman"/>
          <w:sz w:val="28"/>
          <w:szCs w:val="28"/>
          <w:lang w:val="kk"/>
        </w:rPr>
        <w:t>«</w:t>
      </w:r>
      <w:r w:rsidRPr="003A5D68">
        <w:rPr>
          <w:rFonts w:ascii="Times New Roman" w:hAnsi="Times New Roman"/>
          <w:sz w:val="28"/>
          <w:szCs w:val="28"/>
          <w:lang w:val="kk"/>
        </w:rPr>
        <w:t>Стандарттау туралы</w:t>
      </w:r>
      <w:r>
        <w:rPr>
          <w:rFonts w:ascii="Times New Roman" w:hAnsi="Times New Roman"/>
          <w:sz w:val="28"/>
          <w:szCs w:val="28"/>
          <w:lang w:val="kk"/>
        </w:rPr>
        <w:t>»</w:t>
      </w:r>
      <w:r w:rsidRPr="003A5D68">
        <w:rPr>
          <w:rFonts w:ascii="Times New Roman" w:hAnsi="Times New Roman"/>
          <w:sz w:val="28"/>
          <w:szCs w:val="28"/>
          <w:lang w:val="kk"/>
        </w:rPr>
        <w:t xml:space="preserve"> 2018 жылғы 5 қазандағы № 183-VІ, </w:t>
      </w:r>
      <w:r>
        <w:rPr>
          <w:rFonts w:ascii="Times New Roman" w:hAnsi="Times New Roman"/>
          <w:sz w:val="28"/>
          <w:szCs w:val="28"/>
          <w:lang w:val="kk"/>
        </w:rPr>
        <w:t>«</w:t>
      </w:r>
      <w:r w:rsidRPr="003A5D68">
        <w:rPr>
          <w:rFonts w:ascii="Times New Roman" w:hAnsi="Times New Roman"/>
          <w:sz w:val="28"/>
          <w:szCs w:val="28"/>
          <w:lang w:val="kk"/>
        </w:rPr>
        <w:t>Ақпараттандыру туралы</w:t>
      </w:r>
      <w:r>
        <w:rPr>
          <w:rFonts w:ascii="Times New Roman" w:hAnsi="Times New Roman"/>
          <w:sz w:val="28"/>
          <w:szCs w:val="28"/>
          <w:lang w:val="kk"/>
        </w:rPr>
        <w:t>»</w:t>
      </w:r>
      <w:r w:rsidRPr="003A5D68">
        <w:rPr>
          <w:rFonts w:ascii="Times New Roman" w:hAnsi="Times New Roman"/>
          <w:sz w:val="28"/>
          <w:szCs w:val="28"/>
          <w:lang w:val="kk"/>
        </w:rPr>
        <w:t xml:space="preserve"> 2015 жылғы 24 қарашадағы № 418-V ҚРЗ Заңдарының нормалары іске асырылған.</w:t>
      </w:r>
    </w:p>
    <w:p w:rsidR="006A6798" w:rsidRPr="007F0DCC" w:rsidRDefault="006A6798" w:rsidP="006A6798">
      <w:pPr>
        <w:tabs>
          <w:tab w:val="left" w:pos="1418"/>
          <w:tab w:val="left" w:pos="3261"/>
        </w:tabs>
        <w:jc w:val="both"/>
        <w:rPr>
          <w:rFonts w:ascii="Times New Roman" w:hAnsi="Times New Roman"/>
          <w:b/>
          <w:sz w:val="28"/>
          <w:szCs w:val="28"/>
          <w:lang w:val="kk"/>
        </w:rPr>
      </w:pPr>
    </w:p>
    <w:p w:rsidR="006A6798" w:rsidRPr="007F0DCC" w:rsidRDefault="007F0DCC" w:rsidP="006A6798">
      <w:pPr>
        <w:tabs>
          <w:tab w:val="left" w:pos="1418"/>
        </w:tabs>
        <w:ind w:firstLine="567"/>
        <w:jc w:val="both"/>
        <w:rPr>
          <w:rFonts w:ascii="Times New Roman" w:hAnsi="Times New Roman"/>
          <w:iCs/>
          <w:spacing w:val="-8"/>
          <w:sz w:val="28"/>
          <w:szCs w:val="28"/>
          <w:lang w:val="kk"/>
        </w:rPr>
      </w:pPr>
      <w:r w:rsidRPr="003A5D68">
        <w:rPr>
          <w:rFonts w:ascii="Times New Roman" w:hAnsi="Times New Roman"/>
          <w:b/>
          <w:sz w:val="28"/>
          <w:szCs w:val="28"/>
          <w:lang w:val="kk"/>
        </w:rPr>
        <w:t>5 АЛҒАШ РЕТ ЕНГІЗІЛДІ</w:t>
      </w:r>
    </w:p>
    <w:p w:rsidR="006A6798" w:rsidRPr="003A5D68" w:rsidRDefault="006A6798" w:rsidP="006A6798">
      <w:pPr>
        <w:jc w:val="both"/>
        <w:rPr>
          <w:rFonts w:ascii="Times New Roman" w:hAnsi="Times New Roman"/>
          <w:sz w:val="28"/>
          <w:szCs w:val="28"/>
          <w:lang w:val="kk-KZ"/>
        </w:rPr>
      </w:pPr>
    </w:p>
    <w:p w:rsidR="006A6798" w:rsidRPr="007F0DCC" w:rsidRDefault="007F0DCC" w:rsidP="006A6798">
      <w:pPr>
        <w:ind w:firstLine="567"/>
        <w:jc w:val="both"/>
        <w:rPr>
          <w:rFonts w:ascii="Times New Roman" w:hAnsi="Times New Roman"/>
          <w:lang w:val="kk"/>
        </w:rPr>
      </w:pPr>
      <w:r w:rsidRPr="003A5D68">
        <w:rPr>
          <w:rFonts w:ascii="Times New Roman" w:hAnsi="Times New Roman"/>
          <w:i/>
          <w:lang w:val="kk"/>
        </w:rPr>
        <w:t xml:space="preserve">Осы стандартқа енгізілген өзгерістер туралы ақпарат жыл сайын басып шығарылатын </w:t>
      </w:r>
      <w:r>
        <w:rPr>
          <w:rFonts w:ascii="Times New Roman" w:hAnsi="Times New Roman"/>
          <w:i/>
          <w:lang w:val="kk"/>
        </w:rPr>
        <w:t>«</w:t>
      </w:r>
      <w:r w:rsidRPr="003A5D68">
        <w:rPr>
          <w:rFonts w:ascii="Times New Roman" w:hAnsi="Times New Roman"/>
          <w:i/>
          <w:lang w:val="kk"/>
        </w:rPr>
        <w:t>Стандарттау жөніндегі құжаттар</w:t>
      </w:r>
      <w:r>
        <w:rPr>
          <w:rFonts w:ascii="Times New Roman" w:hAnsi="Times New Roman"/>
          <w:i/>
          <w:lang w:val="kk"/>
        </w:rPr>
        <w:t>»</w:t>
      </w:r>
      <w:r w:rsidRPr="003A5D68">
        <w:rPr>
          <w:rFonts w:ascii="Times New Roman" w:hAnsi="Times New Roman"/>
          <w:i/>
          <w:lang w:val="kk"/>
        </w:rPr>
        <w:t xml:space="preserve"> ақпараттық каталогында, ал өзгерістер мен толықтырулардың мәтіні мерзімді басып шығарылатын  </w:t>
      </w:r>
      <w:r>
        <w:rPr>
          <w:rFonts w:ascii="Times New Roman" w:hAnsi="Times New Roman"/>
          <w:i/>
          <w:lang w:val="kk"/>
        </w:rPr>
        <w:t>«</w:t>
      </w:r>
      <w:r w:rsidRPr="003A5D68">
        <w:rPr>
          <w:rFonts w:ascii="Times New Roman" w:hAnsi="Times New Roman"/>
          <w:i/>
          <w:lang w:val="kk"/>
        </w:rPr>
        <w:t>Ұлттық стандарттар</w:t>
      </w:r>
      <w:r>
        <w:rPr>
          <w:rFonts w:ascii="Times New Roman" w:hAnsi="Times New Roman"/>
          <w:i/>
          <w:lang w:val="kk"/>
        </w:rPr>
        <w:t>»</w:t>
      </w:r>
      <w:r w:rsidRPr="003A5D68">
        <w:rPr>
          <w:rFonts w:ascii="Times New Roman" w:hAnsi="Times New Roman"/>
          <w:i/>
          <w:lang w:val="kk"/>
        </w:rPr>
        <w:t xml:space="preserve"> ақпараттық каталогында жарияланады. Осы стандарт қайта қаралған (ауыстырылған) немесе жойылған жағдайда тиісті хабарлама мерзімді басып шығарылатын </w:t>
      </w:r>
      <w:r>
        <w:rPr>
          <w:rFonts w:ascii="Times New Roman" w:hAnsi="Times New Roman"/>
          <w:i/>
          <w:lang w:val="kk"/>
        </w:rPr>
        <w:t>«</w:t>
      </w:r>
      <w:r w:rsidRPr="003A5D68">
        <w:rPr>
          <w:rFonts w:ascii="Times New Roman" w:hAnsi="Times New Roman"/>
          <w:i/>
          <w:lang w:val="kk"/>
        </w:rPr>
        <w:t>Ұлттық стандарттар</w:t>
      </w:r>
      <w:r>
        <w:rPr>
          <w:rFonts w:ascii="Times New Roman" w:hAnsi="Times New Roman"/>
          <w:i/>
          <w:lang w:val="kk"/>
        </w:rPr>
        <w:t>»</w:t>
      </w:r>
      <w:r w:rsidRPr="003A5D68">
        <w:rPr>
          <w:rFonts w:ascii="Times New Roman" w:hAnsi="Times New Roman"/>
          <w:i/>
          <w:lang w:val="kk"/>
        </w:rPr>
        <w:t xml:space="preserve"> ақпараттық сілтемесінде жарияланады.</w:t>
      </w:r>
    </w:p>
    <w:p w:rsidR="006A6798" w:rsidRPr="007F0DCC" w:rsidRDefault="006A6798" w:rsidP="006A6798">
      <w:pPr>
        <w:jc w:val="both"/>
        <w:rPr>
          <w:rFonts w:ascii="Times New Roman" w:hAnsi="Times New Roman"/>
          <w:lang w:val="kk"/>
        </w:rPr>
      </w:pPr>
    </w:p>
    <w:p w:rsidR="006A6798" w:rsidRPr="003A5D68" w:rsidRDefault="007F0DCC" w:rsidP="006A6798">
      <w:pPr>
        <w:ind w:firstLine="567"/>
        <w:jc w:val="both"/>
        <w:rPr>
          <w:rFonts w:ascii="Times New Roman" w:hAnsi="Times New Roman"/>
          <w:lang w:val="kk-KZ"/>
        </w:rPr>
      </w:pPr>
      <w:r w:rsidRPr="003A5D68">
        <w:rPr>
          <w:rFonts w:ascii="Times New Roman" w:hAnsi="Times New Roman"/>
          <w:lang w:val="kk"/>
        </w:rPr>
        <w:t>Осы стандартты Қазақстан Республикасы Сауда және интеграция министрлігі Техникалық реттеу және метрология комитетінің рұқсатынсыз толық немесе бөлшектеліп шығаруға, көшіруге және ресми басылым ретінде таратуға болмайды.</w:t>
      </w:r>
    </w:p>
    <w:p w:rsidR="001518F5" w:rsidRDefault="001518F5" w:rsidP="006B2DF1">
      <w:pPr>
        <w:pStyle w:val="Style4"/>
        <w:widowControl/>
        <w:jc w:val="both"/>
        <w:rPr>
          <w:rStyle w:val="FontStyle36"/>
          <w:rFonts w:ascii="Times New Roman" w:hAnsi="Times New Roman" w:cs="Times New Roman"/>
          <w:sz w:val="28"/>
          <w:szCs w:val="28"/>
          <w:lang w:val="kk-KZ" w:eastAsia="en-US"/>
        </w:rPr>
      </w:pPr>
    </w:p>
    <w:p w:rsidR="007F0DCC" w:rsidRPr="007F0DCC" w:rsidRDefault="007F0DCC" w:rsidP="006B2DF1">
      <w:pPr>
        <w:pStyle w:val="Style4"/>
        <w:widowControl/>
        <w:jc w:val="both"/>
        <w:rPr>
          <w:rStyle w:val="FontStyle36"/>
          <w:rFonts w:ascii="Times New Roman" w:hAnsi="Times New Roman" w:cs="Times New Roman"/>
          <w:sz w:val="28"/>
          <w:szCs w:val="28"/>
          <w:lang w:val="kk-KZ" w:eastAsia="en-US"/>
        </w:rPr>
      </w:pPr>
    </w:p>
    <w:p w:rsidR="00685AC7" w:rsidRPr="007F0DCC" w:rsidRDefault="00685AC7" w:rsidP="00685AC7">
      <w:pPr>
        <w:pStyle w:val="Style4"/>
        <w:widowControl/>
        <w:jc w:val="right"/>
        <w:rPr>
          <w:rStyle w:val="FontStyle36"/>
          <w:rFonts w:ascii="Times New Roman" w:hAnsi="Times New Roman" w:cs="Times New Roman"/>
          <w:sz w:val="24"/>
          <w:szCs w:val="28"/>
          <w:lang w:val="kk" w:eastAsia="en-US"/>
        </w:rPr>
      </w:pPr>
    </w:p>
    <w:p w:rsidR="00685AC7" w:rsidRPr="00685AC7" w:rsidRDefault="007F0DCC" w:rsidP="00341B37">
      <w:pPr>
        <w:pStyle w:val="Style11"/>
        <w:widowControl/>
        <w:jc w:val="center"/>
        <w:rPr>
          <w:rStyle w:val="FontStyle49"/>
          <w:rFonts w:ascii="Times New Roman" w:hAnsi="Times New Roman" w:cs="Times New Roman"/>
          <w:b w:val="0"/>
          <w:bCs w:val="0"/>
          <w:sz w:val="28"/>
          <w:szCs w:val="28"/>
          <w:lang w:eastAsia="en-US"/>
        </w:rPr>
      </w:pPr>
      <w:r w:rsidRPr="008C2F0F">
        <w:rPr>
          <w:rStyle w:val="FontStyle45"/>
          <w:rFonts w:ascii="Times New Roman" w:hAnsi="Times New Roman" w:cs="Times New Roman"/>
          <w:sz w:val="28"/>
          <w:szCs w:val="28"/>
          <w:lang w:val="kk" w:eastAsia="en-US"/>
        </w:rPr>
        <w:lastRenderedPageBreak/>
        <w:t>Мазмұны</w:t>
      </w:r>
    </w:p>
    <w:tbl>
      <w:tblPr>
        <w:tblW w:w="0" w:type="auto"/>
        <w:tblLook w:val="04A0" w:firstRow="1" w:lastRow="0" w:firstColumn="1" w:lastColumn="0" w:noHBand="0" w:noVBand="1"/>
      </w:tblPr>
      <w:tblGrid>
        <w:gridCol w:w="8472"/>
        <w:gridCol w:w="835"/>
      </w:tblGrid>
      <w:tr w:rsidR="00073491" w:rsidTr="00F84EC9">
        <w:tc>
          <w:tcPr>
            <w:tcW w:w="8472" w:type="dxa"/>
            <w:shd w:val="clear" w:color="auto" w:fill="auto"/>
          </w:tcPr>
          <w:p w:rsidR="00685AC7" w:rsidRPr="00341B37" w:rsidRDefault="007F0DCC" w:rsidP="00892364">
            <w:pPr>
              <w:pStyle w:val="Style13"/>
              <w:widowControl/>
              <w:jc w:val="both"/>
              <w:rPr>
                <w:rStyle w:val="FontStyle49"/>
                <w:rFonts w:ascii="Times New Roman" w:hAnsi="Times New Roman" w:cs="Times New Roman"/>
                <w:b w:val="0"/>
                <w:sz w:val="28"/>
                <w:szCs w:val="28"/>
                <w:lang w:eastAsia="en-US"/>
              </w:rPr>
            </w:pPr>
            <w:r w:rsidRPr="00341B37">
              <w:rPr>
                <w:rStyle w:val="FontStyle49"/>
                <w:rFonts w:ascii="Times New Roman" w:hAnsi="Times New Roman" w:cs="Times New Roman"/>
                <w:b w:val="0"/>
                <w:sz w:val="28"/>
                <w:szCs w:val="28"/>
                <w:lang w:val="kk" w:eastAsia="en-US"/>
              </w:rPr>
              <w:t>Кіріспе………………………………………………………………</w:t>
            </w:r>
          </w:p>
          <w:p w:rsidR="00685AC7" w:rsidRPr="00341B37" w:rsidRDefault="007F0DCC" w:rsidP="00892364">
            <w:pPr>
              <w:pStyle w:val="Style15"/>
              <w:widowControl/>
              <w:jc w:val="both"/>
              <w:rPr>
                <w:rStyle w:val="FontStyle49"/>
                <w:rFonts w:ascii="Times New Roman" w:hAnsi="Times New Roman" w:cs="Times New Roman"/>
                <w:b w:val="0"/>
                <w:sz w:val="28"/>
                <w:szCs w:val="28"/>
                <w:lang w:eastAsia="en-US"/>
              </w:rPr>
            </w:pPr>
            <w:r w:rsidRPr="00341B37">
              <w:rPr>
                <w:rStyle w:val="FontStyle49"/>
                <w:rFonts w:ascii="Times New Roman" w:hAnsi="Times New Roman" w:cs="Times New Roman"/>
                <w:b w:val="0"/>
                <w:sz w:val="28"/>
                <w:szCs w:val="28"/>
                <w:lang w:val="kk" w:eastAsia="en-US"/>
              </w:rPr>
              <w:t>1 Қолданылу саласы......................................... ... ...................................</w:t>
            </w:r>
          </w:p>
          <w:p w:rsidR="00685AC7" w:rsidRPr="00341B37" w:rsidRDefault="007F0DCC" w:rsidP="00892364">
            <w:pPr>
              <w:pStyle w:val="Style15"/>
              <w:widowControl/>
              <w:jc w:val="both"/>
              <w:rPr>
                <w:rStyle w:val="FontStyle49"/>
                <w:rFonts w:ascii="Times New Roman" w:hAnsi="Times New Roman" w:cs="Times New Roman"/>
                <w:b w:val="0"/>
                <w:sz w:val="28"/>
                <w:szCs w:val="28"/>
                <w:lang w:eastAsia="en-US"/>
              </w:rPr>
            </w:pPr>
            <w:r w:rsidRPr="00341B37">
              <w:rPr>
                <w:rStyle w:val="FontStyle49"/>
                <w:rFonts w:ascii="Times New Roman" w:hAnsi="Times New Roman" w:cs="Times New Roman"/>
                <w:b w:val="0"/>
                <w:sz w:val="28"/>
                <w:szCs w:val="28"/>
                <w:lang w:val="kk" w:eastAsia="en-US"/>
              </w:rPr>
              <w:t>2 Нормативтік сілтемелер………………………………………….</w:t>
            </w:r>
          </w:p>
          <w:p w:rsidR="00685AC7" w:rsidRPr="00341B37" w:rsidRDefault="007F0DCC" w:rsidP="00892364">
            <w:pPr>
              <w:pStyle w:val="Style15"/>
              <w:widowControl/>
              <w:jc w:val="both"/>
              <w:rPr>
                <w:rStyle w:val="FontStyle49"/>
                <w:rFonts w:ascii="Times New Roman" w:hAnsi="Times New Roman" w:cs="Times New Roman"/>
                <w:b w:val="0"/>
                <w:sz w:val="28"/>
                <w:szCs w:val="28"/>
                <w:lang w:eastAsia="en-US"/>
              </w:rPr>
            </w:pPr>
            <w:r w:rsidRPr="00341B37">
              <w:rPr>
                <w:rStyle w:val="FontStyle49"/>
                <w:rFonts w:ascii="Times New Roman" w:hAnsi="Times New Roman" w:cs="Times New Roman"/>
                <w:b w:val="0"/>
                <w:sz w:val="28"/>
                <w:szCs w:val="28"/>
                <w:lang w:val="kk" w:eastAsia="en-US"/>
              </w:rPr>
              <w:t>3 Терминдер мен анықтамалар……………………………………</w:t>
            </w:r>
          </w:p>
          <w:p w:rsidR="00685AC7" w:rsidRPr="00341B37" w:rsidRDefault="007F0DCC" w:rsidP="00892364">
            <w:pPr>
              <w:pStyle w:val="Style15"/>
              <w:widowControl/>
              <w:jc w:val="both"/>
              <w:rPr>
                <w:rStyle w:val="FontStyle49"/>
                <w:rFonts w:ascii="Times New Roman" w:hAnsi="Times New Roman" w:cs="Times New Roman"/>
                <w:b w:val="0"/>
                <w:sz w:val="28"/>
                <w:szCs w:val="28"/>
                <w:lang w:eastAsia="en-US"/>
              </w:rPr>
            </w:pPr>
            <w:r w:rsidRPr="00341B37">
              <w:rPr>
                <w:rStyle w:val="FontStyle49"/>
                <w:rFonts w:ascii="Times New Roman" w:hAnsi="Times New Roman" w:cs="Times New Roman"/>
                <w:b w:val="0"/>
                <w:sz w:val="28"/>
                <w:szCs w:val="28"/>
                <w:lang w:val="kk" w:eastAsia="en-US"/>
              </w:rPr>
              <w:t>4 Шолу……………………………………………………………</w:t>
            </w:r>
          </w:p>
          <w:p w:rsidR="00685AC7" w:rsidRPr="00341B37" w:rsidRDefault="007F0DCC" w:rsidP="00892364">
            <w:pPr>
              <w:pStyle w:val="Style15"/>
              <w:widowControl/>
              <w:jc w:val="both"/>
              <w:rPr>
                <w:rStyle w:val="FontStyle49"/>
                <w:rFonts w:ascii="Times New Roman" w:hAnsi="Times New Roman" w:cs="Times New Roman"/>
                <w:b w:val="0"/>
                <w:sz w:val="28"/>
                <w:szCs w:val="28"/>
                <w:lang w:eastAsia="en-US"/>
              </w:rPr>
            </w:pPr>
            <w:r w:rsidRPr="00341B37">
              <w:rPr>
                <w:rStyle w:val="FontStyle49"/>
                <w:rFonts w:ascii="Times New Roman" w:hAnsi="Times New Roman" w:cs="Times New Roman"/>
                <w:b w:val="0"/>
                <w:sz w:val="28"/>
                <w:szCs w:val="28"/>
                <w:lang w:val="kk" w:eastAsia="en-US"/>
              </w:rPr>
              <w:t>5 Сенімділік дәрежесіне қолданылатын қолданыстағы негізгі қағидаттар ……………………………………………………………</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5.1 Негіздер ……………………………………………………….</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5.2 Сенімділік деңгейлерін тану ……………………………………</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5.3 Бағдарламалық қамтылым етуді және деректер сапасы стандарттарын қолдану ………………………………………………</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5.4 Тәуекелдерді басқару жүйесін қолдану ……………………… ..</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5.5 Аспаптармен қамта</w:t>
            </w:r>
            <w:r>
              <w:rPr>
                <w:rStyle w:val="FontStyle47"/>
                <w:rFonts w:ascii="Times New Roman" w:hAnsi="Times New Roman" w:cs="Times New Roman"/>
                <w:sz w:val="28"/>
                <w:szCs w:val="28"/>
                <w:lang w:val="kk" w:eastAsia="en-US"/>
              </w:rPr>
              <w:t>масыз етілген тәсілдер ………………</w:t>
            </w:r>
            <w:r w:rsidRPr="00341B37">
              <w:rPr>
                <w:rStyle w:val="FontStyle47"/>
                <w:rFonts w:ascii="Times New Roman" w:hAnsi="Times New Roman" w:cs="Times New Roman"/>
                <w:sz w:val="28"/>
                <w:szCs w:val="28"/>
                <w:lang w:val="kk" w:eastAsia="en-US"/>
              </w:rPr>
              <w:t>……</w:t>
            </w:r>
          </w:p>
          <w:p w:rsidR="00685AC7" w:rsidRPr="00341B37" w:rsidRDefault="007F0DCC" w:rsidP="00892364">
            <w:pPr>
              <w:pStyle w:val="Style15"/>
              <w:widowControl/>
              <w:jc w:val="both"/>
              <w:rPr>
                <w:rStyle w:val="FontStyle49"/>
                <w:rFonts w:ascii="Times New Roman" w:hAnsi="Times New Roman" w:cs="Times New Roman"/>
                <w:b w:val="0"/>
                <w:sz w:val="28"/>
                <w:szCs w:val="28"/>
                <w:lang w:eastAsia="en-US"/>
              </w:rPr>
            </w:pPr>
            <w:r w:rsidRPr="00341B37">
              <w:rPr>
                <w:rStyle w:val="FontStyle49"/>
                <w:rFonts w:ascii="Times New Roman" w:hAnsi="Times New Roman" w:cs="Times New Roman"/>
                <w:b w:val="0"/>
                <w:sz w:val="28"/>
                <w:szCs w:val="28"/>
                <w:lang w:val="kk" w:eastAsia="en-US"/>
              </w:rPr>
              <w:t>6 Мүдделі тараптар ………………………………………</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6.1 Жалпы түсініктер…………………………………………………</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6.2 Типтері………………………………………………………….</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6.3 Ресурстар………………………………………………………</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6.4 Құндылықтары ………………………………………………… ..</w:t>
            </w:r>
          </w:p>
          <w:p w:rsidR="00685AC7" w:rsidRPr="00341B37" w:rsidRDefault="007F0DCC" w:rsidP="00892364">
            <w:pPr>
              <w:pStyle w:val="Style15"/>
              <w:widowControl/>
              <w:jc w:val="both"/>
              <w:rPr>
                <w:rStyle w:val="FontStyle49"/>
                <w:rFonts w:ascii="Times New Roman" w:hAnsi="Times New Roman" w:cs="Times New Roman"/>
                <w:b w:val="0"/>
                <w:sz w:val="28"/>
                <w:szCs w:val="28"/>
                <w:lang w:eastAsia="en-US"/>
              </w:rPr>
            </w:pPr>
            <w:r w:rsidRPr="00341B37">
              <w:rPr>
                <w:rStyle w:val="FontStyle49"/>
                <w:rFonts w:ascii="Times New Roman" w:hAnsi="Times New Roman" w:cs="Times New Roman"/>
                <w:b w:val="0"/>
                <w:sz w:val="28"/>
                <w:szCs w:val="28"/>
                <w:lang w:val="kk" w:eastAsia="en-US"/>
              </w:rPr>
              <w:t>7 Жоғары деңгейдегі проблемаларды тану ………………………</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7.1 Жауапкершілік, бақылау және басқару …………………</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7.2 Қауіпсіздік ……………………………………………………</w:t>
            </w:r>
          </w:p>
          <w:p w:rsidR="00685AC7" w:rsidRPr="00341B37" w:rsidRDefault="007F0DCC" w:rsidP="00892364">
            <w:pPr>
              <w:pStyle w:val="Style15"/>
              <w:widowControl/>
              <w:jc w:val="both"/>
              <w:rPr>
                <w:rStyle w:val="FontStyle49"/>
                <w:rFonts w:ascii="Times New Roman" w:hAnsi="Times New Roman" w:cs="Times New Roman"/>
                <w:b w:val="0"/>
                <w:sz w:val="28"/>
                <w:szCs w:val="28"/>
                <w:lang w:eastAsia="en-US"/>
              </w:rPr>
            </w:pPr>
            <w:r w:rsidRPr="00341B37">
              <w:rPr>
                <w:rStyle w:val="FontStyle49"/>
                <w:rFonts w:ascii="Times New Roman" w:hAnsi="Times New Roman" w:cs="Times New Roman"/>
                <w:b w:val="0"/>
                <w:sz w:val="28"/>
                <w:szCs w:val="28"/>
                <w:lang w:val="kk" w:eastAsia="en-US"/>
              </w:rPr>
              <w:t>8 Осалдықтар, қауіптер мен проблемалар факторлары……………….</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8.1 Жалпы ережелер……………………………………………………</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8.2 ЖИ тән қауіпсіздік қатерлері …………………………</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8.2.1 Жалпы ережелер ……………………………………………</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8.2.2 Деректермен улану ………………………………………… ..</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8.2.3 Дұшп</w:t>
            </w:r>
            <w:r>
              <w:rPr>
                <w:rStyle w:val="FontStyle47"/>
                <w:rFonts w:ascii="Times New Roman" w:hAnsi="Times New Roman" w:cs="Times New Roman"/>
                <w:sz w:val="28"/>
                <w:szCs w:val="28"/>
                <w:lang w:val="kk" w:eastAsia="en-US"/>
              </w:rPr>
              <w:t>андық шабуылдар ……………………………………</w:t>
            </w:r>
            <w:r w:rsidRPr="00341B37">
              <w:rPr>
                <w:rStyle w:val="FontStyle47"/>
                <w:rFonts w:ascii="Times New Roman" w:hAnsi="Times New Roman" w:cs="Times New Roman"/>
                <w:sz w:val="28"/>
                <w:szCs w:val="28"/>
                <w:lang w:val="kk" w:eastAsia="en-US"/>
              </w:rPr>
              <w:t>…</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8.2.4 Модельдерді түсіру ……………………………………………….</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8.2.5 Аппараттық қамтамасыз етуге бағытталған құпиялыл</w:t>
            </w:r>
            <w:r>
              <w:rPr>
                <w:rStyle w:val="FontStyle47"/>
                <w:rFonts w:ascii="Times New Roman" w:hAnsi="Times New Roman" w:cs="Times New Roman"/>
                <w:sz w:val="28"/>
                <w:szCs w:val="28"/>
                <w:lang w:val="kk" w:eastAsia="en-US"/>
              </w:rPr>
              <w:t>ық пен тұтастық қауіптері………………</w:t>
            </w:r>
            <w:r w:rsidRPr="00341B37">
              <w:rPr>
                <w:rStyle w:val="FontStyle47"/>
                <w:rFonts w:ascii="Times New Roman" w:hAnsi="Times New Roman" w:cs="Times New Roman"/>
                <w:sz w:val="28"/>
                <w:szCs w:val="28"/>
                <w:lang w:val="kk" w:eastAsia="en-US"/>
              </w:rPr>
              <w:t>…………………………</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 xml:space="preserve">8.3 ЖИ тән құпиялылық қатерлері …………… </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8.3.1 Жалпы ережелер ……………………………………………</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8.3.2 Дерек</w:t>
            </w:r>
            <w:r>
              <w:rPr>
                <w:rStyle w:val="FontStyle47"/>
                <w:rFonts w:ascii="Times New Roman" w:hAnsi="Times New Roman" w:cs="Times New Roman"/>
                <w:sz w:val="28"/>
                <w:szCs w:val="28"/>
                <w:lang w:val="kk" w:eastAsia="en-US"/>
              </w:rPr>
              <w:t>терді қабылдау ………………………………………</w:t>
            </w:r>
            <w:r w:rsidRPr="00341B37">
              <w:rPr>
                <w:rStyle w:val="FontStyle47"/>
                <w:rFonts w:ascii="Times New Roman" w:hAnsi="Times New Roman" w:cs="Times New Roman"/>
                <w:sz w:val="28"/>
                <w:szCs w:val="28"/>
                <w:lang w:val="kk" w:eastAsia="en-US"/>
              </w:rPr>
              <w:t>…</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8.3.3 Деректерді алдын ала өңдеу және модельдеу …………</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8.3.4 Модельдерді сұрау ………………………………………………</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8.4 Теріс түсінік ……………………………………………………</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8.5 Болжамсыздық ……………………………………………</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8.6 Мөлдірлік ………………………………………………</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8.7 ЖИ жүйелерінің спецификацияс</w:t>
            </w:r>
            <w:r>
              <w:rPr>
                <w:rStyle w:val="FontStyle47"/>
                <w:rFonts w:ascii="Times New Roman" w:hAnsi="Times New Roman" w:cs="Times New Roman"/>
                <w:sz w:val="28"/>
                <w:szCs w:val="28"/>
                <w:lang w:val="kk" w:eastAsia="en-US"/>
              </w:rPr>
              <w:t xml:space="preserve">ына байланысты мәселелер </w:t>
            </w:r>
            <w:r w:rsidRPr="00341B37">
              <w:rPr>
                <w:rStyle w:val="FontStyle47"/>
                <w:rFonts w:ascii="Times New Roman" w:hAnsi="Times New Roman" w:cs="Times New Roman"/>
                <w:sz w:val="28"/>
                <w:szCs w:val="28"/>
                <w:lang w:val="kk" w:eastAsia="en-US"/>
              </w:rPr>
              <w:t>.</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8.8 ЖИ жүйелерін енгіз</w:t>
            </w:r>
            <w:r>
              <w:rPr>
                <w:rStyle w:val="FontStyle47"/>
                <w:rFonts w:ascii="Times New Roman" w:hAnsi="Times New Roman" w:cs="Times New Roman"/>
                <w:sz w:val="28"/>
                <w:szCs w:val="28"/>
                <w:lang w:val="kk" w:eastAsia="en-US"/>
              </w:rPr>
              <w:t>умен байланысты мәселелер …………</w:t>
            </w:r>
            <w:r w:rsidRPr="00341B37">
              <w:rPr>
                <w:rStyle w:val="FontStyle47"/>
                <w:rFonts w:ascii="Times New Roman" w:hAnsi="Times New Roman" w:cs="Times New Roman"/>
                <w:sz w:val="28"/>
                <w:szCs w:val="28"/>
                <w:lang w:val="kk" w:eastAsia="en-US"/>
              </w:rPr>
              <w:t>….</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8.8.1 Деректерді қ</w:t>
            </w:r>
            <w:r>
              <w:rPr>
                <w:rStyle w:val="FontStyle47"/>
                <w:rFonts w:ascii="Times New Roman" w:hAnsi="Times New Roman" w:cs="Times New Roman"/>
                <w:sz w:val="28"/>
                <w:szCs w:val="28"/>
                <w:lang w:val="kk" w:eastAsia="en-US"/>
              </w:rPr>
              <w:t>абылдау және дайындау …………………</w:t>
            </w:r>
            <w:r w:rsidRPr="00341B37">
              <w:rPr>
                <w:rStyle w:val="FontStyle47"/>
                <w:rFonts w:ascii="Times New Roman" w:hAnsi="Times New Roman" w:cs="Times New Roman"/>
                <w:sz w:val="28"/>
                <w:szCs w:val="28"/>
                <w:lang w:val="kk" w:eastAsia="en-US"/>
              </w:rPr>
              <w:t>………</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8.8.2 Модельдеу ……………………………………………</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lastRenderedPageBreak/>
              <w:t>8.8.3 Модельдерді жаңарту…………………………………………</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8.8.4 Бағдарламалық қамтылым ақаулары ……………………… ..</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8.9 ЖИ жүйелерін пайдаланумен байланысты мәселелер ………………</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8.9.1 Адам-компьютердің өзара әрекеттестігі (HCI) факторлары ……………</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8.9.2 Адамның шынайы мінез-құлқын көрсететін ЖИ жүйелерін теріс пайдалану ……………………………………</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8.10 Аппараттық қамтылы</w:t>
            </w:r>
            <w:r>
              <w:rPr>
                <w:rStyle w:val="FontStyle47"/>
                <w:rFonts w:ascii="Times New Roman" w:hAnsi="Times New Roman" w:cs="Times New Roman"/>
                <w:sz w:val="28"/>
                <w:szCs w:val="28"/>
                <w:lang w:val="kk" w:eastAsia="en-US"/>
              </w:rPr>
              <w:t>мның жүйелік істен шығуы ……</w:t>
            </w:r>
            <w:r w:rsidRPr="00341B37">
              <w:rPr>
                <w:rStyle w:val="FontStyle47"/>
                <w:rFonts w:ascii="Times New Roman" w:hAnsi="Times New Roman" w:cs="Times New Roman"/>
                <w:sz w:val="28"/>
                <w:szCs w:val="28"/>
                <w:lang w:val="kk" w:eastAsia="en-US"/>
              </w:rPr>
              <w:t>…….</w:t>
            </w:r>
          </w:p>
          <w:p w:rsidR="00685AC7" w:rsidRPr="00341B37" w:rsidRDefault="007F0DCC" w:rsidP="00892364">
            <w:pPr>
              <w:pStyle w:val="Style15"/>
              <w:widowControl/>
              <w:jc w:val="both"/>
              <w:rPr>
                <w:rStyle w:val="FontStyle49"/>
                <w:rFonts w:ascii="Times New Roman" w:hAnsi="Times New Roman" w:cs="Times New Roman"/>
                <w:b w:val="0"/>
                <w:sz w:val="28"/>
                <w:szCs w:val="28"/>
                <w:lang w:eastAsia="en-US"/>
              </w:rPr>
            </w:pPr>
            <w:r w:rsidRPr="00341B37">
              <w:rPr>
                <w:rStyle w:val="FontStyle49"/>
                <w:rFonts w:ascii="Times New Roman" w:hAnsi="Times New Roman" w:cs="Times New Roman"/>
                <w:b w:val="0"/>
                <w:sz w:val="28"/>
                <w:szCs w:val="28"/>
                <w:lang w:val="kk" w:eastAsia="en-US"/>
              </w:rPr>
              <w:t>9 Теріс әсерді азайту шаралары ……………….</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9.1 Жалпы ережелер……………………………………………………</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9.2 Ашықтығы …………………………………………………</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9.3 Түсіндіру .. ……………………………………………………</w:t>
            </w:r>
          </w:p>
          <w:p w:rsidR="00685AC7" w:rsidRPr="00341B37" w:rsidRDefault="007F0DCC" w:rsidP="00892364">
            <w:pPr>
              <w:pStyle w:val="Style12"/>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9.3.1 Жалпы ережелер ……………………………………………</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9.3.2 Түсі</w:t>
            </w:r>
            <w:r>
              <w:rPr>
                <w:rStyle w:val="FontStyle47"/>
                <w:rFonts w:ascii="Times New Roman" w:hAnsi="Times New Roman" w:cs="Times New Roman"/>
                <w:sz w:val="28"/>
                <w:szCs w:val="28"/>
                <w:lang w:val="kk" w:eastAsia="en-US"/>
              </w:rPr>
              <w:t>ндіру мақсаттары ………………………………</w:t>
            </w:r>
            <w:r w:rsidRPr="00341B37">
              <w:rPr>
                <w:rStyle w:val="FontStyle47"/>
                <w:rFonts w:ascii="Times New Roman" w:hAnsi="Times New Roman" w:cs="Times New Roman"/>
                <w:sz w:val="28"/>
                <w:szCs w:val="28"/>
                <w:lang w:val="kk" w:eastAsia="en-US"/>
              </w:rPr>
              <w:t>……… ..</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9.3.3 Нақты түсіндіруге қатысты күт</w:t>
            </w:r>
            <w:r>
              <w:rPr>
                <w:rStyle w:val="FontStyle47"/>
                <w:rFonts w:ascii="Times New Roman" w:hAnsi="Times New Roman" w:cs="Times New Roman"/>
                <w:sz w:val="28"/>
                <w:szCs w:val="28"/>
                <w:lang w:val="kk" w:eastAsia="en-US"/>
              </w:rPr>
              <w:t>ілетін түсініктем</w:t>
            </w:r>
            <w:r>
              <w:rPr>
                <w:rStyle w:val="FontStyle47"/>
                <w:rFonts w:ascii="Times New Roman" w:hAnsi="Times New Roman" w:cs="Times New Roman"/>
                <w:sz w:val="28"/>
                <w:szCs w:val="28"/>
                <w:lang w:val="kk-KZ" w:eastAsia="en-US"/>
              </w:rPr>
              <w:t>е</w:t>
            </w:r>
            <w:r w:rsidRPr="00341B37">
              <w:rPr>
                <w:rStyle w:val="FontStyle47"/>
                <w:rFonts w:ascii="Times New Roman" w:hAnsi="Times New Roman" w:cs="Times New Roman"/>
                <w:sz w:val="28"/>
                <w:szCs w:val="28"/>
                <w:lang w:val="kk" w:eastAsia="en-US"/>
              </w:rPr>
              <w:t>…………</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9.3.4 Түсіндіруге тәсілдер ………………………………………</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9.3.5 Нақты түсіндіру нысандары …………………………………</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9.3.6 Түсіндіру деңгейлері …………………………………………</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9.3.7 Түс</w:t>
            </w:r>
            <w:r>
              <w:rPr>
                <w:rStyle w:val="FontStyle47"/>
                <w:rFonts w:ascii="Times New Roman" w:hAnsi="Times New Roman" w:cs="Times New Roman"/>
                <w:sz w:val="28"/>
                <w:szCs w:val="28"/>
                <w:lang w:val="kk" w:eastAsia="en-US"/>
              </w:rPr>
              <w:t>ініктемелерді бағалау ……………………</w:t>
            </w:r>
            <w:r w:rsidRPr="00341B37">
              <w:rPr>
                <w:rStyle w:val="FontStyle47"/>
                <w:rFonts w:ascii="Times New Roman" w:hAnsi="Times New Roman" w:cs="Times New Roman"/>
                <w:sz w:val="28"/>
                <w:szCs w:val="28"/>
                <w:lang w:val="kk" w:eastAsia="en-US"/>
              </w:rPr>
              <w:t>………………… ..</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9.4 Басқару мүмкіндігі ………………………………………………</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9.3.1 Жалпы ережелер ……………………………………………</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9.4.2 Басқару контурындағы операторы бар бақылау нүктелері ……….</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9.5 Біржақтылықты азайту стр</w:t>
            </w:r>
            <w:r>
              <w:rPr>
                <w:rStyle w:val="FontStyle47"/>
                <w:rFonts w:ascii="Times New Roman" w:hAnsi="Times New Roman" w:cs="Times New Roman"/>
                <w:sz w:val="28"/>
                <w:szCs w:val="28"/>
                <w:lang w:val="kk" w:eastAsia="en-US"/>
              </w:rPr>
              <w:t>атегиялары ……………………</w:t>
            </w:r>
            <w:r w:rsidRPr="00341B37">
              <w:rPr>
                <w:rStyle w:val="FontStyle47"/>
                <w:rFonts w:ascii="Times New Roman" w:hAnsi="Times New Roman" w:cs="Times New Roman"/>
                <w:sz w:val="28"/>
                <w:szCs w:val="28"/>
                <w:lang w:val="kk" w:eastAsia="en-US"/>
              </w:rPr>
              <w:t>……</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9.6 Құпиялылық ………………………………………… ..</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9.7 Сенімділік, ақауларға</w:t>
            </w:r>
            <w:r>
              <w:rPr>
                <w:rStyle w:val="FontStyle47"/>
                <w:rFonts w:ascii="Times New Roman" w:hAnsi="Times New Roman" w:cs="Times New Roman"/>
                <w:sz w:val="28"/>
                <w:szCs w:val="28"/>
                <w:lang w:val="kk" w:eastAsia="en-US"/>
              </w:rPr>
              <w:t xml:space="preserve"> төзімділік және тұрақтылық ……</w:t>
            </w:r>
            <w:r w:rsidRPr="00341B37">
              <w:rPr>
                <w:rStyle w:val="FontStyle47"/>
                <w:rFonts w:ascii="Times New Roman" w:hAnsi="Times New Roman" w:cs="Times New Roman"/>
                <w:sz w:val="28"/>
                <w:szCs w:val="28"/>
                <w:lang w:val="kk" w:eastAsia="en-US"/>
              </w:rPr>
              <w:t>………</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9.8 Жүйедегі аппараттық қамтылым ақауларының жағымсыз әсерін азайту ………………………………………………………</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9.9 Функционалдық қауіпсіздік …………………………………… ..</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9.10 Сынау және бағалау ……………………………………… …</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9.10.1 Жалпы ережелер ………………………………………… ..</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9.10.2 Бағдарламалық қамтылымның дұрыстығын тексеру және верификациялау әдістері …………………………………………… ..</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9.10.3 Тұрақтылыққа қатысты түсінік………………………</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9.10.4 Құпиялылыққа қатысты түсінік …………… ..</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9.10.5 Жүйені болжау мүмкіндігіне қатысты түсінік ………</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9.11 Қолдану жә</w:t>
            </w:r>
            <w:r>
              <w:rPr>
                <w:rStyle w:val="FontStyle47"/>
                <w:rFonts w:ascii="Times New Roman" w:hAnsi="Times New Roman" w:cs="Times New Roman"/>
                <w:sz w:val="28"/>
                <w:szCs w:val="28"/>
                <w:lang w:val="kk" w:eastAsia="en-US"/>
              </w:rPr>
              <w:t>не қолдану мүмкіндігі ……………………</w:t>
            </w:r>
            <w:r w:rsidRPr="00341B37">
              <w:rPr>
                <w:rStyle w:val="FontStyle47"/>
                <w:rFonts w:ascii="Times New Roman" w:hAnsi="Times New Roman" w:cs="Times New Roman"/>
                <w:sz w:val="28"/>
                <w:szCs w:val="28"/>
                <w:lang w:val="kk" w:eastAsia="en-US"/>
              </w:rPr>
              <w:t>……… ..</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9.11.1 Заңнама талаптарын сақтау …………………….</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9.11.2 Күтулерді басқару ………………………………………</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9.11.3 Өнімді таңбалау …………………………………………</w:t>
            </w:r>
          </w:p>
          <w:p w:rsidR="00685AC7" w:rsidRPr="00341B37" w:rsidRDefault="007F0DCC"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val="kk" w:eastAsia="en-US"/>
              </w:rPr>
              <w:t>9.11.4 Когнивистиканы зерттеу …………………………………….</w:t>
            </w:r>
          </w:p>
          <w:p w:rsidR="00685AC7" w:rsidRPr="00341B37" w:rsidRDefault="007F0DCC" w:rsidP="00892364">
            <w:pPr>
              <w:pStyle w:val="Style13"/>
              <w:widowControl/>
              <w:jc w:val="both"/>
              <w:rPr>
                <w:rStyle w:val="FontStyle49"/>
                <w:rFonts w:ascii="Times New Roman" w:hAnsi="Times New Roman" w:cs="Times New Roman"/>
                <w:b w:val="0"/>
                <w:sz w:val="28"/>
                <w:szCs w:val="28"/>
                <w:lang w:eastAsia="en-US"/>
              </w:rPr>
            </w:pPr>
            <w:r w:rsidRPr="00341B37">
              <w:rPr>
                <w:rStyle w:val="FontStyle49"/>
                <w:rFonts w:ascii="Times New Roman" w:hAnsi="Times New Roman" w:cs="Times New Roman"/>
                <w:b w:val="0"/>
                <w:sz w:val="28"/>
                <w:szCs w:val="28"/>
                <w:lang w:val="kk" w:eastAsia="en-US"/>
              </w:rPr>
              <w:t>10 Қорытынды…………………………………………………….</w:t>
            </w:r>
          </w:p>
          <w:p w:rsidR="00685AC7" w:rsidRPr="00341B37" w:rsidRDefault="007F0DCC" w:rsidP="00892364">
            <w:pPr>
              <w:pStyle w:val="Style13"/>
              <w:widowControl/>
              <w:jc w:val="both"/>
              <w:rPr>
                <w:rStyle w:val="FontStyle49"/>
                <w:rFonts w:ascii="Times New Roman" w:hAnsi="Times New Roman" w:cs="Times New Roman"/>
                <w:b w:val="0"/>
                <w:sz w:val="28"/>
                <w:szCs w:val="28"/>
                <w:lang w:eastAsia="en-US"/>
              </w:rPr>
            </w:pPr>
            <w:r w:rsidRPr="00341B37">
              <w:rPr>
                <w:rStyle w:val="FontStyle49"/>
                <w:rFonts w:ascii="Times New Roman" w:hAnsi="Times New Roman" w:cs="Times New Roman"/>
                <w:b w:val="0"/>
                <w:sz w:val="28"/>
                <w:szCs w:val="28"/>
                <w:lang w:val="kk" w:eastAsia="en-US"/>
              </w:rPr>
              <w:lastRenderedPageBreak/>
              <w:t>А қосымшасы (ақпараттық) Әлеуметтік мәселелер бойынша өзара байланысты жұмыстар………………………………………………</w:t>
            </w:r>
          </w:p>
          <w:p w:rsidR="00685AC7" w:rsidRPr="00341B37" w:rsidRDefault="007F0DCC" w:rsidP="00892364">
            <w:pPr>
              <w:pStyle w:val="Style13"/>
              <w:widowControl/>
              <w:jc w:val="both"/>
              <w:rPr>
                <w:rStyle w:val="FontStyle49"/>
                <w:rFonts w:ascii="Times New Roman" w:hAnsi="Times New Roman" w:cs="Times New Roman"/>
                <w:b w:val="0"/>
                <w:sz w:val="28"/>
                <w:szCs w:val="28"/>
                <w:lang w:eastAsia="en-US"/>
              </w:rPr>
            </w:pPr>
            <w:r w:rsidRPr="00341B37">
              <w:rPr>
                <w:rStyle w:val="FontStyle49"/>
                <w:rFonts w:ascii="Times New Roman" w:hAnsi="Times New Roman" w:cs="Times New Roman"/>
                <w:b w:val="0"/>
                <w:sz w:val="28"/>
                <w:szCs w:val="28"/>
                <w:lang w:val="kk" w:eastAsia="en-US"/>
              </w:rPr>
              <w:t>Библиография…………………………………………………………..</w:t>
            </w:r>
          </w:p>
        </w:tc>
        <w:tc>
          <w:tcPr>
            <w:tcW w:w="835" w:type="dxa"/>
            <w:shd w:val="clear" w:color="auto" w:fill="auto"/>
          </w:tcPr>
          <w:p w:rsidR="00685AC7" w:rsidRPr="00341B37" w:rsidRDefault="00685AC7" w:rsidP="00892364">
            <w:pPr>
              <w:pStyle w:val="Style13"/>
              <w:widowControl/>
              <w:jc w:val="both"/>
              <w:rPr>
                <w:rStyle w:val="FontStyle49"/>
                <w:rFonts w:ascii="Times New Roman" w:hAnsi="Times New Roman" w:cs="Times New Roman"/>
                <w:b w:val="0"/>
                <w:sz w:val="28"/>
                <w:szCs w:val="28"/>
                <w:lang w:val="en-US" w:eastAsia="en-US"/>
              </w:rPr>
            </w:pP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6</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7</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7</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7</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15</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15</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15</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16</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17</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19</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21</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21</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21</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23</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23</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24</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25</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26</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27</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27</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28</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28</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28</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28</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28</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29</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29</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30</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30</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31</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31</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31</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32</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32</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33</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34</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35</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35</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lastRenderedPageBreak/>
              <w:t>35</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38</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39</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39</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39</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40</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40</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41</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42</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43</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43</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44</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44</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45</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46</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47</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47</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48</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48</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49</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49</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50</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50</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51</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52</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52</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52</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52</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57</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58</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58</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59</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59</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59</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59</w:t>
            </w:r>
          </w:p>
          <w:p w:rsidR="00B85675"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59</w:t>
            </w:r>
          </w:p>
          <w:p w:rsidR="00892364"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59</w:t>
            </w:r>
          </w:p>
          <w:p w:rsidR="00892364"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60</w:t>
            </w:r>
          </w:p>
          <w:p w:rsidR="00892364" w:rsidRPr="00341B37" w:rsidRDefault="00892364" w:rsidP="00892364">
            <w:pPr>
              <w:pStyle w:val="Style13"/>
              <w:widowControl/>
              <w:jc w:val="both"/>
              <w:rPr>
                <w:rStyle w:val="FontStyle49"/>
                <w:rFonts w:ascii="Times New Roman" w:hAnsi="Times New Roman" w:cs="Times New Roman"/>
                <w:b w:val="0"/>
                <w:sz w:val="28"/>
                <w:szCs w:val="28"/>
                <w:lang w:val="en-US" w:eastAsia="en-US"/>
              </w:rPr>
            </w:pPr>
          </w:p>
          <w:p w:rsidR="00892364"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lastRenderedPageBreak/>
              <w:t>62</w:t>
            </w:r>
          </w:p>
          <w:p w:rsidR="00892364" w:rsidRPr="00341B37" w:rsidRDefault="007F0DCC"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kk" w:eastAsia="en-US"/>
              </w:rPr>
              <w:t>63</w:t>
            </w:r>
          </w:p>
        </w:tc>
      </w:tr>
    </w:tbl>
    <w:p w:rsidR="00685AC7" w:rsidRDefault="00685AC7" w:rsidP="00A84FC3">
      <w:pPr>
        <w:pStyle w:val="Style13"/>
        <w:widowControl/>
        <w:jc w:val="both"/>
        <w:rPr>
          <w:rStyle w:val="FontStyle49"/>
          <w:rFonts w:ascii="Times New Roman" w:hAnsi="Times New Roman" w:cs="Times New Roman"/>
          <w:sz w:val="28"/>
          <w:szCs w:val="28"/>
          <w:lang w:eastAsia="en-US"/>
        </w:rPr>
      </w:pPr>
    </w:p>
    <w:p w:rsidR="00685AC7" w:rsidRPr="008C2F0F" w:rsidRDefault="00685AC7" w:rsidP="00A84FC3">
      <w:pPr>
        <w:pStyle w:val="Style13"/>
        <w:widowControl/>
        <w:jc w:val="both"/>
        <w:rPr>
          <w:rStyle w:val="FontStyle49"/>
          <w:rFonts w:ascii="Times New Roman" w:hAnsi="Times New Roman" w:cs="Times New Roman"/>
          <w:sz w:val="28"/>
          <w:szCs w:val="28"/>
          <w:lang w:eastAsia="en-US"/>
        </w:rPr>
        <w:sectPr w:rsidR="00685AC7" w:rsidRPr="008C2F0F" w:rsidSect="00F84EC9">
          <w:footerReference w:type="even" r:id="rId11"/>
          <w:pgSz w:w="11909" w:h="16834"/>
          <w:pgMar w:top="1134" w:right="851" w:bottom="1134" w:left="1418" w:header="720" w:footer="720" w:gutter="0"/>
          <w:cols w:space="720"/>
          <w:noEndnote/>
          <w:docGrid w:linePitch="326"/>
        </w:sectPr>
      </w:pPr>
    </w:p>
    <w:p w:rsidR="00ED5970" w:rsidRDefault="007F0DCC" w:rsidP="009B2A98">
      <w:pPr>
        <w:pStyle w:val="Style11"/>
        <w:widowControl/>
        <w:ind w:firstLine="720"/>
        <w:jc w:val="center"/>
        <w:rPr>
          <w:rStyle w:val="FontStyle45"/>
          <w:rFonts w:ascii="Times New Roman" w:hAnsi="Times New Roman" w:cs="Times New Roman"/>
          <w:sz w:val="28"/>
          <w:szCs w:val="28"/>
          <w:lang w:eastAsia="en-US"/>
        </w:rPr>
      </w:pPr>
      <w:r w:rsidRPr="008C2F0F">
        <w:rPr>
          <w:rStyle w:val="FontStyle45"/>
          <w:rFonts w:ascii="Times New Roman" w:hAnsi="Times New Roman" w:cs="Times New Roman"/>
          <w:sz w:val="28"/>
          <w:szCs w:val="28"/>
          <w:lang w:val="kk" w:eastAsia="en-US"/>
        </w:rPr>
        <w:lastRenderedPageBreak/>
        <w:t>Кіріспе</w:t>
      </w:r>
    </w:p>
    <w:p w:rsidR="001518F5" w:rsidRPr="008C2F0F" w:rsidRDefault="001518F5" w:rsidP="001518F5">
      <w:pPr>
        <w:pStyle w:val="Style11"/>
        <w:widowControl/>
        <w:jc w:val="center"/>
        <w:rPr>
          <w:rStyle w:val="FontStyle45"/>
          <w:rFonts w:ascii="Times New Roman" w:hAnsi="Times New Roman" w:cs="Times New Roman"/>
          <w:sz w:val="28"/>
          <w:szCs w:val="28"/>
          <w:lang w:eastAsia="en-US"/>
        </w:rPr>
      </w:pPr>
    </w:p>
    <w:p w:rsidR="00ED5970" w:rsidRPr="007F0DCC" w:rsidRDefault="007F0DCC" w:rsidP="001518F5">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Осы құжаттың мақсаты бұдан әрі жасанды интеллект (ЖИ) жүйелері деп аталатын ЖИ қамтамасыз ететін немесе пайдаланатын жүйелердің сенімділік дәрежесіне әсер етуі мүмкін факторларды талдау болып табылады. Құжатта техникалық жүйелердің сенімділігін қолдайтын немесе жақсартатын бар тәсілдер қысқаша қарастырылады және олардың ЖИ жүйелерінде әлеуетті қолданылуы талқыланады. Құжатта сенімділікке байланысты ЖИ жүйесінің осалдық факторларын азайтудың ықтимал тәсілдері талқыланады. Сондай-ақ құжатта ЖИ жүйелерінің сенімділігін арттыру тәсілдері талқыланады.</w:t>
      </w:r>
    </w:p>
    <w:p w:rsidR="00ED5970" w:rsidRPr="007F0DCC" w:rsidRDefault="00ED5970" w:rsidP="00A84FC3">
      <w:pPr>
        <w:pStyle w:val="Style21"/>
        <w:widowControl/>
        <w:jc w:val="both"/>
        <w:rPr>
          <w:rStyle w:val="FontStyle47"/>
          <w:rFonts w:ascii="Times New Roman" w:hAnsi="Times New Roman" w:cs="Times New Roman"/>
          <w:sz w:val="28"/>
          <w:szCs w:val="28"/>
          <w:lang w:val="kk" w:eastAsia="en-US"/>
        </w:rPr>
        <w:sectPr w:rsidR="00ED5970" w:rsidRPr="007F0DCC" w:rsidSect="00F84EC9">
          <w:pgSz w:w="11909" w:h="16834"/>
          <w:pgMar w:top="1134" w:right="851" w:bottom="1134" w:left="1418" w:header="720" w:footer="720" w:gutter="0"/>
          <w:cols w:space="720"/>
          <w:noEndnote/>
          <w:docGrid w:linePitch="326"/>
        </w:sectPr>
      </w:pPr>
    </w:p>
    <w:p w:rsidR="00E45959" w:rsidRPr="007F0DCC" w:rsidRDefault="007F0DCC" w:rsidP="00E45959">
      <w:pPr>
        <w:widowControl/>
        <w:pBdr>
          <w:bottom w:val="single" w:sz="12" w:space="2" w:color="auto"/>
        </w:pBdr>
        <w:tabs>
          <w:tab w:val="left" w:pos="142"/>
          <w:tab w:val="left" w:pos="1418"/>
          <w:tab w:val="left" w:pos="9781"/>
        </w:tabs>
        <w:autoSpaceDE/>
        <w:autoSpaceDN/>
        <w:adjustRightInd/>
        <w:ind w:firstLine="567"/>
        <w:jc w:val="center"/>
        <w:outlineLvl w:val="0"/>
        <w:rPr>
          <w:rFonts w:ascii="Times New Roman" w:hAnsi="Times New Roman"/>
          <w:b/>
          <w:sz w:val="28"/>
          <w:szCs w:val="28"/>
          <w:lang w:val="kk"/>
        </w:rPr>
      </w:pPr>
      <w:r w:rsidRPr="004600ED">
        <w:rPr>
          <w:rFonts w:ascii="Times New Roman" w:hAnsi="Times New Roman"/>
          <w:b/>
          <w:sz w:val="28"/>
          <w:szCs w:val="28"/>
          <w:lang w:val="kk"/>
        </w:rPr>
        <w:lastRenderedPageBreak/>
        <w:t>ҚАЗАҚСТАН РЕСПУБЛИКАСЫНЫҢ ҰЛТТЫҚ СТАНДАРТЫ</w:t>
      </w:r>
    </w:p>
    <w:p w:rsidR="00E45959" w:rsidRPr="007F0DCC" w:rsidRDefault="007F0DCC" w:rsidP="00E45959">
      <w:pPr>
        <w:widowControl/>
        <w:tabs>
          <w:tab w:val="left" w:pos="1418"/>
        </w:tabs>
        <w:autoSpaceDE/>
        <w:autoSpaceDN/>
        <w:adjustRightInd/>
        <w:jc w:val="center"/>
        <w:rPr>
          <w:rStyle w:val="FontStyle36"/>
          <w:rFonts w:ascii="Times New Roman" w:hAnsi="Times New Roman" w:cs="Times New Roman"/>
          <w:sz w:val="28"/>
          <w:szCs w:val="28"/>
          <w:lang w:val="kk" w:eastAsia="en-US"/>
        </w:rPr>
      </w:pPr>
      <w:r>
        <w:rPr>
          <w:rStyle w:val="FontStyle36"/>
          <w:rFonts w:ascii="Times New Roman" w:hAnsi="Times New Roman" w:cs="Times New Roman"/>
          <w:sz w:val="28"/>
          <w:szCs w:val="28"/>
          <w:lang w:val="kk" w:eastAsia="en-US"/>
        </w:rPr>
        <w:t>Ақпараттық технологиялар</w:t>
      </w:r>
    </w:p>
    <w:p w:rsidR="00E45959" w:rsidRPr="007F0DCC" w:rsidRDefault="00E45959" w:rsidP="00E45959">
      <w:pPr>
        <w:widowControl/>
        <w:tabs>
          <w:tab w:val="left" w:pos="1418"/>
        </w:tabs>
        <w:autoSpaceDE/>
        <w:autoSpaceDN/>
        <w:adjustRightInd/>
        <w:jc w:val="center"/>
        <w:rPr>
          <w:rStyle w:val="FontStyle36"/>
          <w:rFonts w:ascii="Times New Roman" w:hAnsi="Times New Roman" w:cs="Times New Roman"/>
          <w:sz w:val="28"/>
          <w:szCs w:val="28"/>
          <w:lang w:val="kk" w:eastAsia="en-US"/>
        </w:rPr>
      </w:pPr>
    </w:p>
    <w:p w:rsidR="00E45959" w:rsidRPr="007F0DCC" w:rsidRDefault="007F0DCC" w:rsidP="00E45959">
      <w:pPr>
        <w:widowControl/>
        <w:tabs>
          <w:tab w:val="left" w:pos="1418"/>
        </w:tabs>
        <w:autoSpaceDE/>
        <w:autoSpaceDN/>
        <w:adjustRightInd/>
        <w:jc w:val="center"/>
        <w:rPr>
          <w:rStyle w:val="FontStyle36"/>
          <w:rFonts w:ascii="Times New Roman" w:hAnsi="Times New Roman" w:cs="Times New Roman"/>
          <w:sz w:val="28"/>
          <w:szCs w:val="28"/>
          <w:lang w:val="kk" w:eastAsia="en-US"/>
        </w:rPr>
      </w:pPr>
      <w:r>
        <w:rPr>
          <w:rStyle w:val="FontStyle36"/>
          <w:rFonts w:ascii="Times New Roman" w:hAnsi="Times New Roman" w:cs="Times New Roman"/>
          <w:sz w:val="28"/>
          <w:szCs w:val="28"/>
          <w:lang w:val="kk" w:eastAsia="en-US"/>
        </w:rPr>
        <w:t xml:space="preserve"> Жасанды интеллект</w:t>
      </w:r>
    </w:p>
    <w:p w:rsidR="00E45959" w:rsidRPr="007F0DCC" w:rsidRDefault="00E45959" w:rsidP="00E45959">
      <w:pPr>
        <w:widowControl/>
        <w:tabs>
          <w:tab w:val="left" w:pos="1418"/>
        </w:tabs>
        <w:autoSpaceDE/>
        <w:autoSpaceDN/>
        <w:adjustRightInd/>
        <w:jc w:val="center"/>
        <w:rPr>
          <w:rStyle w:val="FontStyle36"/>
          <w:rFonts w:ascii="Times New Roman" w:hAnsi="Times New Roman" w:cs="Times New Roman"/>
          <w:sz w:val="28"/>
          <w:szCs w:val="28"/>
          <w:lang w:val="kk" w:eastAsia="en-US"/>
        </w:rPr>
      </w:pPr>
    </w:p>
    <w:p w:rsidR="00E45959" w:rsidRPr="007F0DCC" w:rsidRDefault="007F0DCC" w:rsidP="00E45959">
      <w:pPr>
        <w:widowControl/>
        <w:tabs>
          <w:tab w:val="left" w:pos="1418"/>
        </w:tabs>
        <w:autoSpaceDE/>
        <w:autoSpaceDN/>
        <w:adjustRightInd/>
        <w:jc w:val="center"/>
        <w:rPr>
          <w:rFonts w:ascii="Times New Roman" w:hAnsi="Times New Roman"/>
          <w:b/>
          <w:sz w:val="28"/>
          <w:szCs w:val="28"/>
          <w:lang w:val="kk"/>
        </w:rPr>
      </w:pPr>
      <w:r w:rsidRPr="008C2F0F">
        <w:rPr>
          <w:rStyle w:val="FontStyle36"/>
          <w:rFonts w:ascii="Times New Roman" w:hAnsi="Times New Roman" w:cs="Times New Roman"/>
          <w:sz w:val="28"/>
          <w:szCs w:val="28"/>
          <w:lang w:val="kk" w:eastAsia="en-US"/>
        </w:rPr>
        <w:t xml:space="preserve">ЖАСАНДЫ ИНТЕЛЛЕКТ ЖҮЙЕЛЕРІНІҢ СЕНІМДІЛІК ДӘРЕЖЕСІН ШОЛУ </w:t>
      </w:r>
    </w:p>
    <w:p w:rsidR="00E45959" w:rsidRPr="007F0DCC" w:rsidRDefault="007F0DCC" w:rsidP="00E45959">
      <w:pPr>
        <w:widowControl/>
        <w:tabs>
          <w:tab w:val="left" w:pos="142"/>
          <w:tab w:val="left" w:pos="1418"/>
          <w:tab w:val="left" w:pos="9781"/>
        </w:tabs>
        <w:autoSpaceDE/>
        <w:autoSpaceDN/>
        <w:adjustRightInd/>
        <w:ind w:firstLine="567"/>
        <w:jc w:val="right"/>
        <w:outlineLvl w:val="0"/>
        <w:rPr>
          <w:rFonts w:ascii="Times New Roman" w:hAnsi="Times New Roman"/>
          <w:b/>
          <w:sz w:val="28"/>
          <w:szCs w:val="28"/>
          <w:lang w:val="kk"/>
        </w:rPr>
      </w:pPr>
      <w:r w:rsidRPr="004600ED">
        <w:rPr>
          <w:rFonts w:ascii="Times New Roman" w:hAnsi="Times New Roman"/>
          <w:b/>
          <w:noProof/>
          <w:sz w:val="28"/>
          <w:szCs w:val="28"/>
        </w:rPr>
        <mc:AlternateContent>
          <mc:Choice Requires="wps">
            <w:drawing>
              <wp:anchor distT="0" distB="0" distL="114300" distR="114300" simplePos="0" relativeHeight="251660288" behindDoc="0" locked="0" layoutInCell="1" allowOverlap="1" wp14:anchorId="217CC544" wp14:editId="4AA879E6">
                <wp:simplePos x="0" y="0"/>
                <wp:positionH relativeFrom="column">
                  <wp:posOffset>-34925</wp:posOffset>
                </wp:positionH>
                <wp:positionV relativeFrom="paragraph">
                  <wp:posOffset>17145</wp:posOffset>
                </wp:positionV>
                <wp:extent cx="6021705" cy="0"/>
                <wp:effectExtent l="8255" t="9525" r="8890" b="952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217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4A847F3" id="_x0000_t32" coordsize="21600,21600" o:spt="32" o:oned="t" path="m,l21600,21600e" filled="f">
                <v:path arrowok="t" fillok="f" o:connecttype="none"/>
                <o:lock v:ext="edit" shapetype="t"/>
              </v:shapetype>
              <v:shape id="Прямая со стрелкой 8" o:spid="_x0000_s1026" type="#_x0000_t32" style="position:absolute;margin-left:-2.75pt;margin-top:1.35pt;width:474.1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"/>
            </w:pict>
          </mc:Fallback>
        </mc:AlternateContent>
      </w:r>
    </w:p>
    <w:p w:rsidR="00ED5970" w:rsidRPr="007F0DCC" w:rsidRDefault="007F0DCC" w:rsidP="00E45959">
      <w:pPr>
        <w:pStyle w:val="Style4"/>
        <w:widowControl/>
        <w:jc w:val="right"/>
        <w:rPr>
          <w:rStyle w:val="FontStyle36"/>
          <w:rFonts w:ascii="Times New Roman" w:hAnsi="Times New Roman" w:cs="Times New Roman"/>
          <w:sz w:val="28"/>
          <w:szCs w:val="28"/>
          <w:lang w:val="kk" w:eastAsia="en-US"/>
        </w:rPr>
      </w:pPr>
      <w:r w:rsidRPr="004600ED">
        <w:rPr>
          <w:rFonts w:ascii="Times New Roman" w:hAnsi="Times New Roman"/>
          <w:b/>
          <w:spacing w:val="-3"/>
          <w:sz w:val="28"/>
          <w:szCs w:val="28"/>
          <w:lang w:val="kk"/>
        </w:rPr>
        <w:t>Енгізілген күні _________</w:t>
      </w:r>
    </w:p>
    <w:p w:rsidR="001518F5" w:rsidRPr="007F0DCC" w:rsidRDefault="001518F5" w:rsidP="00A84FC3">
      <w:pPr>
        <w:pStyle w:val="Style29"/>
        <w:widowControl/>
        <w:jc w:val="both"/>
        <w:rPr>
          <w:rStyle w:val="FontStyle50"/>
          <w:rFonts w:ascii="Times New Roman" w:hAnsi="Times New Roman" w:cs="Times New Roman"/>
          <w:sz w:val="28"/>
          <w:szCs w:val="28"/>
          <w:lang w:val="kk" w:eastAsia="en-US"/>
        </w:rPr>
      </w:pPr>
    </w:p>
    <w:p w:rsidR="00ED5970" w:rsidRPr="007F0DCC" w:rsidRDefault="007F0DCC" w:rsidP="001518F5">
      <w:pPr>
        <w:pStyle w:val="Style29"/>
        <w:widowControl/>
        <w:ind w:firstLine="720"/>
        <w:jc w:val="both"/>
        <w:rPr>
          <w:rStyle w:val="FontStyle50"/>
          <w:rFonts w:ascii="Times New Roman" w:hAnsi="Times New Roman" w:cs="Times New Roman"/>
          <w:sz w:val="28"/>
          <w:szCs w:val="28"/>
          <w:lang w:val="kk" w:eastAsia="en-US"/>
        </w:rPr>
      </w:pPr>
      <w:r w:rsidRPr="008C2F0F">
        <w:rPr>
          <w:rStyle w:val="FontStyle50"/>
          <w:rFonts w:ascii="Times New Roman" w:hAnsi="Times New Roman" w:cs="Times New Roman"/>
          <w:sz w:val="28"/>
          <w:szCs w:val="28"/>
          <w:lang w:val="kk" w:eastAsia="en-US"/>
        </w:rPr>
        <w:t>1 Қолданылу саласы</w:t>
      </w:r>
    </w:p>
    <w:p w:rsidR="00E85156" w:rsidRPr="007F0DCC" w:rsidRDefault="007F0DCC" w:rsidP="001518F5">
      <w:pPr>
        <w:pStyle w:val="Style28"/>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Осы стандартта ЖИ жүйелерінің сенімділігіне қатысты тақырыптарды қарастырылады, соның ішінде мыналар:</w:t>
      </w:r>
    </w:p>
    <w:p w:rsidR="00E85156" w:rsidRPr="007F0DCC" w:rsidRDefault="007F0DCC" w:rsidP="001518F5">
      <w:pPr>
        <w:pStyle w:val="Style28"/>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ашықтық, түсінікті, басқарылатын және т.б. арқылы ЖИ жүйелеріне сенім орнату тәсілдері;</w:t>
      </w:r>
    </w:p>
    <w:p w:rsidR="00E85156" w:rsidRPr="007F0DCC" w:rsidRDefault="007F0DCC" w:rsidP="001518F5">
      <w:pPr>
        <w:pStyle w:val="Style28"/>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ЖИ жүйелері үшін инженерлік қателер және олармен байланысты типтік қауіптер мен тәуекелдер, сондай-ақ олардың теріс әсерін азайтудың ықтимал әдістері мен әдістері; және де</w:t>
      </w:r>
    </w:p>
    <w:p w:rsidR="00E85156" w:rsidRPr="007F0DCC" w:rsidRDefault="007F0DCC" w:rsidP="001518F5">
      <w:pPr>
        <w:pStyle w:val="Style28"/>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ЖИ жүйелерінің қолжетімділігін, ақауларға төзімділігін, сенімділігін, дәлдігін, қауіпсіздігін, қауіпсіздігін және құпиялылығын бағалау және оған қол жеткізу тәсілдері.</w:t>
      </w:r>
    </w:p>
    <w:p w:rsidR="00E85156" w:rsidRPr="007F0DCC" w:rsidRDefault="007F0DCC" w:rsidP="001518F5">
      <w:pPr>
        <w:pStyle w:val="Style28"/>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ЖИ жүйелері үшін сенімділік деңгейлерінің сипаттамасы осы құжаттың аясынан тыс.</w:t>
      </w:r>
    </w:p>
    <w:p w:rsidR="001518F5" w:rsidRPr="007F0DCC" w:rsidRDefault="001518F5" w:rsidP="001518F5">
      <w:pPr>
        <w:pStyle w:val="Style29"/>
        <w:widowControl/>
        <w:ind w:firstLine="720"/>
        <w:jc w:val="both"/>
        <w:rPr>
          <w:rStyle w:val="FontStyle50"/>
          <w:rFonts w:ascii="Times New Roman" w:hAnsi="Times New Roman" w:cs="Times New Roman"/>
          <w:sz w:val="28"/>
          <w:szCs w:val="28"/>
          <w:lang w:val="kk" w:eastAsia="en-US"/>
        </w:rPr>
      </w:pPr>
    </w:p>
    <w:p w:rsidR="00ED5970" w:rsidRPr="007F0DCC" w:rsidRDefault="007F0DCC" w:rsidP="001518F5">
      <w:pPr>
        <w:pStyle w:val="Style29"/>
        <w:widowControl/>
        <w:ind w:firstLine="720"/>
        <w:jc w:val="both"/>
        <w:rPr>
          <w:rStyle w:val="FontStyle50"/>
          <w:rFonts w:ascii="Times New Roman" w:hAnsi="Times New Roman" w:cs="Times New Roman"/>
          <w:sz w:val="28"/>
          <w:szCs w:val="28"/>
          <w:lang w:val="kk" w:eastAsia="en-US"/>
        </w:rPr>
      </w:pPr>
      <w:r w:rsidRPr="008C2F0F">
        <w:rPr>
          <w:rStyle w:val="FontStyle50"/>
          <w:rFonts w:ascii="Times New Roman" w:hAnsi="Times New Roman" w:cs="Times New Roman"/>
          <w:sz w:val="28"/>
          <w:szCs w:val="28"/>
          <w:lang w:val="kk" w:eastAsia="en-US"/>
        </w:rPr>
        <w:t>2 Нормативтік сілтемелер</w:t>
      </w:r>
    </w:p>
    <w:p w:rsidR="00ED5970" w:rsidRPr="007F0DCC" w:rsidRDefault="007F0DCC" w:rsidP="001518F5">
      <w:pPr>
        <w:pStyle w:val="Style28"/>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Осы құжатта нормативтік сілтемелер жоқ.</w:t>
      </w:r>
    </w:p>
    <w:p w:rsidR="001518F5" w:rsidRPr="007F0DCC" w:rsidRDefault="001518F5" w:rsidP="001518F5">
      <w:pPr>
        <w:pStyle w:val="Style29"/>
        <w:widowControl/>
        <w:ind w:firstLine="720"/>
        <w:jc w:val="both"/>
        <w:rPr>
          <w:rStyle w:val="FontStyle50"/>
          <w:rFonts w:ascii="Times New Roman" w:hAnsi="Times New Roman" w:cs="Times New Roman"/>
          <w:sz w:val="28"/>
          <w:szCs w:val="28"/>
          <w:lang w:val="kk" w:eastAsia="en-US"/>
        </w:rPr>
      </w:pPr>
    </w:p>
    <w:p w:rsidR="00ED5970" w:rsidRPr="007F0DCC" w:rsidRDefault="007F0DCC" w:rsidP="001518F5">
      <w:pPr>
        <w:pStyle w:val="Style29"/>
        <w:widowControl/>
        <w:ind w:firstLine="720"/>
        <w:jc w:val="both"/>
        <w:rPr>
          <w:rStyle w:val="FontStyle50"/>
          <w:rFonts w:ascii="Times New Roman" w:hAnsi="Times New Roman" w:cs="Times New Roman"/>
          <w:sz w:val="28"/>
          <w:szCs w:val="28"/>
          <w:lang w:val="kk" w:eastAsia="en-US"/>
        </w:rPr>
      </w:pPr>
      <w:r w:rsidRPr="008C2F0F">
        <w:rPr>
          <w:rStyle w:val="FontStyle50"/>
          <w:rFonts w:ascii="Times New Roman" w:hAnsi="Times New Roman" w:cs="Times New Roman"/>
          <w:sz w:val="28"/>
          <w:szCs w:val="28"/>
          <w:lang w:val="kk" w:eastAsia="en-US"/>
        </w:rPr>
        <w:t>3 Терминдер мен анықтамалар</w:t>
      </w:r>
    </w:p>
    <w:p w:rsidR="00ED5970" w:rsidRPr="007F0DCC" w:rsidRDefault="007F0DCC" w:rsidP="001518F5">
      <w:pPr>
        <w:pStyle w:val="Style28"/>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Осы стандарттың мәнмәтінінде  мынадай терминдер мен анықтамалар қолданылады.</w:t>
      </w:r>
    </w:p>
    <w:p w:rsidR="00ED5970" w:rsidRPr="007F0DCC" w:rsidRDefault="007F0DCC" w:rsidP="001518F5">
      <w:pPr>
        <w:pStyle w:val="Style28"/>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ISO және IEC</w:t>
      </w:r>
      <w:r w:rsidR="00C21E0B" w:rsidRPr="008C2F0F">
        <w:rPr>
          <w:rFonts w:ascii="Times New Roman" w:hAnsi="Times New Roman"/>
          <w:sz w:val="28"/>
          <w:szCs w:val="28"/>
          <w:lang w:val="kk"/>
        </w:rPr>
        <w:t xml:space="preserve"> келесі орындарда стандартталған терминдер базасын сақтайды </w:t>
      </w:r>
      <w:r w:rsidRPr="008C2F0F">
        <w:rPr>
          <w:rStyle w:val="FontStyle47"/>
          <w:rFonts w:ascii="Times New Roman" w:hAnsi="Times New Roman" w:cs="Times New Roman"/>
          <w:sz w:val="28"/>
          <w:szCs w:val="28"/>
          <w:lang w:val="kk" w:eastAsia="en-US"/>
        </w:rPr>
        <w:t>:</w:t>
      </w:r>
    </w:p>
    <w:p w:rsidR="00ED5970" w:rsidRPr="008C2F0F" w:rsidRDefault="007F0DCC" w:rsidP="001518F5">
      <w:pPr>
        <w:pStyle w:val="Style28"/>
        <w:widowControl/>
        <w:ind w:firstLine="720"/>
        <w:jc w:val="both"/>
        <w:rPr>
          <w:rStyle w:val="FontStyle47"/>
          <w:rFonts w:ascii="Times New Roman" w:hAnsi="Times New Roman" w:cs="Times New Roman"/>
          <w:color w:val="053CF5"/>
          <w:sz w:val="28"/>
          <w:szCs w:val="28"/>
          <w:u w:val="single"/>
          <w:lang w:eastAsia="en-US"/>
        </w:rPr>
      </w:pPr>
      <w:r>
        <w:rPr>
          <w:rStyle w:val="FontStyle47"/>
          <w:rFonts w:ascii="Times New Roman" w:hAnsi="Times New Roman" w:cs="Times New Roman"/>
          <w:sz w:val="28"/>
          <w:szCs w:val="28"/>
          <w:lang w:val="kk" w:eastAsia="en-US"/>
        </w:rPr>
        <w:t xml:space="preserve">- ISO онлайн-платформасы: </w:t>
      </w:r>
      <w:hyperlink r:id="rId12" w:history="1">
        <w:r w:rsidRPr="008C2F0F">
          <w:rPr>
            <w:rStyle w:val="a3"/>
            <w:rFonts w:ascii="Times New Roman" w:hAnsi="Times New Roman"/>
            <w:sz w:val="28"/>
            <w:szCs w:val="28"/>
            <w:lang w:val="kk" w:eastAsia="en-US"/>
          </w:rPr>
          <w:t>https://www.iso.org/obp</w:t>
        </w:r>
      </w:hyperlink>
    </w:p>
    <w:p w:rsidR="001E7DCF" w:rsidRPr="00685AC7" w:rsidRDefault="007F0DCC" w:rsidP="001518F5">
      <w:pPr>
        <w:pStyle w:val="Style27"/>
        <w:widowControl/>
        <w:ind w:firstLine="720"/>
        <w:jc w:val="both"/>
        <w:rPr>
          <w:lang w:val="en-US"/>
        </w:rPr>
      </w:pPr>
      <w:r>
        <w:rPr>
          <w:rStyle w:val="FontStyle47"/>
          <w:rFonts w:ascii="Times New Roman" w:hAnsi="Times New Roman" w:cs="Times New Roman"/>
          <w:sz w:val="28"/>
          <w:szCs w:val="28"/>
          <w:lang w:val="kk" w:eastAsia="en-US"/>
        </w:rPr>
        <w:t xml:space="preserve">- IEC Electropedia: </w:t>
      </w:r>
      <w:hyperlink r:id="rId13" w:history="1">
        <w:r w:rsidR="00ED5970" w:rsidRPr="00685AC7">
          <w:rPr>
            <w:rStyle w:val="a3"/>
            <w:rFonts w:ascii="Times New Roman" w:hAnsi="Times New Roman"/>
            <w:sz w:val="28"/>
            <w:szCs w:val="28"/>
            <w:lang w:val="kk" w:eastAsia="en-US"/>
          </w:rPr>
          <w:t xml:space="preserve">http: //www. electropedia.org/ </w:t>
        </w:r>
      </w:hyperlink>
    </w:p>
    <w:p w:rsidR="00D55904" w:rsidRPr="007F0DCC" w:rsidRDefault="007F0DCC" w:rsidP="001518F5">
      <w:pPr>
        <w:pStyle w:val="Style27"/>
        <w:widowControl/>
        <w:ind w:firstLine="720"/>
        <w:jc w:val="both"/>
        <w:rPr>
          <w:rStyle w:val="FontStyle47"/>
          <w:rFonts w:ascii="Times New Roman" w:hAnsi="Times New Roman" w:cs="Times New Roman"/>
          <w:sz w:val="28"/>
          <w:szCs w:val="28"/>
          <w:lang w:val="en-US" w:eastAsia="en-US"/>
        </w:rPr>
      </w:pPr>
      <w:r w:rsidRPr="008C2F0F">
        <w:rPr>
          <w:rStyle w:val="FontStyle49"/>
          <w:rFonts w:ascii="Times New Roman" w:hAnsi="Times New Roman" w:cs="Times New Roman"/>
          <w:sz w:val="28"/>
          <w:szCs w:val="28"/>
          <w:lang w:val="kk" w:eastAsia="en-US"/>
        </w:rPr>
        <w:t>3.1 Бақылаушылық:</w:t>
      </w:r>
      <w:r w:rsidR="00FA6591" w:rsidRPr="00FA6591">
        <w:rPr>
          <w:rStyle w:val="FontStyle49"/>
          <w:rFonts w:ascii="Times New Roman" w:hAnsi="Times New Roman" w:cs="Times New Roman"/>
          <w:b w:val="0"/>
          <w:sz w:val="28"/>
          <w:szCs w:val="28"/>
          <w:lang w:val="kk" w:eastAsia="en-US"/>
        </w:rPr>
        <w:t xml:space="preserve"> Осы </w:t>
      </w:r>
      <w:r w:rsidR="00134874" w:rsidRPr="008C2F0F">
        <w:rPr>
          <w:rStyle w:val="FontStyle47"/>
          <w:rFonts w:ascii="Times New Roman" w:hAnsi="Times New Roman" w:cs="Times New Roman"/>
          <w:i/>
          <w:sz w:val="28"/>
          <w:szCs w:val="28"/>
          <w:lang w:val="kk" w:eastAsia="en-US"/>
        </w:rPr>
        <w:t>зат-объектіге қатысты ғана</w:t>
      </w:r>
      <w:r w:rsidR="00FA6591" w:rsidRPr="00FA6591">
        <w:rPr>
          <w:rStyle w:val="FontStyle49"/>
          <w:rFonts w:ascii="Times New Roman" w:hAnsi="Times New Roman" w:cs="Times New Roman"/>
          <w:b w:val="0"/>
          <w:sz w:val="28"/>
          <w:szCs w:val="28"/>
          <w:lang w:val="kk" w:eastAsia="en-US"/>
        </w:rPr>
        <w:t xml:space="preserve"> ( </w:t>
      </w:r>
      <w:hyperlink w:anchor="bookmark10" w:history="1">
        <w:r w:rsidR="006157A2" w:rsidRPr="008C2F0F">
          <w:rPr>
            <w:rStyle w:val="FontStyle47"/>
            <w:rFonts w:ascii="Times New Roman" w:hAnsi="Times New Roman" w:cs="Times New Roman"/>
            <w:color w:val="053CF5"/>
            <w:sz w:val="28"/>
            <w:szCs w:val="28"/>
            <w:u w:val="single"/>
            <w:lang w:val="kk" w:eastAsia="en-US"/>
          </w:rPr>
          <w:t>3.16</w:t>
        </w:r>
      </w:hyperlink>
      <w:r w:rsidR="00FA6591" w:rsidRPr="00FA6591">
        <w:rPr>
          <w:rStyle w:val="FontStyle49"/>
          <w:rFonts w:ascii="Times New Roman" w:hAnsi="Times New Roman" w:cs="Times New Roman"/>
          <w:b w:val="0"/>
          <w:sz w:val="28"/>
          <w:szCs w:val="28"/>
          <w:lang w:val="kk" w:eastAsia="en-US"/>
        </w:rPr>
        <w:t xml:space="preserve"> ) заттың-объектінің әрекеттерін қадағалау шарттарын қамтамасыз ететін қасиеті</w:t>
      </w:r>
    </w:p>
    <w:p w:rsidR="00EA06D9" w:rsidRPr="007F0DCC" w:rsidRDefault="00EA06D9" w:rsidP="001518F5">
      <w:pPr>
        <w:pStyle w:val="Style27"/>
        <w:widowControl/>
        <w:ind w:firstLine="720"/>
        <w:jc w:val="both"/>
        <w:rPr>
          <w:rStyle w:val="FontStyle47"/>
          <w:rFonts w:ascii="Times New Roman" w:hAnsi="Times New Roman" w:cs="Times New Roman"/>
          <w:sz w:val="24"/>
          <w:szCs w:val="24"/>
          <w:lang w:val="en-US" w:eastAsia="en-US"/>
        </w:rPr>
      </w:pPr>
    </w:p>
    <w:p w:rsidR="00ED5970" w:rsidRPr="007F0DCC" w:rsidRDefault="007F0DCC" w:rsidP="001518F5">
      <w:pPr>
        <w:pStyle w:val="Style27"/>
        <w:widowControl/>
        <w:ind w:firstLine="720"/>
        <w:jc w:val="both"/>
        <w:rPr>
          <w:rStyle w:val="FontStyle47"/>
          <w:rFonts w:ascii="Times New Roman" w:hAnsi="Times New Roman" w:cs="Times New Roman"/>
          <w:sz w:val="24"/>
          <w:szCs w:val="24"/>
          <w:lang w:val="en-US" w:eastAsia="en-US"/>
        </w:rPr>
      </w:pPr>
      <w:r w:rsidRPr="00314514">
        <w:rPr>
          <w:rStyle w:val="FontStyle47"/>
          <w:rFonts w:ascii="Times New Roman" w:hAnsi="Times New Roman" w:cs="Times New Roman"/>
          <w:sz w:val="24"/>
          <w:szCs w:val="24"/>
          <w:lang w:val="kk" w:eastAsia="en-US"/>
        </w:rPr>
        <w:t>[ДЕРЕККӨЗ: ISO/IEC 2382:2015, 2126250, өзгертілген. Терминге арналған ескертпелер жойылды.]</w:t>
      </w:r>
    </w:p>
    <w:p w:rsidR="00FA6591" w:rsidRDefault="007F0DCC" w:rsidP="00FA6591">
      <w:pPr>
        <w:pStyle w:val="aa"/>
        <w:tabs>
          <w:tab w:val="left" w:pos="1276"/>
        </w:tabs>
        <w:ind w:firstLine="567"/>
        <w:jc w:val="both"/>
        <w:rPr>
          <w:rFonts w:ascii="Times New Roman" w:hAnsi="Times New Roman" w:cs="Times New Roman"/>
          <w:b/>
          <w:sz w:val="28"/>
          <w:szCs w:val="28"/>
          <w:lang w:val="ru-RU"/>
        </w:rPr>
      </w:pPr>
      <w:r>
        <w:rPr>
          <w:rFonts w:ascii="Times New Roman" w:hAnsi="Times New Roman" w:cs="Times New Roman"/>
          <w:noProof/>
          <w:sz w:val="28"/>
          <w:szCs w:val="28"/>
          <w:lang w:val="ru-RU" w:eastAsia="ru-RU"/>
        </w:rPr>
        <w:drawing>
          <wp:inline distT="0" distB="0" distL="0" distR="0" wp14:anchorId="3C594F3C" wp14:editId="4941931A">
            <wp:extent cx="5944235" cy="36925"/>
            <wp:effectExtent l="0" t="0" r="0" b="127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1964657" name="Picture 4"/>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5944235" cy="36925"/>
                    </a:xfrm>
                    <a:prstGeom prst="rect">
                      <a:avLst/>
                    </a:prstGeom>
                    <a:noFill/>
                  </pic:spPr>
                </pic:pic>
              </a:graphicData>
            </a:graphic>
          </wp:inline>
        </w:drawing>
      </w:r>
    </w:p>
    <w:p w:rsidR="00FA6591" w:rsidRDefault="007F0DCC" w:rsidP="00FA6591">
      <w:pPr>
        <w:pStyle w:val="aa"/>
        <w:tabs>
          <w:tab w:val="left" w:pos="1276"/>
        </w:tabs>
        <w:ind w:firstLine="567"/>
        <w:jc w:val="both"/>
        <w:rPr>
          <w:rFonts w:ascii="Times New Roman" w:hAnsi="Times New Roman" w:cs="Times New Roman"/>
          <w:b/>
          <w:sz w:val="28"/>
          <w:szCs w:val="28"/>
          <w:lang w:val="ru-RU"/>
        </w:rPr>
      </w:pPr>
      <w:r w:rsidRPr="00DE0499">
        <w:rPr>
          <w:rFonts w:ascii="Times New Roman" w:eastAsia="Times New Roman" w:hAnsi="Times New Roman" w:cs="Times New Roman"/>
          <w:i/>
          <w:sz w:val="24"/>
          <w:szCs w:val="24"/>
          <w:lang w:val="kk" w:eastAsia="ru-RU"/>
        </w:rPr>
        <w:t>(Жоба, 1-редакция)</w:t>
      </w:r>
    </w:p>
    <w:p w:rsidR="00FA6591" w:rsidRPr="008C2F0F" w:rsidRDefault="00FA6591" w:rsidP="001518F5">
      <w:pPr>
        <w:pStyle w:val="Style27"/>
        <w:widowControl/>
        <w:ind w:firstLine="720"/>
        <w:jc w:val="both"/>
        <w:rPr>
          <w:rStyle w:val="FontStyle47"/>
          <w:rFonts w:ascii="Times New Roman" w:hAnsi="Times New Roman" w:cs="Times New Roman"/>
          <w:sz w:val="28"/>
          <w:szCs w:val="28"/>
          <w:lang w:eastAsia="en-US"/>
        </w:rPr>
      </w:pPr>
    </w:p>
    <w:p w:rsidR="003926B7" w:rsidRPr="008C2F0F" w:rsidRDefault="007F0DCC" w:rsidP="00EA06D9">
      <w:pPr>
        <w:pStyle w:val="Style25"/>
        <w:widowControl/>
        <w:ind w:firstLine="720"/>
        <w:jc w:val="both"/>
        <w:rPr>
          <w:rStyle w:val="FontStyle47"/>
          <w:rFonts w:ascii="Times New Roman" w:hAnsi="Times New Roman" w:cs="Times New Roman"/>
          <w:sz w:val="28"/>
          <w:szCs w:val="28"/>
          <w:lang w:eastAsia="en-US"/>
        </w:rPr>
      </w:pPr>
      <w:r w:rsidRPr="008C2F0F">
        <w:rPr>
          <w:rStyle w:val="FontStyle49"/>
          <w:rFonts w:ascii="Times New Roman" w:hAnsi="Times New Roman" w:cs="Times New Roman"/>
          <w:sz w:val="28"/>
          <w:szCs w:val="28"/>
          <w:lang w:val="kk" w:eastAsia="en-US"/>
        </w:rPr>
        <w:t>3.2 Актор:</w:t>
      </w:r>
      <w:r w:rsidR="00EA06D9" w:rsidRPr="00EA06D9">
        <w:rPr>
          <w:rStyle w:val="FontStyle49"/>
          <w:rFonts w:ascii="Times New Roman" w:hAnsi="Times New Roman" w:cs="Times New Roman"/>
          <w:b w:val="0"/>
          <w:sz w:val="28"/>
          <w:szCs w:val="28"/>
          <w:lang w:val="kk" w:eastAsia="en-US"/>
        </w:rPr>
        <w:t xml:space="preserve"> Байланысатын және өзара әрекеттесетін </w:t>
      </w:r>
      <w:r w:rsidR="00134874" w:rsidRPr="008C2F0F">
        <w:rPr>
          <w:rStyle w:val="FontStyle48"/>
          <w:rFonts w:ascii="Times New Roman" w:hAnsi="Times New Roman" w:cs="Times New Roman"/>
          <w:sz w:val="28"/>
          <w:szCs w:val="28"/>
          <w:lang w:val="kk" w:eastAsia="en-US"/>
        </w:rPr>
        <w:t>зат-объект</w:t>
      </w:r>
      <w:r w:rsidR="00EA06D9" w:rsidRPr="00EA06D9">
        <w:rPr>
          <w:rStyle w:val="FontStyle49"/>
          <w:rFonts w:ascii="Times New Roman" w:hAnsi="Times New Roman" w:cs="Times New Roman"/>
          <w:b w:val="0"/>
          <w:sz w:val="28"/>
          <w:szCs w:val="28"/>
          <w:lang w:val="kk" w:eastAsia="en-US"/>
        </w:rPr>
        <w:t xml:space="preserve"> ( </w:t>
      </w:r>
      <w:hyperlink w:anchor="bookmark10" w:history="1">
        <w:r w:rsidRPr="008C2F0F">
          <w:rPr>
            <w:rStyle w:val="FontStyle47"/>
            <w:rFonts w:ascii="Times New Roman" w:hAnsi="Times New Roman" w:cs="Times New Roman"/>
            <w:color w:val="053CF5"/>
            <w:sz w:val="28"/>
            <w:szCs w:val="28"/>
            <w:u w:val="single"/>
            <w:lang w:val="kk" w:eastAsia="en-US"/>
          </w:rPr>
          <w:t>3.16 )</w:t>
        </w:r>
      </w:hyperlink>
      <w:r w:rsidR="00EA06D9" w:rsidRPr="00EA06D9">
        <w:rPr>
          <w:rStyle w:val="FontStyle49"/>
          <w:rFonts w:ascii="Times New Roman" w:hAnsi="Times New Roman" w:cs="Times New Roman"/>
          <w:b w:val="0"/>
          <w:sz w:val="28"/>
          <w:szCs w:val="28"/>
          <w:lang w:val="kk" w:eastAsia="en-US"/>
        </w:rPr>
        <w:t xml:space="preserve"> </w:t>
      </w:r>
    </w:p>
    <w:p w:rsidR="00EA06D9" w:rsidRDefault="00EA06D9" w:rsidP="001518F5">
      <w:pPr>
        <w:pStyle w:val="Style27"/>
        <w:widowControl/>
        <w:ind w:firstLine="720"/>
        <w:jc w:val="both"/>
        <w:rPr>
          <w:rStyle w:val="FontStyle47"/>
          <w:rFonts w:ascii="Times New Roman" w:hAnsi="Times New Roman" w:cs="Times New Roman"/>
          <w:sz w:val="28"/>
          <w:szCs w:val="28"/>
          <w:lang w:eastAsia="en-US"/>
        </w:rPr>
      </w:pPr>
    </w:p>
    <w:p w:rsidR="00ED5970" w:rsidRPr="00EA06D9" w:rsidRDefault="007F0DCC" w:rsidP="001518F5">
      <w:pPr>
        <w:pStyle w:val="Style27"/>
        <w:widowControl/>
        <w:ind w:firstLine="720"/>
        <w:jc w:val="both"/>
        <w:rPr>
          <w:rStyle w:val="FontStyle47"/>
          <w:rFonts w:ascii="Times New Roman" w:hAnsi="Times New Roman" w:cs="Times New Roman"/>
          <w:sz w:val="24"/>
          <w:szCs w:val="24"/>
          <w:lang w:eastAsia="en-US"/>
        </w:rPr>
      </w:pPr>
      <w:r w:rsidRPr="00EA06D9">
        <w:rPr>
          <w:rStyle w:val="FontStyle47"/>
          <w:rFonts w:ascii="Times New Roman" w:hAnsi="Times New Roman" w:cs="Times New Roman"/>
          <w:sz w:val="24"/>
          <w:szCs w:val="24"/>
          <w:lang w:val="kk" w:eastAsia="en-US"/>
        </w:rPr>
        <w:t>[ДЕРЕККӨЗ: ISO/IEC TR 22417: 2017, 3.1]</w:t>
      </w:r>
    </w:p>
    <w:p w:rsidR="003926B7" w:rsidRDefault="007F0DCC" w:rsidP="00EA06D9">
      <w:pPr>
        <w:pStyle w:val="Style25"/>
        <w:widowControl/>
        <w:ind w:firstLine="720"/>
        <w:jc w:val="both"/>
        <w:rPr>
          <w:rStyle w:val="FontStyle47"/>
          <w:rFonts w:ascii="Times New Roman" w:hAnsi="Times New Roman" w:cs="Times New Roman"/>
          <w:sz w:val="28"/>
          <w:szCs w:val="28"/>
          <w:lang w:eastAsia="en-US"/>
        </w:rPr>
      </w:pPr>
      <w:bookmarkStart w:id="2" w:name="bookmark4"/>
      <w:r w:rsidRPr="008C2F0F">
        <w:rPr>
          <w:rStyle w:val="FontStyle49"/>
          <w:rFonts w:ascii="Times New Roman" w:hAnsi="Times New Roman" w:cs="Times New Roman"/>
          <w:sz w:val="28"/>
          <w:szCs w:val="28"/>
          <w:lang w:val="kk" w:eastAsia="en-US"/>
        </w:rPr>
        <w:t>3</w:t>
      </w:r>
      <w:bookmarkEnd w:id="2"/>
      <w:r w:rsidR="00EA06D9" w:rsidRPr="00EA06D9">
        <w:rPr>
          <w:rStyle w:val="FontStyle49"/>
          <w:rFonts w:ascii="Times New Roman" w:hAnsi="Times New Roman" w:cs="Times New Roman"/>
          <w:b w:val="0"/>
          <w:sz w:val="28"/>
          <w:szCs w:val="28"/>
          <w:lang w:val="kk" w:eastAsia="en-US"/>
        </w:rPr>
        <w:t xml:space="preserve"> </w:t>
      </w:r>
      <w:r w:rsidRPr="008C2F0F">
        <w:rPr>
          <w:rStyle w:val="FontStyle49"/>
          <w:rFonts w:ascii="Times New Roman" w:hAnsi="Times New Roman" w:cs="Times New Roman"/>
          <w:sz w:val="28"/>
          <w:szCs w:val="28"/>
          <w:lang w:val="kk" w:eastAsia="en-US"/>
        </w:rPr>
        <w:t>.3 Алгоритм:</w:t>
      </w:r>
      <w:r w:rsidR="00EA06D9" w:rsidRPr="00EA06D9">
        <w:rPr>
          <w:rStyle w:val="FontStyle49"/>
          <w:rFonts w:ascii="Times New Roman" w:hAnsi="Times New Roman" w:cs="Times New Roman"/>
          <w:b w:val="0"/>
          <w:sz w:val="28"/>
          <w:szCs w:val="28"/>
          <w:lang w:val="kk" w:eastAsia="en-US"/>
        </w:rPr>
        <w:t xml:space="preserve"> </w:t>
      </w:r>
      <w:r w:rsidR="00120D03" w:rsidRPr="008C2F0F">
        <w:rPr>
          <w:rStyle w:val="FontStyle47"/>
          <w:rFonts w:ascii="Times New Roman" w:hAnsi="Times New Roman" w:cs="Times New Roman"/>
          <w:i/>
          <w:sz w:val="28"/>
          <w:szCs w:val="28"/>
          <w:lang w:val="kk" w:eastAsia="en-US"/>
        </w:rPr>
        <w:t>Деректердің</w:t>
      </w:r>
      <w:r w:rsidR="00EA06D9" w:rsidRPr="00EA06D9">
        <w:rPr>
          <w:rStyle w:val="FontStyle49"/>
          <w:rFonts w:ascii="Times New Roman" w:hAnsi="Times New Roman" w:cs="Times New Roman"/>
          <w:b w:val="0"/>
          <w:sz w:val="28"/>
          <w:szCs w:val="28"/>
          <w:lang w:val="kk" w:eastAsia="en-US"/>
        </w:rPr>
        <w:t xml:space="preserve"> логикалық көрінісін түрлендіруге арналған қағидалар жинағы ( </w:t>
      </w:r>
      <w:hyperlink w:anchor="bookmark9" w:history="1">
        <w:r w:rsidRPr="008C2F0F">
          <w:rPr>
            <w:rStyle w:val="FontStyle47"/>
            <w:rFonts w:ascii="Times New Roman" w:hAnsi="Times New Roman" w:cs="Times New Roman"/>
            <w:color w:val="053CF5"/>
            <w:sz w:val="28"/>
            <w:szCs w:val="28"/>
            <w:u w:val="single"/>
            <w:lang w:val="kk" w:eastAsia="en-US"/>
          </w:rPr>
          <w:t>3.11</w:t>
        </w:r>
      </w:hyperlink>
      <w:r w:rsidR="00EA06D9" w:rsidRPr="00EA06D9">
        <w:rPr>
          <w:rStyle w:val="FontStyle49"/>
          <w:rFonts w:ascii="Times New Roman" w:hAnsi="Times New Roman" w:cs="Times New Roman"/>
          <w:b w:val="0"/>
          <w:sz w:val="28"/>
          <w:szCs w:val="28"/>
          <w:lang w:val="kk" w:eastAsia="en-US"/>
        </w:rPr>
        <w:t xml:space="preserve"> ) </w:t>
      </w:r>
    </w:p>
    <w:p w:rsidR="00EA06D9" w:rsidRPr="008C2F0F" w:rsidRDefault="00EA06D9" w:rsidP="00EA06D9">
      <w:pPr>
        <w:pStyle w:val="Style25"/>
        <w:widowControl/>
        <w:ind w:firstLine="720"/>
        <w:jc w:val="both"/>
        <w:rPr>
          <w:rStyle w:val="FontStyle47"/>
          <w:rFonts w:ascii="Times New Roman" w:hAnsi="Times New Roman" w:cs="Times New Roman"/>
          <w:sz w:val="28"/>
          <w:szCs w:val="28"/>
          <w:lang w:eastAsia="en-US"/>
        </w:rPr>
      </w:pPr>
    </w:p>
    <w:p w:rsidR="00ED5970" w:rsidRDefault="007F0DCC" w:rsidP="001518F5">
      <w:pPr>
        <w:pStyle w:val="Style27"/>
        <w:widowControl/>
        <w:ind w:firstLine="720"/>
        <w:jc w:val="both"/>
        <w:rPr>
          <w:rStyle w:val="FontStyle47"/>
          <w:rFonts w:ascii="Times New Roman" w:hAnsi="Times New Roman" w:cs="Times New Roman"/>
          <w:sz w:val="24"/>
          <w:szCs w:val="24"/>
          <w:lang w:eastAsia="en-US"/>
        </w:rPr>
      </w:pPr>
      <w:r w:rsidRPr="00EA06D9">
        <w:rPr>
          <w:rStyle w:val="FontStyle47"/>
          <w:rFonts w:ascii="Times New Roman" w:hAnsi="Times New Roman" w:cs="Times New Roman"/>
          <w:sz w:val="24"/>
          <w:szCs w:val="24"/>
          <w:lang w:val="kk" w:eastAsia="en-US"/>
        </w:rPr>
        <w:t>[ДЕРЕККӨЗ: ISO/IEC 11557: 1992, 4.3]</w:t>
      </w:r>
    </w:p>
    <w:p w:rsidR="00EA06D9" w:rsidRPr="00EA06D9" w:rsidRDefault="00EA06D9" w:rsidP="001518F5">
      <w:pPr>
        <w:pStyle w:val="Style27"/>
        <w:widowControl/>
        <w:ind w:firstLine="720"/>
        <w:jc w:val="both"/>
        <w:rPr>
          <w:rStyle w:val="FontStyle47"/>
          <w:rFonts w:ascii="Times New Roman" w:hAnsi="Times New Roman" w:cs="Times New Roman"/>
          <w:sz w:val="24"/>
          <w:szCs w:val="24"/>
          <w:lang w:eastAsia="en-US"/>
        </w:rPr>
      </w:pPr>
    </w:p>
    <w:p w:rsidR="00120D03" w:rsidRPr="008C2F0F" w:rsidRDefault="007F0DCC" w:rsidP="00EA06D9">
      <w:pPr>
        <w:pStyle w:val="Style25"/>
        <w:widowControl/>
        <w:ind w:firstLine="720"/>
        <w:jc w:val="both"/>
        <w:rPr>
          <w:rStyle w:val="FontStyle47"/>
          <w:rFonts w:ascii="Times New Roman" w:hAnsi="Times New Roman" w:cs="Times New Roman"/>
          <w:sz w:val="28"/>
          <w:szCs w:val="28"/>
          <w:lang w:eastAsia="en-US"/>
        </w:rPr>
      </w:pPr>
      <w:r w:rsidRPr="008C2F0F">
        <w:rPr>
          <w:rStyle w:val="FontStyle49"/>
          <w:rFonts w:ascii="Times New Roman" w:hAnsi="Times New Roman" w:cs="Times New Roman"/>
          <w:sz w:val="28"/>
          <w:szCs w:val="28"/>
          <w:lang w:val="kk" w:eastAsia="en-US"/>
        </w:rPr>
        <w:t>3.4 Жасанды интеллект (AI)</w:t>
      </w:r>
      <w:r w:rsidR="00EA06D9" w:rsidRPr="00EA06D9">
        <w:rPr>
          <w:rStyle w:val="FontStyle49"/>
          <w:rFonts w:ascii="Times New Roman" w:hAnsi="Times New Roman" w:cs="Times New Roman"/>
          <w:b w:val="0"/>
          <w:sz w:val="28"/>
          <w:szCs w:val="28"/>
          <w:lang w:val="kk" w:eastAsia="en-US"/>
        </w:rPr>
        <w:t xml:space="preserve"> Инженерлік </w:t>
      </w:r>
      <w:r w:rsidRPr="008C2F0F">
        <w:rPr>
          <w:rStyle w:val="FontStyle47"/>
          <w:rFonts w:ascii="Times New Roman" w:hAnsi="Times New Roman" w:cs="Times New Roman"/>
          <w:i/>
          <w:sz w:val="28"/>
          <w:szCs w:val="28"/>
          <w:lang w:val="kk" w:eastAsia="en-US"/>
        </w:rPr>
        <w:t>жүйенің</w:t>
      </w:r>
      <w:r w:rsidR="00EA06D9" w:rsidRPr="00EA06D9">
        <w:rPr>
          <w:rStyle w:val="FontStyle49"/>
          <w:rFonts w:ascii="Times New Roman" w:hAnsi="Times New Roman" w:cs="Times New Roman"/>
          <w:b w:val="0"/>
          <w:sz w:val="28"/>
          <w:szCs w:val="28"/>
          <w:lang w:val="kk" w:eastAsia="en-US"/>
        </w:rPr>
        <w:t xml:space="preserve"> ( </w:t>
      </w:r>
      <w:hyperlink w:anchor="bookmark26" w:history="1">
        <w:r w:rsidRPr="008C2F0F">
          <w:rPr>
            <w:rStyle w:val="FontStyle47"/>
            <w:rFonts w:ascii="Times New Roman" w:hAnsi="Times New Roman" w:cs="Times New Roman"/>
            <w:color w:val="053CF5"/>
            <w:sz w:val="28"/>
            <w:szCs w:val="28"/>
            <w:u w:val="single"/>
            <w:lang w:val="kk" w:eastAsia="en-US"/>
          </w:rPr>
          <w:t>3.38</w:t>
        </w:r>
      </w:hyperlink>
      <w:r w:rsidR="00EA06D9" w:rsidRPr="00EA06D9">
        <w:rPr>
          <w:rStyle w:val="FontStyle49"/>
          <w:rFonts w:ascii="Times New Roman" w:hAnsi="Times New Roman" w:cs="Times New Roman"/>
          <w:b w:val="0"/>
          <w:sz w:val="28"/>
          <w:szCs w:val="28"/>
          <w:lang w:val="kk" w:eastAsia="en-US"/>
        </w:rPr>
        <w:t xml:space="preserve"> ) білім мен дағдыларды алу, өңдеу және қолдану әлеуеті</w:t>
      </w:r>
    </w:p>
    <w:p w:rsidR="001518F5" w:rsidRPr="001518F5" w:rsidRDefault="001518F5" w:rsidP="001518F5">
      <w:pPr>
        <w:pStyle w:val="Style26"/>
        <w:widowControl/>
        <w:ind w:firstLine="720"/>
        <w:jc w:val="both"/>
        <w:rPr>
          <w:rStyle w:val="FontStyle41"/>
          <w:rFonts w:ascii="Times New Roman" w:hAnsi="Times New Roman" w:cs="Times New Roman"/>
          <w:sz w:val="24"/>
          <w:szCs w:val="28"/>
          <w:lang w:eastAsia="en-US"/>
        </w:rPr>
      </w:pPr>
    </w:p>
    <w:p w:rsidR="00ED5970" w:rsidRPr="001518F5" w:rsidRDefault="007F0DCC" w:rsidP="001518F5">
      <w:pPr>
        <w:pStyle w:val="Style26"/>
        <w:widowControl/>
        <w:ind w:firstLine="720"/>
        <w:jc w:val="both"/>
        <w:rPr>
          <w:rStyle w:val="FontStyle41"/>
          <w:rFonts w:ascii="Times New Roman" w:hAnsi="Times New Roman" w:cs="Times New Roman"/>
          <w:sz w:val="24"/>
          <w:szCs w:val="28"/>
          <w:lang w:eastAsia="en-US"/>
        </w:rPr>
      </w:pPr>
      <w:r>
        <w:rPr>
          <w:rStyle w:val="FontStyle41"/>
          <w:rFonts w:ascii="Times New Roman" w:hAnsi="Times New Roman" w:cs="Times New Roman"/>
          <w:sz w:val="24"/>
          <w:szCs w:val="28"/>
          <w:lang w:val="kk" w:eastAsia="en-US"/>
        </w:rPr>
        <w:t xml:space="preserve">Ескертпе: Білім тәжірибе немесе оқыту арқылы алынған </w:t>
      </w:r>
      <w:r w:rsidR="00120D03" w:rsidRPr="001518F5">
        <w:rPr>
          <w:rStyle w:val="FontStyle40"/>
          <w:rFonts w:ascii="Times New Roman" w:hAnsi="Times New Roman" w:cs="Times New Roman"/>
          <w:sz w:val="24"/>
          <w:szCs w:val="28"/>
          <w:lang w:val="kk" w:eastAsia="en-US"/>
        </w:rPr>
        <w:t>фактілер, ақпарат</w:t>
      </w:r>
      <w:r>
        <w:rPr>
          <w:rStyle w:val="FontStyle41"/>
          <w:rFonts w:ascii="Times New Roman" w:hAnsi="Times New Roman" w:cs="Times New Roman"/>
          <w:sz w:val="24"/>
          <w:szCs w:val="28"/>
          <w:lang w:val="kk" w:eastAsia="en-US"/>
        </w:rPr>
        <w:t xml:space="preserve"> ( </w:t>
      </w:r>
      <w:hyperlink w:anchor="bookmark12" w:history="1">
        <w:r w:rsidRPr="001518F5">
          <w:rPr>
            <w:rStyle w:val="FontStyle41"/>
            <w:rFonts w:ascii="Times New Roman" w:hAnsi="Times New Roman" w:cs="Times New Roman"/>
            <w:color w:val="053CF5"/>
            <w:sz w:val="24"/>
            <w:szCs w:val="28"/>
            <w:u w:val="single"/>
            <w:lang w:val="kk" w:eastAsia="en-US"/>
          </w:rPr>
          <w:t>3.20 ) және дағдыларды ұсынады.</w:t>
        </w:r>
      </w:hyperlink>
    </w:p>
    <w:p w:rsidR="001518F5" w:rsidRDefault="001518F5" w:rsidP="001518F5">
      <w:pPr>
        <w:pStyle w:val="Style25"/>
        <w:widowControl/>
        <w:ind w:firstLine="720"/>
        <w:jc w:val="both"/>
        <w:rPr>
          <w:rStyle w:val="FontStyle49"/>
          <w:rFonts w:ascii="Times New Roman" w:hAnsi="Times New Roman" w:cs="Times New Roman"/>
          <w:sz w:val="28"/>
          <w:szCs w:val="28"/>
          <w:lang w:eastAsia="en-US"/>
        </w:rPr>
      </w:pPr>
      <w:bookmarkStart w:id="3" w:name="bookmark5"/>
    </w:p>
    <w:p w:rsidR="00120D03" w:rsidRPr="008C2F0F" w:rsidRDefault="007F0DCC" w:rsidP="00EA06D9">
      <w:pPr>
        <w:pStyle w:val="Style25"/>
        <w:widowControl/>
        <w:ind w:firstLine="720"/>
        <w:jc w:val="both"/>
        <w:rPr>
          <w:rStyle w:val="FontStyle47"/>
          <w:rFonts w:ascii="Times New Roman" w:hAnsi="Times New Roman" w:cs="Times New Roman"/>
          <w:sz w:val="28"/>
          <w:szCs w:val="28"/>
          <w:lang w:eastAsia="en-US"/>
        </w:rPr>
      </w:pPr>
      <w:r w:rsidRPr="008C2F0F">
        <w:rPr>
          <w:rStyle w:val="FontStyle49"/>
          <w:rFonts w:ascii="Times New Roman" w:hAnsi="Times New Roman" w:cs="Times New Roman"/>
          <w:sz w:val="28"/>
          <w:szCs w:val="28"/>
          <w:lang w:val="kk" w:eastAsia="en-US"/>
        </w:rPr>
        <w:t>3</w:t>
      </w:r>
      <w:bookmarkEnd w:id="3"/>
      <w:r w:rsidRPr="008C2F0F">
        <w:rPr>
          <w:rStyle w:val="FontStyle47"/>
          <w:rFonts w:ascii="Times New Roman" w:hAnsi="Times New Roman" w:cs="Times New Roman"/>
          <w:i/>
          <w:sz w:val="28"/>
          <w:szCs w:val="28"/>
          <w:lang w:val="kk" w:eastAsia="en-US"/>
        </w:rPr>
        <w:t xml:space="preserve"> </w:t>
      </w:r>
      <w:r w:rsidRPr="008C2F0F">
        <w:rPr>
          <w:rStyle w:val="FontStyle49"/>
          <w:rFonts w:ascii="Times New Roman" w:hAnsi="Times New Roman" w:cs="Times New Roman"/>
          <w:sz w:val="28"/>
          <w:szCs w:val="28"/>
          <w:lang w:val="kk" w:eastAsia="en-US"/>
        </w:rPr>
        <w:t>.5 Ресурс:</w:t>
      </w:r>
      <w:r w:rsidRPr="008C2F0F">
        <w:rPr>
          <w:rStyle w:val="FontStyle47"/>
          <w:rFonts w:ascii="Times New Roman" w:hAnsi="Times New Roman" w:cs="Times New Roman"/>
          <w:i/>
          <w:sz w:val="28"/>
          <w:szCs w:val="28"/>
          <w:lang w:val="kk" w:eastAsia="en-US"/>
        </w:rPr>
        <w:t xml:space="preserve"> Мүдделі тарап </w:t>
      </w:r>
      <w:r w:rsidRPr="008C2F0F">
        <w:rPr>
          <w:rStyle w:val="FontStyle47"/>
          <w:rFonts w:ascii="Times New Roman" w:hAnsi="Times New Roman" w:cs="Times New Roman"/>
          <w:sz w:val="28"/>
          <w:szCs w:val="28"/>
          <w:lang w:val="kk" w:eastAsia="en-US"/>
        </w:rPr>
        <w:t>үшін</w:t>
      </w:r>
      <w:r w:rsidRPr="008C2F0F">
        <w:rPr>
          <w:rStyle w:val="FontStyle47"/>
          <w:rFonts w:ascii="Times New Roman" w:hAnsi="Times New Roman" w:cs="Times New Roman"/>
          <w:i/>
          <w:sz w:val="28"/>
          <w:szCs w:val="28"/>
          <w:lang w:val="kk" w:eastAsia="en-US"/>
        </w:rPr>
        <w:t xml:space="preserve"> </w:t>
      </w:r>
      <w:r w:rsidRPr="008C2F0F">
        <w:rPr>
          <w:rStyle w:val="FontStyle47"/>
          <w:rFonts w:ascii="Times New Roman" w:hAnsi="Times New Roman" w:cs="Times New Roman"/>
          <w:sz w:val="28"/>
          <w:szCs w:val="28"/>
          <w:lang w:val="kk" w:eastAsia="en-US"/>
        </w:rPr>
        <w:t>(</w:t>
      </w:r>
      <w:r w:rsidRPr="008C2F0F">
        <w:rPr>
          <w:rStyle w:val="FontStyle47"/>
          <w:rFonts w:ascii="Times New Roman" w:hAnsi="Times New Roman" w:cs="Times New Roman"/>
          <w:i/>
          <w:sz w:val="28"/>
          <w:szCs w:val="28"/>
          <w:lang w:val="kk" w:eastAsia="en-US"/>
        </w:rPr>
        <w:t xml:space="preserve"> </w:t>
      </w:r>
      <w:hyperlink w:anchor="bookmark30" w:history="1">
        <w:r w:rsidRPr="008C2F0F">
          <w:rPr>
            <w:rStyle w:val="FontStyle47"/>
            <w:rFonts w:ascii="Times New Roman" w:hAnsi="Times New Roman" w:cs="Times New Roman"/>
            <w:color w:val="053CF5"/>
            <w:sz w:val="28"/>
            <w:szCs w:val="28"/>
            <w:u w:val="single"/>
            <w:lang w:val="kk" w:eastAsia="en-US"/>
          </w:rPr>
          <w:t>3.46</w:t>
        </w:r>
      </w:hyperlink>
      <w:r w:rsidRPr="008C2F0F">
        <w:rPr>
          <w:rStyle w:val="FontStyle47"/>
          <w:rFonts w:ascii="Times New Roman" w:hAnsi="Times New Roman" w:cs="Times New Roman"/>
          <w:i/>
          <w:sz w:val="28"/>
          <w:szCs w:val="28"/>
          <w:lang w:val="kk" w:eastAsia="en-US"/>
        </w:rPr>
        <w:t xml:space="preserve"> ) мағынасы </w:t>
      </w:r>
      <w:r w:rsidR="00EA06D9" w:rsidRPr="00EA06D9">
        <w:rPr>
          <w:rStyle w:val="FontStyle47"/>
          <w:rFonts w:ascii="Times New Roman" w:hAnsi="Times New Roman" w:cs="Times New Roman"/>
          <w:sz w:val="28"/>
          <w:szCs w:val="28"/>
          <w:lang w:val="kk" w:eastAsia="en-US"/>
        </w:rPr>
        <w:t>бар нәрсе</w:t>
      </w:r>
      <w:r w:rsidRPr="008C2F0F">
        <w:rPr>
          <w:rStyle w:val="FontStyle47"/>
          <w:rFonts w:ascii="Times New Roman" w:hAnsi="Times New Roman" w:cs="Times New Roman"/>
          <w:i/>
          <w:sz w:val="28"/>
          <w:szCs w:val="28"/>
          <w:lang w:val="kk" w:eastAsia="en-US"/>
        </w:rPr>
        <w:t xml:space="preserve"> </w:t>
      </w:r>
      <w:r w:rsidRPr="008C2F0F">
        <w:rPr>
          <w:rStyle w:val="FontStyle47"/>
          <w:rFonts w:ascii="Times New Roman" w:hAnsi="Times New Roman" w:cs="Times New Roman"/>
          <w:sz w:val="28"/>
          <w:szCs w:val="28"/>
          <w:lang w:val="kk" w:eastAsia="en-US"/>
        </w:rPr>
        <w:t>(</w:t>
      </w:r>
      <w:r w:rsidRPr="008C2F0F">
        <w:rPr>
          <w:rStyle w:val="FontStyle47"/>
          <w:rFonts w:ascii="Times New Roman" w:hAnsi="Times New Roman" w:cs="Times New Roman"/>
          <w:i/>
          <w:sz w:val="28"/>
          <w:szCs w:val="28"/>
          <w:lang w:val="kk" w:eastAsia="en-US"/>
        </w:rPr>
        <w:t xml:space="preserve"> </w:t>
      </w:r>
      <w:hyperlink w:anchor="bookmark25" w:history="1">
        <w:r w:rsidRPr="008C2F0F">
          <w:rPr>
            <w:rStyle w:val="FontStyle47"/>
            <w:rFonts w:ascii="Times New Roman" w:hAnsi="Times New Roman" w:cs="Times New Roman"/>
            <w:color w:val="053CF5"/>
            <w:sz w:val="28"/>
            <w:szCs w:val="28"/>
            <w:u w:val="single"/>
            <w:lang w:val="kk" w:eastAsia="en-US"/>
          </w:rPr>
          <w:t>3.37</w:t>
        </w:r>
      </w:hyperlink>
      <w:r w:rsidRPr="008C2F0F">
        <w:rPr>
          <w:rStyle w:val="FontStyle47"/>
          <w:rFonts w:ascii="Times New Roman" w:hAnsi="Times New Roman" w:cs="Times New Roman"/>
          <w:i/>
          <w:sz w:val="28"/>
          <w:szCs w:val="28"/>
          <w:lang w:val="kk" w:eastAsia="en-US"/>
        </w:rPr>
        <w:t xml:space="preserve"> </w:t>
      </w:r>
      <w:r w:rsidR="00EA06D9">
        <w:rPr>
          <w:rStyle w:val="FontStyle47"/>
          <w:rFonts w:ascii="Times New Roman" w:hAnsi="Times New Roman" w:cs="Times New Roman"/>
          <w:sz w:val="28"/>
          <w:szCs w:val="28"/>
          <w:lang w:val="kk" w:eastAsia="en-US"/>
        </w:rPr>
        <w:t>)</w:t>
      </w:r>
    </w:p>
    <w:p w:rsidR="001518F5" w:rsidRDefault="001518F5" w:rsidP="001518F5">
      <w:pPr>
        <w:pStyle w:val="Style31"/>
        <w:widowControl/>
        <w:ind w:firstLine="720"/>
        <w:jc w:val="both"/>
        <w:rPr>
          <w:rStyle w:val="FontStyle41"/>
          <w:rFonts w:ascii="Times New Roman" w:hAnsi="Times New Roman" w:cs="Times New Roman"/>
          <w:sz w:val="28"/>
          <w:szCs w:val="28"/>
          <w:lang w:eastAsia="en-US"/>
        </w:rPr>
      </w:pPr>
    </w:p>
    <w:p w:rsidR="00ED5970" w:rsidRPr="001518F5" w:rsidRDefault="007F0DCC" w:rsidP="001518F5">
      <w:pPr>
        <w:pStyle w:val="Style31"/>
        <w:widowControl/>
        <w:ind w:firstLine="720"/>
        <w:jc w:val="both"/>
        <w:rPr>
          <w:rStyle w:val="FontStyle41"/>
          <w:rFonts w:ascii="Times New Roman" w:hAnsi="Times New Roman" w:cs="Times New Roman"/>
          <w:sz w:val="24"/>
          <w:szCs w:val="28"/>
          <w:lang w:eastAsia="en-US"/>
        </w:rPr>
      </w:pPr>
      <w:r w:rsidRPr="001518F5">
        <w:rPr>
          <w:rStyle w:val="FontStyle41"/>
          <w:rFonts w:ascii="Times New Roman" w:hAnsi="Times New Roman" w:cs="Times New Roman"/>
          <w:sz w:val="24"/>
          <w:szCs w:val="28"/>
          <w:lang w:val="kk" w:eastAsia="en-US"/>
        </w:rPr>
        <w:t>Ескертпе: Ресурстардың бірнеше түрі бар, соның ішінде:</w:t>
      </w:r>
    </w:p>
    <w:p w:rsidR="00ED5970" w:rsidRPr="001518F5" w:rsidRDefault="007F0DCC" w:rsidP="001518F5">
      <w:pPr>
        <w:pStyle w:val="Style17"/>
        <w:widowControl/>
        <w:ind w:firstLine="720"/>
        <w:jc w:val="both"/>
        <w:rPr>
          <w:rStyle w:val="FontStyle41"/>
          <w:rFonts w:ascii="Times New Roman" w:hAnsi="Times New Roman" w:cs="Times New Roman"/>
          <w:sz w:val="24"/>
          <w:szCs w:val="28"/>
          <w:lang w:eastAsia="en-US"/>
        </w:rPr>
      </w:pPr>
      <w:r w:rsidRPr="001518F5">
        <w:rPr>
          <w:rStyle w:val="FontStyle41"/>
          <w:rFonts w:ascii="Times New Roman" w:hAnsi="Times New Roman" w:cs="Times New Roman"/>
          <w:sz w:val="24"/>
          <w:szCs w:val="28"/>
          <w:lang w:val="kk" w:eastAsia="en-US"/>
        </w:rPr>
        <w:t>а)</w:t>
      </w:r>
      <w:r w:rsidR="006D4193" w:rsidRPr="001518F5">
        <w:rPr>
          <w:rStyle w:val="FontStyle40"/>
          <w:rFonts w:ascii="Times New Roman" w:hAnsi="Times New Roman" w:cs="Times New Roman"/>
          <w:sz w:val="24"/>
          <w:szCs w:val="28"/>
          <w:lang w:val="kk" w:eastAsia="en-US"/>
        </w:rPr>
        <w:t xml:space="preserve"> ақпарат </w:t>
      </w:r>
      <w:r w:rsidRPr="001518F5">
        <w:rPr>
          <w:rStyle w:val="FontStyle41"/>
          <w:rFonts w:ascii="Times New Roman" w:hAnsi="Times New Roman" w:cs="Times New Roman"/>
          <w:sz w:val="24"/>
          <w:szCs w:val="28"/>
          <w:u w:val="single"/>
          <w:lang w:val="kk" w:eastAsia="en-US"/>
        </w:rPr>
        <w:t>(</w:t>
      </w:r>
      <w:r w:rsidR="006D4193" w:rsidRPr="001518F5">
        <w:rPr>
          <w:rStyle w:val="FontStyle40"/>
          <w:rFonts w:ascii="Times New Roman" w:hAnsi="Times New Roman" w:cs="Times New Roman"/>
          <w:sz w:val="24"/>
          <w:szCs w:val="28"/>
          <w:lang w:val="kk" w:eastAsia="en-US"/>
        </w:rPr>
        <w:t xml:space="preserve"> </w:t>
      </w:r>
      <w:hyperlink w:anchor="bookmark12" w:history="1">
        <w:r w:rsidRPr="001518F5">
          <w:rPr>
            <w:rStyle w:val="FontStyle41"/>
            <w:rFonts w:ascii="Times New Roman" w:hAnsi="Times New Roman" w:cs="Times New Roman"/>
            <w:color w:val="053CF5"/>
            <w:sz w:val="24"/>
            <w:szCs w:val="28"/>
            <w:u w:val="single"/>
            <w:lang w:val="kk" w:eastAsia="en-US"/>
          </w:rPr>
          <w:t>3.20</w:t>
        </w:r>
      </w:hyperlink>
      <w:r w:rsidR="006D4193" w:rsidRPr="001518F5">
        <w:rPr>
          <w:rStyle w:val="FontStyle40"/>
          <w:rFonts w:ascii="Times New Roman" w:hAnsi="Times New Roman" w:cs="Times New Roman"/>
          <w:sz w:val="24"/>
          <w:szCs w:val="28"/>
          <w:lang w:val="kk" w:eastAsia="en-US"/>
        </w:rPr>
        <w:t xml:space="preserve"> </w:t>
      </w:r>
      <w:r w:rsidRPr="001518F5">
        <w:rPr>
          <w:rStyle w:val="FontStyle41"/>
          <w:rFonts w:ascii="Times New Roman" w:hAnsi="Times New Roman" w:cs="Times New Roman"/>
          <w:sz w:val="24"/>
          <w:szCs w:val="28"/>
          <w:lang w:val="kk" w:eastAsia="en-US"/>
        </w:rPr>
        <w:t>);</w:t>
      </w:r>
    </w:p>
    <w:p w:rsidR="00ED5970" w:rsidRPr="001518F5" w:rsidRDefault="007F0DCC" w:rsidP="001518F5">
      <w:pPr>
        <w:pStyle w:val="Style18"/>
        <w:widowControl/>
        <w:ind w:firstLine="720"/>
        <w:jc w:val="both"/>
        <w:rPr>
          <w:rStyle w:val="FontStyle41"/>
          <w:rFonts w:ascii="Times New Roman" w:hAnsi="Times New Roman" w:cs="Times New Roman"/>
          <w:sz w:val="24"/>
          <w:szCs w:val="28"/>
          <w:lang w:eastAsia="en-US"/>
        </w:rPr>
      </w:pPr>
      <w:r w:rsidRPr="001518F5">
        <w:rPr>
          <w:rStyle w:val="FontStyle41"/>
          <w:rFonts w:ascii="Times New Roman" w:hAnsi="Times New Roman" w:cs="Times New Roman"/>
          <w:sz w:val="24"/>
          <w:szCs w:val="28"/>
          <w:lang w:val="kk" w:eastAsia="en-US"/>
        </w:rPr>
        <w:t>b) бағдарламалық қамтылым, мысалы, компьютерлік бағдарлама;</w:t>
      </w:r>
    </w:p>
    <w:p w:rsidR="00ED5970" w:rsidRPr="001518F5" w:rsidRDefault="007F0DCC" w:rsidP="001518F5">
      <w:pPr>
        <w:pStyle w:val="Style18"/>
        <w:widowControl/>
        <w:ind w:firstLine="720"/>
        <w:jc w:val="both"/>
        <w:rPr>
          <w:rStyle w:val="FontStyle41"/>
          <w:rFonts w:ascii="Times New Roman" w:hAnsi="Times New Roman" w:cs="Times New Roman"/>
          <w:sz w:val="24"/>
          <w:szCs w:val="28"/>
          <w:lang w:eastAsia="en-US"/>
        </w:rPr>
      </w:pPr>
      <w:r w:rsidRPr="001518F5">
        <w:rPr>
          <w:rStyle w:val="FontStyle41"/>
          <w:rFonts w:ascii="Times New Roman" w:hAnsi="Times New Roman" w:cs="Times New Roman"/>
          <w:sz w:val="24"/>
          <w:szCs w:val="28"/>
          <w:lang w:val="kk" w:eastAsia="en-US"/>
        </w:rPr>
        <w:t>c) физикалық, мысалы, компьютер;</w:t>
      </w:r>
    </w:p>
    <w:p w:rsidR="00ED5970" w:rsidRPr="001518F5" w:rsidRDefault="007F0DCC" w:rsidP="001518F5">
      <w:pPr>
        <w:pStyle w:val="Style18"/>
        <w:widowControl/>
        <w:ind w:firstLine="720"/>
        <w:jc w:val="both"/>
        <w:rPr>
          <w:rStyle w:val="FontStyle41"/>
          <w:rFonts w:ascii="Times New Roman" w:hAnsi="Times New Roman" w:cs="Times New Roman"/>
          <w:sz w:val="24"/>
          <w:szCs w:val="28"/>
          <w:lang w:eastAsia="en-US"/>
        </w:rPr>
      </w:pPr>
      <w:r w:rsidRPr="001518F5">
        <w:rPr>
          <w:rStyle w:val="FontStyle41"/>
          <w:rFonts w:ascii="Times New Roman" w:hAnsi="Times New Roman" w:cs="Times New Roman"/>
          <w:sz w:val="24"/>
          <w:szCs w:val="28"/>
          <w:lang w:val="kk" w:eastAsia="en-US"/>
        </w:rPr>
        <w:t>d) сервистер;</w:t>
      </w:r>
    </w:p>
    <w:p w:rsidR="00ED5970" w:rsidRPr="001518F5" w:rsidRDefault="007F0DCC" w:rsidP="001518F5">
      <w:pPr>
        <w:pStyle w:val="Style18"/>
        <w:widowControl/>
        <w:ind w:firstLine="720"/>
        <w:jc w:val="both"/>
        <w:rPr>
          <w:rStyle w:val="FontStyle41"/>
          <w:rFonts w:ascii="Times New Roman" w:hAnsi="Times New Roman" w:cs="Times New Roman"/>
          <w:sz w:val="24"/>
          <w:szCs w:val="28"/>
          <w:lang w:eastAsia="en-US"/>
        </w:rPr>
      </w:pPr>
      <w:r w:rsidRPr="001518F5">
        <w:rPr>
          <w:rStyle w:val="FontStyle41"/>
          <w:rFonts w:ascii="Times New Roman" w:hAnsi="Times New Roman" w:cs="Times New Roman"/>
          <w:sz w:val="24"/>
          <w:szCs w:val="28"/>
          <w:lang w:val="kk" w:eastAsia="en-US"/>
        </w:rPr>
        <w:t>е) адамдар және олардың біліктілігі, дағдылары мен тәжірибесі; және</w:t>
      </w:r>
    </w:p>
    <w:p w:rsidR="00ED5970" w:rsidRPr="001518F5" w:rsidRDefault="007F0DCC" w:rsidP="001518F5">
      <w:pPr>
        <w:pStyle w:val="Style18"/>
        <w:widowControl/>
        <w:ind w:firstLine="720"/>
        <w:jc w:val="both"/>
        <w:rPr>
          <w:rStyle w:val="FontStyle41"/>
          <w:rFonts w:ascii="Times New Roman" w:hAnsi="Times New Roman" w:cs="Times New Roman"/>
          <w:sz w:val="24"/>
          <w:szCs w:val="28"/>
          <w:lang w:eastAsia="en-US"/>
        </w:rPr>
      </w:pPr>
      <w:r w:rsidRPr="001518F5">
        <w:rPr>
          <w:rStyle w:val="FontStyle41"/>
          <w:rFonts w:ascii="Times New Roman" w:hAnsi="Times New Roman" w:cs="Times New Roman"/>
          <w:sz w:val="24"/>
          <w:szCs w:val="28"/>
          <w:lang w:val="kk" w:eastAsia="en-US"/>
        </w:rPr>
        <w:t>f) материалдық емес активтер, мысалы, бедел мен имидж.</w:t>
      </w:r>
    </w:p>
    <w:p w:rsidR="001518F5" w:rsidRPr="001518F5" w:rsidRDefault="001518F5" w:rsidP="001518F5">
      <w:pPr>
        <w:pStyle w:val="Style21"/>
        <w:widowControl/>
        <w:ind w:firstLine="720"/>
        <w:jc w:val="both"/>
        <w:rPr>
          <w:rStyle w:val="FontStyle47"/>
          <w:rFonts w:ascii="Times New Roman" w:hAnsi="Times New Roman" w:cs="Times New Roman"/>
          <w:sz w:val="24"/>
          <w:szCs w:val="28"/>
          <w:lang w:eastAsia="en-US"/>
        </w:rPr>
      </w:pPr>
    </w:p>
    <w:p w:rsidR="00ED5970" w:rsidRPr="007F0DCC" w:rsidRDefault="007F0DCC" w:rsidP="001518F5">
      <w:pPr>
        <w:pStyle w:val="Style21"/>
        <w:widowControl/>
        <w:ind w:firstLine="720"/>
        <w:jc w:val="both"/>
        <w:rPr>
          <w:rStyle w:val="FontStyle47"/>
          <w:rFonts w:ascii="Times New Roman" w:hAnsi="Times New Roman" w:cs="Times New Roman"/>
          <w:sz w:val="24"/>
          <w:szCs w:val="24"/>
          <w:lang w:val="kk" w:eastAsia="en-US"/>
        </w:rPr>
      </w:pPr>
      <w:r w:rsidRPr="00EA06D9">
        <w:rPr>
          <w:rStyle w:val="FontStyle47"/>
          <w:rFonts w:ascii="Times New Roman" w:hAnsi="Times New Roman" w:cs="Times New Roman"/>
          <w:sz w:val="24"/>
          <w:szCs w:val="24"/>
          <w:lang w:val="kk" w:eastAsia="en-US"/>
        </w:rPr>
        <w:t xml:space="preserve">[ДЕРЕККӨЗ: ISO/IEC 21827: 2008, 3.4, өзгертілген. </w:t>
      </w:r>
      <w:r>
        <w:rPr>
          <w:rStyle w:val="FontStyle47"/>
          <w:rFonts w:ascii="Times New Roman" w:hAnsi="Times New Roman" w:cs="Times New Roman"/>
          <w:sz w:val="24"/>
          <w:szCs w:val="24"/>
          <w:lang w:val="kk" w:eastAsia="en-US"/>
        </w:rPr>
        <w:t>«</w:t>
      </w:r>
      <w:r w:rsidRPr="00EA06D9">
        <w:rPr>
          <w:rStyle w:val="FontStyle47"/>
          <w:rFonts w:ascii="Times New Roman" w:hAnsi="Times New Roman" w:cs="Times New Roman"/>
          <w:sz w:val="24"/>
          <w:szCs w:val="24"/>
          <w:lang w:val="kk" w:eastAsia="en-US"/>
        </w:rPr>
        <w:t>Ұйым</w:t>
      </w:r>
      <w:r>
        <w:rPr>
          <w:rStyle w:val="FontStyle47"/>
          <w:rFonts w:ascii="Times New Roman" w:hAnsi="Times New Roman" w:cs="Times New Roman"/>
          <w:sz w:val="24"/>
          <w:szCs w:val="24"/>
          <w:lang w:val="kk" w:eastAsia="en-US"/>
        </w:rPr>
        <w:t>»</w:t>
      </w:r>
      <w:r w:rsidRPr="00EA06D9">
        <w:rPr>
          <w:rStyle w:val="FontStyle47"/>
          <w:rFonts w:ascii="Times New Roman" w:hAnsi="Times New Roman" w:cs="Times New Roman"/>
          <w:sz w:val="24"/>
          <w:szCs w:val="24"/>
          <w:lang w:val="kk" w:eastAsia="en-US"/>
        </w:rPr>
        <w:t xml:space="preserve"> анықтамасы </w:t>
      </w:r>
      <w:r>
        <w:rPr>
          <w:rStyle w:val="FontStyle47"/>
          <w:rFonts w:ascii="Times New Roman" w:hAnsi="Times New Roman" w:cs="Times New Roman"/>
          <w:sz w:val="24"/>
          <w:szCs w:val="24"/>
          <w:lang w:val="kk" w:eastAsia="en-US"/>
        </w:rPr>
        <w:t>«</w:t>
      </w:r>
      <w:r w:rsidRPr="00EA06D9">
        <w:rPr>
          <w:rStyle w:val="FontStyle47"/>
          <w:rFonts w:ascii="Times New Roman" w:hAnsi="Times New Roman" w:cs="Times New Roman"/>
          <w:sz w:val="24"/>
          <w:szCs w:val="24"/>
          <w:lang w:val="kk" w:eastAsia="en-US"/>
        </w:rPr>
        <w:t>мүдделі тарап</w:t>
      </w:r>
      <w:r>
        <w:rPr>
          <w:rStyle w:val="FontStyle47"/>
          <w:rFonts w:ascii="Times New Roman" w:hAnsi="Times New Roman" w:cs="Times New Roman"/>
          <w:sz w:val="24"/>
          <w:szCs w:val="24"/>
          <w:lang w:val="kk" w:eastAsia="en-US"/>
        </w:rPr>
        <w:t>»</w:t>
      </w:r>
      <w:r w:rsidRPr="00EA06D9">
        <w:rPr>
          <w:rStyle w:val="FontStyle47"/>
          <w:rFonts w:ascii="Times New Roman" w:hAnsi="Times New Roman" w:cs="Times New Roman"/>
          <w:sz w:val="24"/>
          <w:szCs w:val="24"/>
          <w:lang w:val="kk" w:eastAsia="en-US"/>
        </w:rPr>
        <w:t xml:space="preserve"> деген сөзбен ауыстырылды. Терминге 1 ескертпе жойылды.]</w:t>
      </w:r>
    </w:p>
    <w:p w:rsidR="00EA06D9" w:rsidRPr="007F0DCC" w:rsidRDefault="00EA06D9" w:rsidP="001518F5">
      <w:pPr>
        <w:pStyle w:val="Style21"/>
        <w:widowControl/>
        <w:ind w:firstLine="720"/>
        <w:jc w:val="both"/>
        <w:rPr>
          <w:rStyle w:val="FontStyle47"/>
          <w:rFonts w:ascii="Times New Roman" w:hAnsi="Times New Roman" w:cs="Times New Roman"/>
          <w:sz w:val="24"/>
          <w:szCs w:val="24"/>
          <w:lang w:val="kk" w:eastAsia="en-US"/>
        </w:rPr>
      </w:pPr>
    </w:p>
    <w:p w:rsidR="00BF3698" w:rsidRPr="007F0DCC" w:rsidRDefault="007F0DCC" w:rsidP="00EA06D9">
      <w:pPr>
        <w:pStyle w:val="Style25"/>
        <w:widowControl/>
        <w:ind w:firstLine="720"/>
        <w:jc w:val="both"/>
        <w:rPr>
          <w:rStyle w:val="FontStyle47"/>
          <w:rFonts w:ascii="Times New Roman" w:hAnsi="Times New Roman" w:cs="Times New Roman"/>
          <w:sz w:val="28"/>
          <w:szCs w:val="28"/>
          <w:lang w:val="kk" w:eastAsia="en-US"/>
        </w:rPr>
      </w:pPr>
      <w:bookmarkStart w:id="4" w:name="bookmark6"/>
      <w:r w:rsidRPr="008C2F0F">
        <w:rPr>
          <w:rStyle w:val="FontStyle49"/>
          <w:rFonts w:ascii="Times New Roman" w:hAnsi="Times New Roman" w:cs="Times New Roman"/>
          <w:sz w:val="28"/>
          <w:szCs w:val="28"/>
          <w:lang w:val="kk" w:eastAsia="en-US"/>
        </w:rPr>
        <w:t>3</w:t>
      </w:r>
      <w:bookmarkEnd w:id="4"/>
      <w:r w:rsidR="00EA06D9" w:rsidRPr="00EA06D9">
        <w:rPr>
          <w:rStyle w:val="FontStyle47"/>
          <w:rFonts w:ascii="Times New Roman" w:hAnsi="Times New Roman" w:cs="Times New Roman"/>
          <w:sz w:val="28"/>
          <w:szCs w:val="28"/>
          <w:lang w:val="kk" w:eastAsia="en-US"/>
        </w:rPr>
        <w:t xml:space="preserve"> </w:t>
      </w:r>
      <w:r w:rsidRPr="008C2F0F">
        <w:rPr>
          <w:rStyle w:val="FontStyle49"/>
          <w:rFonts w:ascii="Times New Roman" w:hAnsi="Times New Roman" w:cs="Times New Roman"/>
          <w:sz w:val="28"/>
          <w:szCs w:val="28"/>
          <w:lang w:val="kk" w:eastAsia="en-US"/>
        </w:rPr>
        <w:t>.6 Атрибут:</w:t>
      </w:r>
      <w:r w:rsidR="00EA06D9" w:rsidRPr="00EA06D9">
        <w:rPr>
          <w:rStyle w:val="FontStyle47"/>
          <w:rFonts w:ascii="Times New Roman" w:hAnsi="Times New Roman" w:cs="Times New Roman"/>
          <w:sz w:val="28"/>
          <w:szCs w:val="28"/>
          <w:lang w:val="kk" w:eastAsia="en-US"/>
        </w:rPr>
        <w:t xml:space="preserve"> Адам ресурстары немесе автоматтандырылған құралдар арқылы сандық немесе сапалық түрде анықталуы мүмкін объектінің қасиеті немесе сипаттамасы.</w:t>
      </w:r>
    </w:p>
    <w:p w:rsidR="00EA06D9" w:rsidRPr="007F0DCC" w:rsidRDefault="00EA06D9" w:rsidP="00EA06D9">
      <w:pPr>
        <w:pStyle w:val="Style25"/>
        <w:widowControl/>
        <w:ind w:firstLine="720"/>
        <w:jc w:val="both"/>
        <w:rPr>
          <w:rStyle w:val="FontStyle47"/>
          <w:rFonts w:ascii="Times New Roman" w:hAnsi="Times New Roman" w:cs="Times New Roman"/>
          <w:sz w:val="28"/>
          <w:szCs w:val="28"/>
          <w:lang w:val="kk" w:eastAsia="en-US"/>
        </w:rPr>
      </w:pPr>
    </w:p>
    <w:p w:rsidR="00ED5970" w:rsidRPr="007F0DCC" w:rsidRDefault="007F0DCC" w:rsidP="001518F5">
      <w:pPr>
        <w:pStyle w:val="Style21"/>
        <w:widowControl/>
        <w:ind w:firstLine="720"/>
        <w:jc w:val="both"/>
        <w:rPr>
          <w:rStyle w:val="FontStyle47"/>
          <w:rFonts w:ascii="Times New Roman" w:hAnsi="Times New Roman" w:cs="Times New Roman"/>
          <w:sz w:val="24"/>
          <w:szCs w:val="24"/>
          <w:lang w:val="kk" w:eastAsia="en-US"/>
        </w:rPr>
      </w:pPr>
      <w:r w:rsidRPr="00EA06D9">
        <w:rPr>
          <w:rStyle w:val="FontStyle47"/>
          <w:rFonts w:ascii="Times New Roman" w:hAnsi="Times New Roman" w:cs="Times New Roman"/>
          <w:sz w:val="24"/>
          <w:szCs w:val="24"/>
          <w:lang w:val="kk" w:eastAsia="en-US"/>
        </w:rPr>
        <w:t>[ДЕРЕККӨЗ: ISO/IEC/IEEE 15939: 2017, 3.2]</w:t>
      </w:r>
    </w:p>
    <w:p w:rsidR="00EA06D9" w:rsidRPr="007F0DCC" w:rsidRDefault="00EA06D9" w:rsidP="001518F5">
      <w:pPr>
        <w:pStyle w:val="Style21"/>
        <w:widowControl/>
        <w:ind w:firstLine="720"/>
        <w:jc w:val="both"/>
        <w:rPr>
          <w:rStyle w:val="FontStyle47"/>
          <w:rFonts w:ascii="Times New Roman" w:hAnsi="Times New Roman" w:cs="Times New Roman"/>
          <w:sz w:val="24"/>
          <w:szCs w:val="24"/>
          <w:lang w:val="kk" w:eastAsia="en-US"/>
        </w:rPr>
      </w:pPr>
    </w:p>
    <w:p w:rsidR="00ED5970" w:rsidRPr="007F0DCC" w:rsidRDefault="007F0DCC" w:rsidP="00EA06D9">
      <w:pPr>
        <w:pStyle w:val="Style25"/>
        <w:widowControl/>
        <w:ind w:firstLine="720"/>
        <w:jc w:val="both"/>
        <w:rPr>
          <w:rStyle w:val="FontStyle47"/>
          <w:rFonts w:ascii="Times New Roman" w:hAnsi="Times New Roman" w:cs="Times New Roman"/>
          <w:sz w:val="28"/>
          <w:szCs w:val="28"/>
          <w:lang w:val="kk" w:eastAsia="en-US"/>
        </w:rPr>
      </w:pPr>
      <w:bookmarkStart w:id="5" w:name="bookmark7"/>
      <w:r w:rsidRPr="008C2F0F">
        <w:rPr>
          <w:rStyle w:val="FontStyle49"/>
          <w:rFonts w:ascii="Times New Roman" w:hAnsi="Times New Roman" w:cs="Times New Roman"/>
          <w:sz w:val="28"/>
          <w:szCs w:val="28"/>
          <w:lang w:val="kk" w:eastAsia="en-US"/>
        </w:rPr>
        <w:t>3</w:t>
      </w:r>
      <w:bookmarkEnd w:id="5"/>
      <w:r w:rsidR="00EA06D9" w:rsidRPr="00EA06D9">
        <w:rPr>
          <w:rStyle w:val="FontStyle49"/>
          <w:rFonts w:ascii="Times New Roman" w:hAnsi="Times New Roman" w:cs="Times New Roman"/>
          <w:b w:val="0"/>
          <w:sz w:val="28"/>
          <w:szCs w:val="28"/>
          <w:lang w:val="kk" w:eastAsia="en-US"/>
        </w:rPr>
        <w:t xml:space="preserve"> </w:t>
      </w:r>
      <w:r w:rsidRPr="008C2F0F">
        <w:rPr>
          <w:rStyle w:val="FontStyle49"/>
          <w:rFonts w:ascii="Times New Roman" w:hAnsi="Times New Roman" w:cs="Times New Roman"/>
          <w:sz w:val="28"/>
          <w:szCs w:val="28"/>
          <w:lang w:val="kk" w:eastAsia="en-US"/>
        </w:rPr>
        <w:t xml:space="preserve">.7 Автономия (автономды): </w:t>
      </w:r>
      <w:r w:rsidR="00EA06D9" w:rsidRPr="00EA06D9">
        <w:rPr>
          <w:rStyle w:val="FontStyle49"/>
          <w:rFonts w:ascii="Times New Roman" w:hAnsi="Times New Roman" w:cs="Times New Roman"/>
          <w:b w:val="0"/>
          <w:sz w:val="28"/>
          <w:szCs w:val="28"/>
          <w:lang w:val="kk" w:eastAsia="en-US"/>
        </w:rPr>
        <w:t xml:space="preserve">Өздігінен білім алу нәтижесінде өз қағидаларымен реттелетін </w:t>
      </w:r>
      <w:r w:rsidR="00CC2B74" w:rsidRPr="008C2F0F">
        <w:rPr>
          <w:rStyle w:val="FontStyle48"/>
          <w:rFonts w:ascii="Times New Roman" w:hAnsi="Times New Roman" w:cs="Times New Roman"/>
          <w:sz w:val="28"/>
          <w:szCs w:val="28"/>
          <w:lang w:val="kk" w:eastAsia="en-US"/>
        </w:rPr>
        <w:t>жүйенің</w:t>
      </w:r>
      <w:r w:rsidR="00EA06D9" w:rsidRPr="00EA06D9">
        <w:rPr>
          <w:rStyle w:val="FontStyle49"/>
          <w:rFonts w:ascii="Times New Roman" w:hAnsi="Times New Roman" w:cs="Times New Roman"/>
          <w:b w:val="0"/>
          <w:sz w:val="28"/>
          <w:szCs w:val="28"/>
          <w:lang w:val="kk" w:eastAsia="en-US"/>
        </w:rPr>
        <w:t xml:space="preserve"> ( </w:t>
      </w:r>
      <w:hyperlink w:anchor="bookmark26" w:history="1">
        <w:r w:rsidRPr="008C2F0F">
          <w:rPr>
            <w:rStyle w:val="FontStyle47"/>
            <w:rFonts w:ascii="Times New Roman" w:hAnsi="Times New Roman" w:cs="Times New Roman"/>
            <w:color w:val="053CF5"/>
            <w:sz w:val="28"/>
            <w:szCs w:val="28"/>
            <w:u w:val="single"/>
            <w:lang w:val="kk" w:eastAsia="en-US"/>
          </w:rPr>
          <w:t>3.38</w:t>
        </w:r>
      </w:hyperlink>
      <w:r w:rsidR="00EA06D9" w:rsidRPr="00EA06D9">
        <w:rPr>
          <w:rStyle w:val="FontStyle49"/>
          <w:rFonts w:ascii="Times New Roman" w:hAnsi="Times New Roman" w:cs="Times New Roman"/>
          <w:b w:val="0"/>
          <w:sz w:val="28"/>
          <w:szCs w:val="28"/>
          <w:lang w:val="kk" w:eastAsia="en-US"/>
        </w:rPr>
        <w:t xml:space="preserve"> ) сипаттамасы</w:t>
      </w:r>
    </w:p>
    <w:p w:rsidR="001518F5" w:rsidRPr="007F0DCC" w:rsidRDefault="001518F5" w:rsidP="001518F5">
      <w:pPr>
        <w:pStyle w:val="Style31"/>
        <w:widowControl/>
        <w:ind w:firstLine="720"/>
        <w:jc w:val="both"/>
        <w:rPr>
          <w:rStyle w:val="FontStyle41"/>
          <w:rFonts w:ascii="Times New Roman" w:hAnsi="Times New Roman" w:cs="Times New Roman"/>
          <w:sz w:val="24"/>
          <w:szCs w:val="28"/>
          <w:lang w:val="kk" w:eastAsia="en-US"/>
        </w:rPr>
      </w:pPr>
    </w:p>
    <w:p w:rsidR="00ED5970" w:rsidRPr="007F0DCC" w:rsidRDefault="007F0DCC" w:rsidP="001518F5">
      <w:pPr>
        <w:pStyle w:val="Style31"/>
        <w:widowControl/>
        <w:ind w:firstLine="720"/>
        <w:jc w:val="both"/>
        <w:rPr>
          <w:rStyle w:val="FontStyle41"/>
          <w:rFonts w:ascii="Times New Roman" w:hAnsi="Times New Roman" w:cs="Times New Roman"/>
          <w:sz w:val="24"/>
          <w:szCs w:val="28"/>
          <w:lang w:val="kk" w:eastAsia="en-US"/>
        </w:rPr>
      </w:pPr>
      <w:r w:rsidRPr="001518F5">
        <w:rPr>
          <w:rStyle w:val="FontStyle41"/>
          <w:rFonts w:ascii="Times New Roman" w:hAnsi="Times New Roman" w:cs="Times New Roman"/>
          <w:sz w:val="24"/>
          <w:szCs w:val="28"/>
          <w:lang w:val="kk" w:eastAsia="en-US"/>
        </w:rPr>
        <w:t xml:space="preserve">Ескертпе: Мұндай жүйелер сыртқы </w:t>
      </w:r>
      <w:r w:rsidR="00CC2B74" w:rsidRPr="001518F5">
        <w:rPr>
          <w:rStyle w:val="FontStyle40"/>
          <w:rFonts w:ascii="Times New Roman" w:hAnsi="Times New Roman" w:cs="Times New Roman"/>
          <w:sz w:val="24"/>
          <w:szCs w:val="28"/>
          <w:lang w:val="kk" w:eastAsia="en-US"/>
        </w:rPr>
        <w:t>бақылаудан</w:t>
      </w:r>
      <w:r w:rsidRPr="001518F5">
        <w:rPr>
          <w:rStyle w:val="FontStyle41"/>
          <w:rFonts w:ascii="Times New Roman" w:hAnsi="Times New Roman" w:cs="Times New Roman"/>
          <w:sz w:val="24"/>
          <w:szCs w:val="28"/>
          <w:lang w:val="kk" w:eastAsia="en-US"/>
        </w:rPr>
        <w:t xml:space="preserve"> ( </w:t>
      </w:r>
      <w:hyperlink w:anchor="bookmark8" w:history="1">
        <w:r w:rsidRPr="001518F5">
          <w:rPr>
            <w:rStyle w:val="FontStyle41"/>
            <w:rFonts w:ascii="Times New Roman" w:hAnsi="Times New Roman" w:cs="Times New Roman"/>
            <w:color w:val="053CF5"/>
            <w:sz w:val="24"/>
            <w:szCs w:val="28"/>
            <w:u w:val="single"/>
            <w:lang w:val="kk" w:eastAsia="en-US"/>
          </w:rPr>
          <w:t>3.10</w:t>
        </w:r>
      </w:hyperlink>
      <w:r w:rsidRPr="001518F5">
        <w:rPr>
          <w:rStyle w:val="FontStyle41"/>
          <w:rFonts w:ascii="Times New Roman" w:hAnsi="Times New Roman" w:cs="Times New Roman"/>
          <w:sz w:val="24"/>
          <w:szCs w:val="28"/>
          <w:lang w:val="kk" w:eastAsia="en-US"/>
        </w:rPr>
        <w:t xml:space="preserve"> ) немесе қадағалаудан тәуелсіз.</w:t>
      </w:r>
    </w:p>
    <w:p w:rsidR="001518F5" w:rsidRPr="007F0DCC" w:rsidRDefault="001518F5" w:rsidP="001518F5">
      <w:pPr>
        <w:pStyle w:val="Style25"/>
        <w:widowControl/>
        <w:ind w:firstLine="720"/>
        <w:jc w:val="both"/>
        <w:rPr>
          <w:rStyle w:val="FontStyle49"/>
          <w:rFonts w:ascii="Times New Roman" w:hAnsi="Times New Roman" w:cs="Times New Roman"/>
          <w:sz w:val="28"/>
          <w:szCs w:val="28"/>
          <w:lang w:val="kk" w:eastAsia="en-US"/>
        </w:rPr>
      </w:pPr>
    </w:p>
    <w:p w:rsidR="00CC2B74" w:rsidRPr="007F0DCC" w:rsidRDefault="007F0DCC" w:rsidP="00EA06D9">
      <w:pPr>
        <w:pStyle w:val="Style25"/>
        <w:widowControl/>
        <w:ind w:firstLine="720"/>
        <w:jc w:val="both"/>
        <w:rPr>
          <w:rStyle w:val="FontStyle47"/>
          <w:rFonts w:ascii="Times New Roman" w:hAnsi="Times New Roman" w:cs="Times New Roman"/>
          <w:sz w:val="28"/>
          <w:szCs w:val="28"/>
          <w:lang w:val="kk" w:eastAsia="en-US"/>
        </w:rPr>
      </w:pPr>
      <w:r w:rsidRPr="008C2F0F">
        <w:rPr>
          <w:rStyle w:val="FontStyle49"/>
          <w:rFonts w:ascii="Times New Roman" w:hAnsi="Times New Roman" w:cs="Times New Roman"/>
          <w:sz w:val="28"/>
          <w:szCs w:val="28"/>
          <w:lang w:val="kk" w:eastAsia="en-US"/>
        </w:rPr>
        <w:t>3.8 Болжамдылық:</w:t>
      </w:r>
      <w:r w:rsidR="00EA06D9" w:rsidRPr="00EA06D9">
        <w:rPr>
          <w:rStyle w:val="FontStyle49"/>
          <w:rFonts w:ascii="Times New Roman" w:hAnsi="Times New Roman" w:cs="Times New Roman"/>
          <w:b w:val="0"/>
          <w:sz w:val="28"/>
          <w:szCs w:val="28"/>
          <w:lang w:val="kk" w:eastAsia="en-US"/>
        </w:rPr>
        <w:t xml:space="preserve"> Басқаларға қарағанда белгілі бір нәрселерге, адамдарға немесе топтарға артықшылық беру</w:t>
      </w:r>
    </w:p>
    <w:p w:rsidR="001518F5" w:rsidRPr="007F0DCC" w:rsidRDefault="001518F5" w:rsidP="001518F5">
      <w:pPr>
        <w:pStyle w:val="Style27"/>
        <w:widowControl/>
        <w:ind w:firstLine="720"/>
        <w:jc w:val="both"/>
        <w:rPr>
          <w:rStyle w:val="FontStyle49"/>
          <w:rFonts w:ascii="Times New Roman" w:hAnsi="Times New Roman" w:cs="Times New Roman"/>
          <w:sz w:val="28"/>
          <w:szCs w:val="28"/>
          <w:lang w:val="kk" w:eastAsia="en-US"/>
        </w:rPr>
      </w:pPr>
    </w:p>
    <w:p w:rsidR="001518F5" w:rsidRPr="007F0DCC" w:rsidRDefault="007F0DCC" w:rsidP="00EA06D9">
      <w:pPr>
        <w:pStyle w:val="Style27"/>
        <w:widowControl/>
        <w:ind w:firstLine="720"/>
        <w:jc w:val="both"/>
        <w:rPr>
          <w:rStyle w:val="FontStyle47"/>
          <w:rFonts w:ascii="Times New Roman" w:hAnsi="Times New Roman" w:cs="Times New Roman"/>
          <w:sz w:val="28"/>
          <w:szCs w:val="28"/>
          <w:lang w:val="kk" w:eastAsia="en-US"/>
        </w:rPr>
      </w:pPr>
      <w:r w:rsidRPr="008C2F0F">
        <w:rPr>
          <w:rStyle w:val="FontStyle49"/>
          <w:rFonts w:ascii="Times New Roman" w:hAnsi="Times New Roman" w:cs="Times New Roman"/>
          <w:sz w:val="28"/>
          <w:szCs w:val="28"/>
          <w:lang w:val="kk" w:eastAsia="en-US"/>
        </w:rPr>
        <w:t xml:space="preserve">3.9 Келісушілік: </w:t>
      </w:r>
      <w:r w:rsidR="00EA06D9" w:rsidRPr="00EA06D9">
        <w:rPr>
          <w:rStyle w:val="FontStyle47"/>
          <w:rFonts w:ascii="Times New Roman" w:hAnsi="Times New Roman" w:cs="Times New Roman"/>
          <w:sz w:val="28"/>
          <w:szCs w:val="28"/>
          <w:lang w:val="kk" w:eastAsia="en-US"/>
        </w:rPr>
        <w:t xml:space="preserve"> </w:t>
      </w:r>
      <w:r w:rsidR="00CC2B74" w:rsidRPr="008C2F0F">
        <w:rPr>
          <w:rStyle w:val="FontStyle48"/>
          <w:rFonts w:ascii="Times New Roman" w:hAnsi="Times New Roman" w:cs="Times New Roman"/>
          <w:sz w:val="28"/>
          <w:szCs w:val="28"/>
          <w:lang w:val="kk" w:eastAsia="en-US"/>
        </w:rPr>
        <w:t>Жүйенің</w:t>
      </w:r>
      <w:r w:rsidR="00EA06D9" w:rsidRPr="00EA06D9">
        <w:rPr>
          <w:rStyle w:val="FontStyle47"/>
          <w:rFonts w:ascii="Times New Roman" w:hAnsi="Times New Roman" w:cs="Times New Roman"/>
          <w:sz w:val="28"/>
          <w:szCs w:val="28"/>
          <w:lang w:val="kk" w:eastAsia="en-US"/>
        </w:rPr>
        <w:t xml:space="preserve"> құжаттарында немесе бөліктерінде ( </w:t>
      </w:r>
      <w:hyperlink w:anchor="bookmark26" w:history="1">
        <w:r w:rsidRPr="008C2F0F">
          <w:rPr>
            <w:rStyle w:val="FontStyle47"/>
            <w:rFonts w:ascii="Times New Roman" w:hAnsi="Times New Roman" w:cs="Times New Roman"/>
            <w:color w:val="053CF5"/>
            <w:sz w:val="28"/>
            <w:szCs w:val="28"/>
            <w:u w:val="single"/>
            <w:lang w:val="kk" w:eastAsia="en-US"/>
          </w:rPr>
          <w:t>3.38</w:t>
        </w:r>
      </w:hyperlink>
      <w:r w:rsidR="00EA06D9" w:rsidRPr="00EA06D9">
        <w:rPr>
          <w:rStyle w:val="FontStyle47"/>
          <w:rFonts w:ascii="Times New Roman" w:hAnsi="Times New Roman" w:cs="Times New Roman"/>
          <w:sz w:val="28"/>
          <w:szCs w:val="28"/>
          <w:lang w:val="kk" w:eastAsia="en-US"/>
        </w:rPr>
        <w:t xml:space="preserve"> ) немесе компоненттерінде біркелкілік, стандарттау және қайшылықтардың болмауының дәйектілік дәрежесі</w:t>
      </w:r>
    </w:p>
    <w:p w:rsidR="00ED5970" w:rsidRPr="007F0DCC" w:rsidRDefault="007F0DCC" w:rsidP="001518F5">
      <w:pPr>
        <w:pStyle w:val="Style21"/>
        <w:widowControl/>
        <w:ind w:firstLine="720"/>
        <w:jc w:val="both"/>
        <w:rPr>
          <w:rStyle w:val="FontStyle47"/>
          <w:rFonts w:ascii="Times New Roman" w:hAnsi="Times New Roman" w:cs="Times New Roman"/>
          <w:sz w:val="24"/>
          <w:szCs w:val="24"/>
          <w:lang w:val="kk" w:eastAsia="en-US"/>
        </w:rPr>
      </w:pPr>
      <w:r w:rsidRPr="00EA06D9">
        <w:rPr>
          <w:rStyle w:val="FontStyle47"/>
          <w:rFonts w:ascii="Times New Roman" w:hAnsi="Times New Roman" w:cs="Times New Roman"/>
          <w:sz w:val="24"/>
          <w:szCs w:val="24"/>
          <w:lang w:val="kk" w:eastAsia="en-US"/>
        </w:rPr>
        <w:t>[ДЕРЕККӨЗ: ISO/IEC 21827: 2008, 3.14]</w:t>
      </w:r>
    </w:p>
    <w:p w:rsidR="00EA06D9" w:rsidRPr="007F0DCC" w:rsidRDefault="00EA06D9" w:rsidP="001518F5">
      <w:pPr>
        <w:pStyle w:val="Style25"/>
        <w:widowControl/>
        <w:ind w:firstLine="720"/>
        <w:jc w:val="both"/>
        <w:rPr>
          <w:rStyle w:val="FontStyle49"/>
          <w:rFonts w:ascii="Times New Roman" w:hAnsi="Times New Roman" w:cs="Times New Roman"/>
          <w:sz w:val="28"/>
          <w:szCs w:val="28"/>
          <w:lang w:val="kk" w:eastAsia="en-US"/>
        </w:rPr>
      </w:pPr>
      <w:bookmarkStart w:id="6" w:name="bookmark8"/>
    </w:p>
    <w:p w:rsidR="00272BD9" w:rsidRPr="007F0DCC" w:rsidRDefault="007F0DCC" w:rsidP="00EA06D9">
      <w:pPr>
        <w:pStyle w:val="Style25"/>
        <w:widowControl/>
        <w:ind w:firstLine="720"/>
        <w:jc w:val="both"/>
        <w:rPr>
          <w:rStyle w:val="FontStyle47"/>
          <w:rFonts w:ascii="Times New Roman" w:hAnsi="Times New Roman" w:cs="Times New Roman"/>
          <w:sz w:val="28"/>
          <w:szCs w:val="28"/>
          <w:lang w:val="kk" w:eastAsia="en-US"/>
        </w:rPr>
      </w:pPr>
      <w:r w:rsidRPr="008C2F0F">
        <w:rPr>
          <w:rStyle w:val="FontStyle49"/>
          <w:rFonts w:ascii="Times New Roman" w:hAnsi="Times New Roman" w:cs="Times New Roman"/>
          <w:sz w:val="28"/>
          <w:szCs w:val="28"/>
          <w:lang w:val="kk" w:eastAsia="en-US"/>
        </w:rPr>
        <w:lastRenderedPageBreak/>
        <w:t>3</w:t>
      </w:r>
      <w:bookmarkEnd w:id="6"/>
      <w:r w:rsidR="00EA06D9" w:rsidRPr="00EA06D9">
        <w:rPr>
          <w:rStyle w:val="FontStyle49"/>
          <w:rFonts w:ascii="Times New Roman" w:hAnsi="Times New Roman" w:cs="Times New Roman"/>
          <w:b w:val="0"/>
          <w:sz w:val="28"/>
          <w:szCs w:val="28"/>
          <w:lang w:val="kk" w:eastAsia="en-US"/>
        </w:rPr>
        <w:t xml:space="preserve"> </w:t>
      </w:r>
      <w:r w:rsidRPr="008C2F0F">
        <w:rPr>
          <w:rStyle w:val="FontStyle49"/>
          <w:rFonts w:ascii="Times New Roman" w:hAnsi="Times New Roman" w:cs="Times New Roman"/>
          <w:sz w:val="28"/>
          <w:szCs w:val="28"/>
          <w:lang w:val="kk" w:eastAsia="en-US"/>
        </w:rPr>
        <w:t xml:space="preserve">.10 Бақылау: </w:t>
      </w:r>
      <w:r w:rsidR="00EA06D9" w:rsidRPr="00EA06D9">
        <w:rPr>
          <w:rStyle w:val="FontStyle49"/>
          <w:rFonts w:ascii="Times New Roman" w:hAnsi="Times New Roman" w:cs="Times New Roman"/>
          <w:b w:val="0"/>
          <w:sz w:val="28"/>
          <w:szCs w:val="28"/>
          <w:lang w:val="kk" w:eastAsia="en-US"/>
        </w:rPr>
        <w:t xml:space="preserve">Нақты міндеттер қанағаттандыру үшін процеске немесе </w:t>
      </w:r>
      <w:r w:rsidRPr="008C2F0F">
        <w:rPr>
          <w:rStyle w:val="FontStyle48"/>
          <w:rFonts w:ascii="Times New Roman" w:hAnsi="Times New Roman" w:cs="Times New Roman"/>
          <w:sz w:val="28"/>
          <w:szCs w:val="28"/>
          <w:lang w:val="kk" w:eastAsia="en-US"/>
        </w:rPr>
        <w:t>процесте</w:t>
      </w:r>
      <w:r w:rsidR="00EA06D9" w:rsidRPr="00EA06D9">
        <w:rPr>
          <w:rStyle w:val="FontStyle49"/>
          <w:rFonts w:ascii="Times New Roman" w:hAnsi="Times New Roman" w:cs="Times New Roman"/>
          <w:b w:val="0"/>
          <w:sz w:val="28"/>
          <w:szCs w:val="28"/>
          <w:lang w:val="kk" w:eastAsia="en-US"/>
        </w:rPr>
        <w:t xml:space="preserve"> </w:t>
      </w:r>
      <w:hyperlink w:anchor="bookmark19" w:history="1">
        <w:r w:rsidRPr="008C2F0F">
          <w:rPr>
            <w:rStyle w:val="FontStyle47"/>
            <w:rFonts w:ascii="Times New Roman" w:hAnsi="Times New Roman" w:cs="Times New Roman"/>
            <w:color w:val="053CF5"/>
            <w:sz w:val="28"/>
            <w:szCs w:val="28"/>
            <w:u w:val="single"/>
            <w:lang w:val="kk" w:eastAsia="en-US"/>
          </w:rPr>
          <w:t>(3.29)</w:t>
        </w:r>
      </w:hyperlink>
      <w:r w:rsidR="00EA06D9" w:rsidRPr="00EA06D9">
        <w:rPr>
          <w:rStyle w:val="FontStyle49"/>
          <w:rFonts w:ascii="Times New Roman" w:hAnsi="Times New Roman" w:cs="Times New Roman"/>
          <w:b w:val="0"/>
          <w:sz w:val="28"/>
          <w:szCs w:val="28"/>
          <w:lang w:val="kk" w:eastAsia="en-US"/>
        </w:rPr>
        <w:t xml:space="preserve"> мақсатты бағытталған мақсатты іс-қимыл</w:t>
      </w:r>
    </w:p>
    <w:p w:rsidR="00EA06D9" w:rsidRPr="007F0DCC" w:rsidRDefault="00EA06D9" w:rsidP="00EA06D9">
      <w:pPr>
        <w:pStyle w:val="Style25"/>
        <w:widowControl/>
        <w:ind w:firstLine="720"/>
        <w:jc w:val="both"/>
        <w:rPr>
          <w:rStyle w:val="FontStyle47"/>
          <w:rFonts w:ascii="Times New Roman" w:hAnsi="Times New Roman" w:cs="Times New Roman"/>
          <w:sz w:val="28"/>
          <w:szCs w:val="28"/>
          <w:lang w:val="kk" w:eastAsia="en-US"/>
        </w:rPr>
      </w:pPr>
    </w:p>
    <w:p w:rsidR="00ED5970" w:rsidRPr="007F0DCC" w:rsidRDefault="007F0DCC" w:rsidP="001518F5">
      <w:pPr>
        <w:pStyle w:val="Style27"/>
        <w:widowControl/>
        <w:ind w:firstLine="720"/>
        <w:jc w:val="both"/>
        <w:rPr>
          <w:rStyle w:val="FontStyle47"/>
          <w:rFonts w:ascii="Times New Roman" w:hAnsi="Times New Roman" w:cs="Times New Roman"/>
          <w:sz w:val="24"/>
          <w:szCs w:val="24"/>
          <w:lang w:val="kk" w:eastAsia="en-US"/>
        </w:rPr>
      </w:pPr>
      <w:r w:rsidRPr="00EA06D9">
        <w:rPr>
          <w:rStyle w:val="FontStyle47"/>
          <w:rFonts w:ascii="Times New Roman" w:hAnsi="Times New Roman" w:cs="Times New Roman"/>
          <w:sz w:val="24"/>
          <w:szCs w:val="24"/>
          <w:lang w:val="kk" w:eastAsia="en-US"/>
        </w:rPr>
        <w:t>[ДЕРЕККӨЗ: IEC 61800-7-1: 2015, 3.2.6]</w:t>
      </w:r>
    </w:p>
    <w:p w:rsidR="00EA06D9" w:rsidRPr="007F0DCC" w:rsidRDefault="00EA06D9" w:rsidP="001518F5">
      <w:pPr>
        <w:pStyle w:val="Style25"/>
        <w:widowControl/>
        <w:ind w:firstLine="720"/>
        <w:jc w:val="both"/>
        <w:rPr>
          <w:rStyle w:val="FontStyle49"/>
          <w:rFonts w:ascii="Times New Roman" w:hAnsi="Times New Roman" w:cs="Times New Roman"/>
          <w:sz w:val="28"/>
          <w:szCs w:val="28"/>
          <w:lang w:val="kk" w:eastAsia="en-US"/>
        </w:rPr>
      </w:pPr>
      <w:bookmarkStart w:id="7" w:name="bookmark9"/>
    </w:p>
    <w:p w:rsidR="00ED5970" w:rsidRPr="007F0DCC" w:rsidRDefault="007F0DCC" w:rsidP="00EA06D9">
      <w:pPr>
        <w:pStyle w:val="Style25"/>
        <w:widowControl/>
        <w:ind w:firstLine="720"/>
        <w:jc w:val="both"/>
        <w:rPr>
          <w:rStyle w:val="FontStyle47"/>
          <w:rFonts w:ascii="Times New Roman" w:hAnsi="Times New Roman" w:cs="Times New Roman"/>
          <w:sz w:val="28"/>
          <w:szCs w:val="28"/>
          <w:lang w:val="kk" w:eastAsia="en-US"/>
        </w:rPr>
      </w:pPr>
      <w:r w:rsidRPr="008C2F0F">
        <w:rPr>
          <w:rStyle w:val="FontStyle49"/>
          <w:rFonts w:ascii="Times New Roman" w:hAnsi="Times New Roman" w:cs="Times New Roman"/>
          <w:sz w:val="28"/>
          <w:szCs w:val="28"/>
          <w:lang w:val="kk" w:eastAsia="en-US"/>
        </w:rPr>
        <w:t>3</w:t>
      </w:r>
      <w:bookmarkEnd w:id="7"/>
      <w:r w:rsidR="00EA06D9" w:rsidRPr="00EA06D9">
        <w:rPr>
          <w:rStyle w:val="FontStyle49"/>
          <w:rFonts w:ascii="Times New Roman" w:hAnsi="Times New Roman" w:cs="Times New Roman"/>
          <w:b w:val="0"/>
          <w:sz w:val="28"/>
          <w:szCs w:val="28"/>
          <w:lang w:val="kk" w:eastAsia="en-US"/>
        </w:rPr>
        <w:t xml:space="preserve"> </w:t>
      </w:r>
      <w:r w:rsidRPr="008C2F0F">
        <w:rPr>
          <w:rStyle w:val="FontStyle49"/>
          <w:rFonts w:ascii="Times New Roman" w:hAnsi="Times New Roman" w:cs="Times New Roman"/>
          <w:sz w:val="28"/>
          <w:szCs w:val="28"/>
          <w:lang w:val="kk" w:eastAsia="en-US"/>
        </w:rPr>
        <w:t xml:space="preserve">.11 Деректер: </w:t>
      </w:r>
      <w:r w:rsidR="00EA06D9" w:rsidRPr="00EA06D9">
        <w:rPr>
          <w:rStyle w:val="FontStyle49"/>
          <w:rFonts w:ascii="Times New Roman" w:hAnsi="Times New Roman" w:cs="Times New Roman"/>
          <w:b w:val="0"/>
          <w:sz w:val="28"/>
          <w:szCs w:val="28"/>
          <w:lang w:val="kk" w:eastAsia="en-US"/>
        </w:rPr>
        <w:t xml:space="preserve"> </w:t>
      </w:r>
      <w:r w:rsidR="00272BD9" w:rsidRPr="008C2F0F">
        <w:rPr>
          <w:rStyle w:val="FontStyle48"/>
          <w:rFonts w:ascii="Times New Roman" w:hAnsi="Times New Roman" w:cs="Times New Roman"/>
          <w:sz w:val="28"/>
          <w:szCs w:val="28"/>
          <w:lang w:val="kk" w:eastAsia="en-US"/>
        </w:rPr>
        <w:t>Ақпараттың</w:t>
      </w:r>
      <w:r w:rsidR="00EA06D9" w:rsidRPr="00EA06D9">
        <w:rPr>
          <w:rStyle w:val="FontStyle49"/>
          <w:rFonts w:ascii="Times New Roman" w:hAnsi="Times New Roman" w:cs="Times New Roman"/>
          <w:b w:val="0"/>
          <w:sz w:val="28"/>
          <w:szCs w:val="28"/>
          <w:lang w:val="kk" w:eastAsia="en-US"/>
        </w:rPr>
        <w:t xml:space="preserve"> ( </w:t>
      </w:r>
      <w:hyperlink w:anchor="bookmark12" w:history="1">
        <w:r w:rsidRPr="008C2F0F">
          <w:rPr>
            <w:rStyle w:val="FontStyle47"/>
            <w:rFonts w:ascii="Times New Roman" w:hAnsi="Times New Roman" w:cs="Times New Roman"/>
            <w:color w:val="053CF5"/>
            <w:sz w:val="28"/>
            <w:szCs w:val="28"/>
            <w:u w:val="single"/>
            <w:lang w:val="kk" w:eastAsia="en-US"/>
          </w:rPr>
          <w:t>3.20</w:t>
        </w:r>
      </w:hyperlink>
      <w:r w:rsidR="00EA06D9" w:rsidRPr="00EA06D9">
        <w:rPr>
          <w:rStyle w:val="FontStyle49"/>
          <w:rFonts w:ascii="Times New Roman" w:hAnsi="Times New Roman" w:cs="Times New Roman"/>
          <w:b w:val="0"/>
          <w:sz w:val="28"/>
          <w:szCs w:val="28"/>
          <w:lang w:val="kk" w:eastAsia="en-US"/>
        </w:rPr>
        <w:t xml:space="preserve"> ) байланысқа, интерпретацияға немесе өңдеуге ыңғайлы формалды түрде қайта түсіндірілетін ұсынуы.</w:t>
      </w:r>
    </w:p>
    <w:p w:rsidR="001518F5" w:rsidRPr="007F0DCC" w:rsidRDefault="001518F5" w:rsidP="001518F5">
      <w:pPr>
        <w:pStyle w:val="Style31"/>
        <w:widowControl/>
        <w:ind w:firstLine="720"/>
        <w:jc w:val="both"/>
        <w:rPr>
          <w:rStyle w:val="FontStyle41"/>
          <w:rFonts w:ascii="Times New Roman" w:hAnsi="Times New Roman" w:cs="Times New Roman"/>
          <w:sz w:val="28"/>
          <w:szCs w:val="28"/>
          <w:lang w:val="kk" w:eastAsia="en-US"/>
        </w:rPr>
      </w:pPr>
    </w:p>
    <w:p w:rsidR="00ED5970" w:rsidRPr="00EA06D9" w:rsidRDefault="007F0DCC" w:rsidP="001518F5">
      <w:pPr>
        <w:pStyle w:val="Style31"/>
        <w:widowControl/>
        <w:ind w:firstLine="720"/>
        <w:jc w:val="both"/>
        <w:rPr>
          <w:rStyle w:val="FontStyle41"/>
          <w:rFonts w:ascii="Times New Roman" w:hAnsi="Times New Roman" w:cs="Times New Roman"/>
          <w:sz w:val="24"/>
          <w:szCs w:val="24"/>
          <w:lang w:eastAsia="en-US"/>
        </w:rPr>
      </w:pPr>
      <w:r w:rsidRPr="00EA06D9">
        <w:rPr>
          <w:rStyle w:val="FontStyle41"/>
          <w:rFonts w:ascii="Times New Roman" w:hAnsi="Times New Roman" w:cs="Times New Roman"/>
          <w:sz w:val="24"/>
          <w:szCs w:val="24"/>
          <w:lang w:val="kk" w:eastAsia="en-US"/>
        </w:rPr>
        <w:t xml:space="preserve">Ескертпе: </w:t>
      </w:r>
      <w:r w:rsidR="00272BD9" w:rsidRPr="00EA06D9">
        <w:rPr>
          <w:rStyle w:val="FontStyle40"/>
          <w:rFonts w:ascii="Times New Roman" w:hAnsi="Times New Roman" w:cs="Times New Roman"/>
          <w:sz w:val="24"/>
          <w:szCs w:val="24"/>
          <w:lang w:val="kk" w:eastAsia="en-US"/>
        </w:rPr>
        <w:t>Деректерді</w:t>
      </w:r>
      <w:r w:rsidRPr="00EA06D9">
        <w:rPr>
          <w:rStyle w:val="FontStyle41"/>
          <w:rFonts w:ascii="Times New Roman" w:hAnsi="Times New Roman" w:cs="Times New Roman"/>
          <w:sz w:val="24"/>
          <w:szCs w:val="24"/>
          <w:lang w:val="kk" w:eastAsia="en-US"/>
        </w:rPr>
        <w:t xml:space="preserve"> ( </w:t>
      </w:r>
      <w:hyperlink w:anchor="bookmark9" w:history="1">
        <w:r w:rsidRPr="00EA06D9">
          <w:rPr>
            <w:rStyle w:val="FontStyle41"/>
            <w:rFonts w:ascii="Times New Roman" w:hAnsi="Times New Roman" w:cs="Times New Roman"/>
            <w:color w:val="053CF5"/>
            <w:sz w:val="24"/>
            <w:szCs w:val="24"/>
            <w:u w:val="single"/>
            <w:lang w:val="kk" w:eastAsia="en-US"/>
          </w:rPr>
          <w:t>3.11</w:t>
        </w:r>
      </w:hyperlink>
      <w:r w:rsidRPr="00EA06D9">
        <w:rPr>
          <w:rStyle w:val="FontStyle41"/>
          <w:rFonts w:ascii="Times New Roman" w:hAnsi="Times New Roman" w:cs="Times New Roman"/>
          <w:sz w:val="24"/>
          <w:szCs w:val="24"/>
          <w:lang w:val="kk" w:eastAsia="en-US"/>
        </w:rPr>
        <w:t xml:space="preserve"> ) адам ресурстары немесе автоматтандырылған құралдар арқылы өңдеуге болады.</w:t>
      </w:r>
    </w:p>
    <w:p w:rsidR="001518F5" w:rsidRPr="00EA06D9" w:rsidRDefault="001518F5" w:rsidP="001518F5">
      <w:pPr>
        <w:pStyle w:val="Style21"/>
        <w:widowControl/>
        <w:ind w:firstLine="720"/>
        <w:jc w:val="both"/>
        <w:rPr>
          <w:rStyle w:val="FontStyle47"/>
          <w:rFonts w:ascii="Times New Roman" w:hAnsi="Times New Roman" w:cs="Times New Roman"/>
          <w:sz w:val="24"/>
          <w:szCs w:val="24"/>
          <w:lang w:eastAsia="en-US"/>
        </w:rPr>
      </w:pPr>
    </w:p>
    <w:p w:rsidR="00ED5970" w:rsidRDefault="007F0DCC" w:rsidP="001518F5">
      <w:pPr>
        <w:pStyle w:val="Style21"/>
        <w:widowControl/>
        <w:ind w:firstLine="720"/>
        <w:jc w:val="both"/>
        <w:rPr>
          <w:rStyle w:val="FontStyle47"/>
          <w:rFonts w:ascii="Times New Roman" w:hAnsi="Times New Roman" w:cs="Times New Roman"/>
          <w:sz w:val="24"/>
          <w:szCs w:val="24"/>
          <w:lang w:eastAsia="en-US"/>
        </w:rPr>
      </w:pPr>
      <w:r w:rsidRPr="00EA06D9">
        <w:rPr>
          <w:rStyle w:val="FontStyle47"/>
          <w:rFonts w:ascii="Times New Roman" w:hAnsi="Times New Roman" w:cs="Times New Roman"/>
          <w:sz w:val="24"/>
          <w:szCs w:val="24"/>
          <w:lang w:val="kk" w:eastAsia="en-US"/>
        </w:rPr>
        <w:t>[ДЕРЕККӨЗ: ISO/IEC 2382: 2015, 2121272, өзгертілген. Терминге 2 және 3-ескертпелер жойылды.]</w:t>
      </w:r>
    </w:p>
    <w:p w:rsidR="00EA06D9" w:rsidRPr="00EA06D9" w:rsidRDefault="00EA06D9" w:rsidP="001518F5">
      <w:pPr>
        <w:pStyle w:val="Style21"/>
        <w:widowControl/>
        <w:ind w:firstLine="720"/>
        <w:jc w:val="both"/>
        <w:rPr>
          <w:rStyle w:val="FontStyle47"/>
          <w:rFonts w:ascii="Times New Roman" w:hAnsi="Times New Roman" w:cs="Times New Roman"/>
          <w:sz w:val="24"/>
          <w:szCs w:val="24"/>
          <w:lang w:eastAsia="en-US"/>
        </w:rPr>
      </w:pPr>
    </w:p>
    <w:p w:rsidR="00ED5970" w:rsidRDefault="007F0DCC" w:rsidP="001518F5">
      <w:pPr>
        <w:pStyle w:val="Style21"/>
        <w:widowControl/>
        <w:ind w:firstLine="720"/>
        <w:jc w:val="both"/>
        <w:rPr>
          <w:rStyle w:val="FontStyle47"/>
          <w:rFonts w:ascii="Times New Roman" w:hAnsi="Times New Roman" w:cs="Times New Roman"/>
          <w:sz w:val="28"/>
          <w:szCs w:val="28"/>
          <w:lang w:eastAsia="en-US"/>
        </w:rPr>
      </w:pPr>
      <w:r w:rsidRPr="008C2F0F">
        <w:rPr>
          <w:rStyle w:val="FontStyle49"/>
          <w:rFonts w:ascii="Times New Roman" w:hAnsi="Times New Roman" w:cs="Times New Roman"/>
          <w:sz w:val="28"/>
          <w:szCs w:val="28"/>
          <w:lang w:val="kk" w:eastAsia="en-US"/>
        </w:rPr>
        <w:t>3.12 Деректер субъектісі: Өзіне</w:t>
      </w:r>
      <w:r w:rsidR="00EA06D9" w:rsidRPr="00EA06D9">
        <w:rPr>
          <w:rStyle w:val="FontStyle49"/>
          <w:rFonts w:ascii="Times New Roman" w:hAnsi="Times New Roman" w:cs="Times New Roman"/>
          <w:b w:val="0"/>
          <w:sz w:val="28"/>
          <w:szCs w:val="28"/>
          <w:lang w:val="kk" w:eastAsia="en-US"/>
        </w:rPr>
        <w:t xml:space="preserve"> қатысты </w:t>
      </w:r>
      <w:r w:rsidR="00272BD9" w:rsidRPr="008C2F0F">
        <w:rPr>
          <w:rStyle w:val="FontStyle48"/>
          <w:rFonts w:ascii="Times New Roman" w:hAnsi="Times New Roman" w:cs="Times New Roman"/>
          <w:sz w:val="28"/>
          <w:szCs w:val="28"/>
          <w:lang w:val="kk" w:eastAsia="en-US"/>
        </w:rPr>
        <w:t>дербес деректер</w:t>
      </w:r>
      <w:r w:rsidR="00EA06D9" w:rsidRPr="00EA06D9">
        <w:rPr>
          <w:rStyle w:val="FontStyle49"/>
          <w:rFonts w:ascii="Times New Roman" w:hAnsi="Times New Roman" w:cs="Times New Roman"/>
          <w:b w:val="0"/>
          <w:sz w:val="28"/>
          <w:szCs w:val="28"/>
          <w:lang w:val="kk" w:eastAsia="en-US"/>
        </w:rPr>
        <w:t xml:space="preserve"> жазылған </w:t>
      </w:r>
      <w:hyperlink w:anchor="bookmark17" w:history="1">
        <w:r w:rsidRPr="008C2F0F">
          <w:rPr>
            <w:rStyle w:val="FontStyle47"/>
            <w:rFonts w:ascii="Times New Roman" w:hAnsi="Times New Roman" w:cs="Times New Roman"/>
            <w:color w:val="053CF5"/>
            <w:sz w:val="28"/>
            <w:szCs w:val="28"/>
            <w:u w:val="single"/>
            <w:lang w:val="kk" w:eastAsia="en-US"/>
          </w:rPr>
          <w:t>жеке тұлға (3.27</w:t>
        </w:r>
      </w:hyperlink>
      <w:r w:rsidR="00EA06D9" w:rsidRPr="00EA06D9">
        <w:rPr>
          <w:rStyle w:val="FontStyle49"/>
          <w:rFonts w:ascii="Times New Roman" w:hAnsi="Times New Roman" w:cs="Times New Roman"/>
          <w:b w:val="0"/>
          <w:sz w:val="28"/>
          <w:szCs w:val="28"/>
          <w:lang w:val="kk" w:eastAsia="en-US"/>
        </w:rPr>
        <w:t xml:space="preserve"> ).</w:t>
      </w:r>
    </w:p>
    <w:p w:rsidR="00EA06D9" w:rsidRPr="008C2F0F" w:rsidRDefault="00EA06D9" w:rsidP="001518F5">
      <w:pPr>
        <w:pStyle w:val="Style21"/>
        <w:widowControl/>
        <w:ind w:firstLine="720"/>
        <w:jc w:val="both"/>
        <w:rPr>
          <w:rStyle w:val="FontStyle47"/>
          <w:rFonts w:ascii="Times New Roman" w:hAnsi="Times New Roman" w:cs="Times New Roman"/>
          <w:sz w:val="28"/>
          <w:szCs w:val="28"/>
          <w:lang w:eastAsia="en-US"/>
        </w:rPr>
      </w:pPr>
    </w:p>
    <w:p w:rsidR="00ED5970" w:rsidRPr="00EA06D9" w:rsidRDefault="007F0DCC" w:rsidP="001518F5">
      <w:pPr>
        <w:pStyle w:val="Style21"/>
        <w:widowControl/>
        <w:ind w:firstLine="720"/>
        <w:jc w:val="both"/>
        <w:rPr>
          <w:rStyle w:val="FontStyle47"/>
          <w:rFonts w:ascii="Times New Roman" w:hAnsi="Times New Roman" w:cs="Times New Roman"/>
          <w:sz w:val="24"/>
          <w:szCs w:val="24"/>
          <w:lang w:eastAsia="en-US"/>
        </w:rPr>
      </w:pPr>
      <w:r w:rsidRPr="00EA06D9">
        <w:rPr>
          <w:rStyle w:val="FontStyle47"/>
          <w:rFonts w:ascii="Times New Roman" w:hAnsi="Times New Roman" w:cs="Times New Roman"/>
          <w:sz w:val="24"/>
          <w:szCs w:val="24"/>
          <w:lang w:val="kk" w:eastAsia="en-US"/>
        </w:rPr>
        <w:t>[ДЕРЕККӨЗ: ISO 5127: 2017, 3.13.4.01, өзгертілген. Терминге 1 ескертпе жойылды.]</w:t>
      </w:r>
    </w:p>
    <w:p w:rsidR="00627ECA" w:rsidRDefault="00627ECA" w:rsidP="001518F5">
      <w:pPr>
        <w:pStyle w:val="Style13"/>
        <w:widowControl/>
        <w:ind w:firstLine="720"/>
        <w:jc w:val="both"/>
        <w:rPr>
          <w:rStyle w:val="FontStyle49"/>
          <w:rFonts w:ascii="Times New Roman" w:hAnsi="Times New Roman" w:cs="Times New Roman"/>
          <w:sz w:val="28"/>
          <w:szCs w:val="28"/>
          <w:lang w:eastAsia="en-US"/>
        </w:rPr>
      </w:pPr>
    </w:p>
    <w:p w:rsidR="007676E3" w:rsidRPr="008C2F0F" w:rsidRDefault="007F0DCC" w:rsidP="00627ECA">
      <w:pPr>
        <w:pStyle w:val="Style13"/>
        <w:widowControl/>
        <w:ind w:firstLine="720"/>
        <w:jc w:val="both"/>
        <w:rPr>
          <w:rStyle w:val="FontStyle47"/>
          <w:rFonts w:ascii="Times New Roman" w:hAnsi="Times New Roman" w:cs="Times New Roman"/>
          <w:sz w:val="28"/>
          <w:szCs w:val="28"/>
          <w:lang w:eastAsia="en-US"/>
        </w:rPr>
      </w:pPr>
      <w:r w:rsidRPr="008C2F0F">
        <w:rPr>
          <w:rStyle w:val="FontStyle49"/>
          <w:rFonts w:ascii="Times New Roman" w:hAnsi="Times New Roman" w:cs="Times New Roman"/>
          <w:sz w:val="28"/>
          <w:szCs w:val="28"/>
          <w:lang w:val="kk" w:eastAsia="en-US"/>
        </w:rPr>
        <w:t>3.13 Шешімді іздеу тармағы:</w:t>
      </w:r>
      <w:r w:rsidR="00627ECA" w:rsidRPr="00627ECA">
        <w:rPr>
          <w:rStyle w:val="FontStyle49"/>
          <w:rFonts w:ascii="Times New Roman" w:hAnsi="Times New Roman" w:cs="Times New Roman"/>
          <w:b w:val="0"/>
          <w:sz w:val="28"/>
          <w:szCs w:val="28"/>
          <w:lang w:val="kk" w:eastAsia="en-US"/>
        </w:rPr>
        <w:t>Қорытынды бір немесе бірнеше тармақ құрылымдарының қиылысуымен ұсынылуы мүмкін бақыланатын машиналық оқыту моделі.</w:t>
      </w:r>
    </w:p>
    <w:p w:rsidR="00627ECA" w:rsidRDefault="00627ECA" w:rsidP="001518F5">
      <w:pPr>
        <w:pStyle w:val="Style13"/>
        <w:widowControl/>
        <w:ind w:firstLine="720"/>
        <w:jc w:val="both"/>
        <w:rPr>
          <w:rStyle w:val="FontStyle49"/>
          <w:rFonts w:ascii="Times New Roman" w:hAnsi="Times New Roman" w:cs="Times New Roman"/>
          <w:sz w:val="28"/>
          <w:szCs w:val="28"/>
          <w:lang w:eastAsia="en-US"/>
        </w:rPr>
      </w:pPr>
    </w:p>
    <w:p w:rsidR="007676E3" w:rsidRPr="008C2F0F" w:rsidRDefault="007F0DCC" w:rsidP="00627ECA">
      <w:pPr>
        <w:pStyle w:val="Style13"/>
        <w:widowControl/>
        <w:ind w:firstLine="720"/>
        <w:jc w:val="both"/>
        <w:rPr>
          <w:rStyle w:val="FontStyle47"/>
          <w:rFonts w:ascii="Times New Roman" w:hAnsi="Times New Roman" w:cs="Times New Roman"/>
          <w:sz w:val="28"/>
          <w:szCs w:val="28"/>
          <w:lang w:eastAsia="en-US"/>
        </w:rPr>
      </w:pPr>
      <w:r w:rsidRPr="008C2F0F">
        <w:rPr>
          <w:rStyle w:val="FontStyle49"/>
          <w:rFonts w:ascii="Times New Roman" w:hAnsi="Times New Roman" w:cs="Times New Roman"/>
          <w:sz w:val="28"/>
          <w:szCs w:val="28"/>
          <w:lang w:val="kk" w:eastAsia="en-US"/>
        </w:rPr>
        <w:t xml:space="preserve">3.14 Тиімділік: </w:t>
      </w:r>
      <w:r w:rsidR="00627ECA" w:rsidRPr="00627ECA">
        <w:rPr>
          <w:rStyle w:val="FontStyle49"/>
          <w:rFonts w:ascii="Times New Roman" w:hAnsi="Times New Roman" w:cs="Times New Roman"/>
          <w:b w:val="0"/>
          <w:sz w:val="28"/>
          <w:szCs w:val="28"/>
          <w:lang w:val="kk" w:eastAsia="en-US"/>
        </w:rPr>
        <w:t xml:space="preserve"> Жоспарланған іс-шаралардың орындалу және жоспарланған нәтижелерге қол жеткізу тиімділігінің дәрежесі</w:t>
      </w:r>
    </w:p>
    <w:p w:rsidR="00627ECA" w:rsidRDefault="00627ECA" w:rsidP="001518F5">
      <w:pPr>
        <w:pStyle w:val="Style27"/>
        <w:widowControl/>
        <w:ind w:firstLine="720"/>
        <w:jc w:val="both"/>
        <w:rPr>
          <w:rStyle w:val="FontStyle47"/>
          <w:rFonts w:ascii="Times New Roman" w:hAnsi="Times New Roman" w:cs="Times New Roman"/>
          <w:sz w:val="28"/>
          <w:szCs w:val="28"/>
          <w:lang w:eastAsia="en-US"/>
        </w:rPr>
      </w:pPr>
    </w:p>
    <w:p w:rsidR="00ED5970" w:rsidRPr="00627ECA" w:rsidRDefault="007F0DCC" w:rsidP="001518F5">
      <w:pPr>
        <w:pStyle w:val="Style27"/>
        <w:widowControl/>
        <w:ind w:firstLine="720"/>
        <w:jc w:val="both"/>
        <w:rPr>
          <w:rStyle w:val="FontStyle47"/>
          <w:rFonts w:ascii="Times New Roman" w:hAnsi="Times New Roman" w:cs="Times New Roman"/>
          <w:sz w:val="24"/>
          <w:szCs w:val="24"/>
          <w:lang w:eastAsia="en-US"/>
        </w:rPr>
      </w:pPr>
      <w:r w:rsidRPr="00627ECA">
        <w:rPr>
          <w:rStyle w:val="FontStyle47"/>
          <w:rFonts w:ascii="Times New Roman" w:hAnsi="Times New Roman" w:cs="Times New Roman"/>
          <w:sz w:val="24"/>
          <w:szCs w:val="24"/>
          <w:lang w:val="kk" w:eastAsia="en-US"/>
        </w:rPr>
        <w:t>[ДЕРЕККӨЗ: ISO 9000: 2015, 3.7.11, өзгертілген. Терминге 1 ескертпе жойылды.]</w:t>
      </w:r>
    </w:p>
    <w:p w:rsidR="00627ECA" w:rsidRPr="008C2F0F" w:rsidRDefault="00627ECA" w:rsidP="001518F5">
      <w:pPr>
        <w:pStyle w:val="Style27"/>
        <w:widowControl/>
        <w:ind w:firstLine="720"/>
        <w:jc w:val="both"/>
        <w:rPr>
          <w:rStyle w:val="FontStyle47"/>
          <w:rFonts w:ascii="Times New Roman" w:hAnsi="Times New Roman" w:cs="Times New Roman"/>
          <w:sz w:val="28"/>
          <w:szCs w:val="28"/>
          <w:lang w:eastAsia="en-US"/>
        </w:rPr>
      </w:pPr>
    </w:p>
    <w:p w:rsidR="007457BD" w:rsidRPr="008C2F0F" w:rsidRDefault="007F0DCC" w:rsidP="00627ECA">
      <w:pPr>
        <w:pStyle w:val="Style13"/>
        <w:widowControl/>
        <w:ind w:firstLine="720"/>
        <w:jc w:val="both"/>
        <w:rPr>
          <w:rStyle w:val="FontStyle47"/>
          <w:rFonts w:ascii="Times New Roman" w:hAnsi="Times New Roman" w:cs="Times New Roman"/>
          <w:sz w:val="28"/>
          <w:szCs w:val="28"/>
          <w:lang w:eastAsia="en-US"/>
        </w:rPr>
      </w:pPr>
      <w:r w:rsidRPr="008C2F0F">
        <w:rPr>
          <w:rStyle w:val="FontStyle49"/>
          <w:rFonts w:ascii="Times New Roman" w:hAnsi="Times New Roman" w:cs="Times New Roman"/>
          <w:sz w:val="28"/>
          <w:szCs w:val="28"/>
          <w:lang w:val="kk" w:eastAsia="en-US"/>
        </w:rPr>
        <w:t xml:space="preserve">3.15 Әрекеттілігі: </w:t>
      </w:r>
      <w:r w:rsidR="00627ECA" w:rsidRPr="00627ECA">
        <w:rPr>
          <w:rStyle w:val="FontStyle47"/>
          <w:rFonts w:ascii="Times New Roman" w:hAnsi="Times New Roman" w:cs="Times New Roman"/>
          <w:sz w:val="28"/>
          <w:szCs w:val="28"/>
          <w:lang w:val="kk" w:eastAsia="en-US"/>
        </w:rPr>
        <w:t xml:space="preserve"> Қол жеткізілген нәтижелер мен пайдаланылған ресурстар арасындағы өзара байланысы</w:t>
      </w:r>
    </w:p>
    <w:p w:rsidR="00627ECA" w:rsidRDefault="00627ECA" w:rsidP="001518F5">
      <w:pPr>
        <w:pStyle w:val="Style27"/>
        <w:widowControl/>
        <w:ind w:firstLine="720"/>
        <w:jc w:val="both"/>
        <w:rPr>
          <w:rStyle w:val="FontStyle47"/>
          <w:rFonts w:ascii="Times New Roman" w:hAnsi="Times New Roman" w:cs="Times New Roman"/>
          <w:sz w:val="24"/>
          <w:szCs w:val="24"/>
          <w:lang w:eastAsia="en-US"/>
        </w:rPr>
      </w:pPr>
    </w:p>
    <w:p w:rsidR="00ED5970" w:rsidRDefault="007F0DCC" w:rsidP="001518F5">
      <w:pPr>
        <w:pStyle w:val="Style27"/>
        <w:widowControl/>
        <w:ind w:firstLine="720"/>
        <w:jc w:val="both"/>
        <w:rPr>
          <w:rStyle w:val="FontStyle47"/>
          <w:rFonts w:ascii="Times New Roman" w:hAnsi="Times New Roman" w:cs="Times New Roman"/>
          <w:sz w:val="24"/>
          <w:szCs w:val="24"/>
          <w:lang w:eastAsia="en-US"/>
        </w:rPr>
      </w:pPr>
      <w:r w:rsidRPr="00627ECA">
        <w:rPr>
          <w:rStyle w:val="FontStyle47"/>
          <w:rFonts w:ascii="Times New Roman" w:hAnsi="Times New Roman" w:cs="Times New Roman"/>
          <w:sz w:val="24"/>
          <w:szCs w:val="24"/>
          <w:lang w:val="kk" w:eastAsia="en-US"/>
        </w:rPr>
        <w:t>[ДЕРЕККӨЗ: ISO 9000: 2015, 3.7.10]</w:t>
      </w:r>
    </w:p>
    <w:p w:rsidR="00627ECA" w:rsidRPr="00627ECA" w:rsidRDefault="00627ECA" w:rsidP="001518F5">
      <w:pPr>
        <w:pStyle w:val="Style27"/>
        <w:widowControl/>
        <w:ind w:firstLine="720"/>
        <w:jc w:val="both"/>
        <w:rPr>
          <w:rStyle w:val="FontStyle47"/>
          <w:rFonts w:ascii="Times New Roman" w:hAnsi="Times New Roman" w:cs="Times New Roman"/>
          <w:sz w:val="24"/>
          <w:szCs w:val="24"/>
          <w:lang w:eastAsia="en-US"/>
        </w:rPr>
      </w:pPr>
    </w:p>
    <w:p w:rsidR="00005E0C" w:rsidRDefault="007F0DCC" w:rsidP="00627ECA">
      <w:pPr>
        <w:pStyle w:val="Style13"/>
        <w:widowControl/>
        <w:ind w:firstLine="720"/>
        <w:jc w:val="both"/>
        <w:rPr>
          <w:rStyle w:val="FontStyle47"/>
          <w:rFonts w:ascii="Times New Roman" w:hAnsi="Times New Roman" w:cs="Times New Roman"/>
          <w:sz w:val="28"/>
          <w:szCs w:val="28"/>
          <w:lang w:eastAsia="en-US"/>
        </w:rPr>
      </w:pPr>
      <w:bookmarkStart w:id="8" w:name="bookmark10"/>
      <w:r w:rsidRPr="008C2F0F">
        <w:rPr>
          <w:rStyle w:val="FontStyle49"/>
          <w:rFonts w:ascii="Times New Roman" w:hAnsi="Times New Roman" w:cs="Times New Roman"/>
          <w:sz w:val="28"/>
          <w:szCs w:val="28"/>
          <w:lang w:val="kk" w:eastAsia="en-US"/>
        </w:rPr>
        <w:t>3</w:t>
      </w:r>
      <w:bookmarkEnd w:id="8"/>
      <w:r w:rsidR="00627ECA" w:rsidRPr="00627ECA">
        <w:rPr>
          <w:rStyle w:val="FontStyle49"/>
          <w:rFonts w:ascii="Times New Roman" w:hAnsi="Times New Roman" w:cs="Times New Roman"/>
          <w:b w:val="0"/>
          <w:sz w:val="28"/>
          <w:szCs w:val="28"/>
          <w:lang w:val="kk" w:eastAsia="en-US"/>
        </w:rPr>
        <w:t xml:space="preserve"> </w:t>
      </w:r>
      <w:r w:rsidRPr="008C2F0F">
        <w:rPr>
          <w:rStyle w:val="FontStyle49"/>
          <w:rFonts w:ascii="Times New Roman" w:hAnsi="Times New Roman" w:cs="Times New Roman"/>
          <w:sz w:val="28"/>
          <w:szCs w:val="28"/>
          <w:lang w:val="kk" w:eastAsia="en-US"/>
        </w:rPr>
        <w:t>.16 Зат-объект:</w:t>
      </w:r>
      <w:r w:rsidR="00627ECA" w:rsidRPr="00627ECA">
        <w:rPr>
          <w:rStyle w:val="FontStyle49"/>
          <w:rFonts w:ascii="Times New Roman" w:hAnsi="Times New Roman" w:cs="Times New Roman"/>
          <w:b w:val="0"/>
          <w:sz w:val="28"/>
          <w:szCs w:val="28"/>
          <w:lang w:val="kk" w:eastAsia="en-US"/>
        </w:rPr>
        <w:t xml:space="preserve"> Қызықтыратын кез келген нақты немесе дерексіз зат.</w:t>
      </w:r>
    </w:p>
    <w:p w:rsidR="00627ECA" w:rsidRPr="00627ECA" w:rsidRDefault="00627ECA" w:rsidP="00627ECA">
      <w:pPr>
        <w:pStyle w:val="Style13"/>
        <w:widowControl/>
        <w:ind w:firstLine="720"/>
        <w:jc w:val="both"/>
        <w:rPr>
          <w:rStyle w:val="FontStyle47"/>
          <w:rFonts w:ascii="Times New Roman" w:hAnsi="Times New Roman" w:cs="Times New Roman"/>
          <w:sz w:val="24"/>
          <w:szCs w:val="24"/>
          <w:lang w:eastAsia="en-US"/>
        </w:rPr>
      </w:pPr>
    </w:p>
    <w:p w:rsidR="00ED5970" w:rsidRPr="00627ECA" w:rsidRDefault="007F0DCC" w:rsidP="001518F5">
      <w:pPr>
        <w:pStyle w:val="Style27"/>
        <w:widowControl/>
        <w:ind w:firstLine="720"/>
        <w:jc w:val="both"/>
        <w:rPr>
          <w:rStyle w:val="FontStyle47"/>
          <w:rFonts w:ascii="Times New Roman" w:hAnsi="Times New Roman" w:cs="Times New Roman"/>
          <w:sz w:val="24"/>
          <w:szCs w:val="24"/>
          <w:lang w:eastAsia="en-US"/>
        </w:rPr>
      </w:pPr>
      <w:r w:rsidRPr="00627ECA">
        <w:rPr>
          <w:rStyle w:val="FontStyle47"/>
          <w:rFonts w:ascii="Times New Roman" w:hAnsi="Times New Roman" w:cs="Times New Roman"/>
          <w:sz w:val="24"/>
          <w:szCs w:val="24"/>
          <w:lang w:val="kk" w:eastAsia="en-US"/>
        </w:rPr>
        <w:t>[ДЕРЕККӨЗ: ISO/IEC 10746-2: 2009, 6.1]</w:t>
      </w:r>
    </w:p>
    <w:p w:rsidR="00627ECA" w:rsidRPr="008C2F0F" w:rsidRDefault="00627ECA" w:rsidP="001518F5">
      <w:pPr>
        <w:pStyle w:val="Style27"/>
        <w:widowControl/>
        <w:ind w:firstLine="720"/>
        <w:jc w:val="both"/>
        <w:rPr>
          <w:rStyle w:val="FontStyle47"/>
          <w:rFonts w:ascii="Times New Roman" w:hAnsi="Times New Roman" w:cs="Times New Roman"/>
          <w:sz w:val="28"/>
          <w:szCs w:val="28"/>
          <w:lang w:eastAsia="en-US"/>
        </w:rPr>
      </w:pPr>
    </w:p>
    <w:p w:rsidR="00005E0C" w:rsidRDefault="007F0DCC" w:rsidP="00627ECA">
      <w:pPr>
        <w:pStyle w:val="Style13"/>
        <w:widowControl/>
        <w:ind w:firstLine="720"/>
        <w:jc w:val="both"/>
        <w:rPr>
          <w:rStyle w:val="FontStyle47"/>
          <w:rFonts w:ascii="Times New Roman" w:hAnsi="Times New Roman" w:cs="Times New Roman"/>
          <w:sz w:val="28"/>
          <w:szCs w:val="28"/>
          <w:lang w:eastAsia="en-US"/>
        </w:rPr>
      </w:pPr>
      <w:bookmarkStart w:id="9" w:name="bookmark11"/>
      <w:r w:rsidRPr="008C2F0F">
        <w:rPr>
          <w:rStyle w:val="FontStyle49"/>
          <w:rFonts w:ascii="Times New Roman" w:hAnsi="Times New Roman" w:cs="Times New Roman"/>
          <w:sz w:val="28"/>
          <w:szCs w:val="28"/>
          <w:lang w:val="kk" w:eastAsia="en-US"/>
        </w:rPr>
        <w:t>3</w:t>
      </w:r>
      <w:bookmarkEnd w:id="9"/>
      <w:r w:rsidR="00627ECA" w:rsidRPr="00627ECA">
        <w:rPr>
          <w:rStyle w:val="FontStyle47"/>
          <w:rFonts w:ascii="Times New Roman" w:hAnsi="Times New Roman" w:cs="Times New Roman"/>
          <w:sz w:val="28"/>
          <w:szCs w:val="28"/>
          <w:lang w:val="kk" w:eastAsia="en-US"/>
        </w:rPr>
        <w:t xml:space="preserve"> </w:t>
      </w:r>
      <w:r w:rsidRPr="008C2F0F">
        <w:rPr>
          <w:rStyle w:val="FontStyle49"/>
          <w:rFonts w:ascii="Times New Roman" w:hAnsi="Times New Roman" w:cs="Times New Roman"/>
          <w:sz w:val="28"/>
          <w:szCs w:val="28"/>
          <w:lang w:val="kk" w:eastAsia="en-US"/>
        </w:rPr>
        <w:t>.17 Зиян:</w:t>
      </w:r>
      <w:r w:rsidR="00627ECA" w:rsidRPr="00627ECA">
        <w:rPr>
          <w:rStyle w:val="FontStyle47"/>
          <w:rFonts w:ascii="Times New Roman" w:hAnsi="Times New Roman" w:cs="Times New Roman"/>
          <w:sz w:val="28"/>
          <w:szCs w:val="28"/>
          <w:lang w:val="kk" w:eastAsia="en-US"/>
        </w:rPr>
        <w:t xml:space="preserve"> Адам денсаулығына немесе мүлікке немесе қоршаған ортаға зиян келтіру</w:t>
      </w:r>
    </w:p>
    <w:p w:rsidR="00627ECA" w:rsidRPr="008C2F0F" w:rsidRDefault="00627ECA" w:rsidP="00627ECA">
      <w:pPr>
        <w:pStyle w:val="Style13"/>
        <w:widowControl/>
        <w:ind w:firstLine="720"/>
        <w:jc w:val="both"/>
        <w:rPr>
          <w:rStyle w:val="FontStyle47"/>
          <w:rFonts w:ascii="Times New Roman" w:hAnsi="Times New Roman" w:cs="Times New Roman"/>
          <w:sz w:val="28"/>
          <w:szCs w:val="28"/>
          <w:lang w:eastAsia="en-US"/>
        </w:rPr>
      </w:pPr>
    </w:p>
    <w:p w:rsidR="00ED5970" w:rsidRPr="00627ECA" w:rsidRDefault="007F0DCC" w:rsidP="001518F5">
      <w:pPr>
        <w:pStyle w:val="Style27"/>
        <w:widowControl/>
        <w:ind w:firstLine="720"/>
        <w:jc w:val="both"/>
        <w:rPr>
          <w:rStyle w:val="FontStyle47"/>
          <w:rFonts w:ascii="Times New Roman" w:hAnsi="Times New Roman" w:cs="Times New Roman"/>
          <w:sz w:val="24"/>
          <w:szCs w:val="24"/>
          <w:lang w:eastAsia="en-US"/>
        </w:rPr>
      </w:pPr>
      <w:r w:rsidRPr="00627ECA">
        <w:rPr>
          <w:rStyle w:val="FontStyle47"/>
          <w:rFonts w:ascii="Times New Roman" w:hAnsi="Times New Roman" w:cs="Times New Roman"/>
          <w:sz w:val="24"/>
          <w:szCs w:val="24"/>
          <w:lang w:val="kk" w:eastAsia="en-US"/>
        </w:rPr>
        <w:t>[ДЕРЕККӨЗ: ISO/IEC  51: 2014 нұсқауы, 3.1]</w:t>
      </w:r>
    </w:p>
    <w:p w:rsidR="00005E0C" w:rsidRPr="008C2F0F" w:rsidRDefault="00627ECA" w:rsidP="00627ECA">
      <w:pPr>
        <w:pStyle w:val="Style13"/>
        <w:widowControl/>
        <w:ind w:firstLine="720"/>
        <w:jc w:val="both"/>
        <w:rPr>
          <w:rStyle w:val="FontStyle47"/>
          <w:rFonts w:ascii="Times New Roman" w:hAnsi="Times New Roman" w:cs="Times New Roman"/>
          <w:sz w:val="28"/>
          <w:szCs w:val="28"/>
          <w:lang w:eastAsia="en-US"/>
        </w:rPr>
      </w:pPr>
      <w:r w:rsidRPr="00627ECA">
        <w:rPr>
          <w:rStyle w:val="FontStyle49"/>
          <w:rFonts w:ascii="Times New Roman" w:hAnsi="Times New Roman" w:cs="Times New Roman"/>
          <w:b w:val="0"/>
          <w:sz w:val="28"/>
          <w:szCs w:val="28"/>
          <w:lang w:val="kk" w:eastAsia="en-US"/>
        </w:rPr>
        <w:t xml:space="preserve"> </w:t>
      </w:r>
      <w:r w:rsidR="007F0DCC" w:rsidRPr="008C2F0F">
        <w:rPr>
          <w:rStyle w:val="FontStyle49"/>
          <w:rFonts w:ascii="Times New Roman" w:hAnsi="Times New Roman" w:cs="Times New Roman"/>
          <w:sz w:val="28"/>
          <w:szCs w:val="28"/>
          <w:lang w:val="kk" w:eastAsia="en-US"/>
        </w:rPr>
        <w:t xml:space="preserve">3.18 Қауіп: </w:t>
      </w:r>
      <w:r w:rsidR="007F0DCC" w:rsidRPr="008C2F0F">
        <w:rPr>
          <w:rStyle w:val="FontStyle48"/>
          <w:rFonts w:ascii="Times New Roman" w:hAnsi="Times New Roman" w:cs="Times New Roman"/>
          <w:sz w:val="28"/>
          <w:szCs w:val="28"/>
          <w:lang w:val="kk" w:eastAsia="en-US"/>
        </w:rPr>
        <w:t>Зиянның</w:t>
      </w:r>
      <w:r w:rsidRPr="00627ECA">
        <w:rPr>
          <w:rStyle w:val="FontStyle49"/>
          <w:rFonts w:ascii="Times New Roman" w:hAnsi="Times New Roman" w:cs="Times New Roman"/>
          <w:b w:val="0"/>
          <w:sz w:val="28"/>
          <w:szCs w:val="28"/>
          <w:lang w:val="kk" w:eastAsia="en-US"/>
        </w:rPr>
        <w:t xml:space="preserve">әлеуетті көзі </w:t>
      </w:r>
      <w:hyperlink w:anchor="bookmark11" w:history="1">
        <w:r w:rsidR="007F0DCC" w:rsidRPr="008C2F0F">
          <w:rPr>
            <w:rStyle w:val="FontStyle47"/>
            <w:rFonts w:ascii="Times New Roman" w:hAnsi="Times New Roman" w:cs="Times New Roman"/>
            <w:color w:val="053CF5"/>
            <w:sz w:val="28"/>
            <w:szCs w:val="28"/>
            <w:u w:val="single"/>
            <w:lang w:val="kk" w:eastAsia="en-US"/>
          </w:rPr>
          <w:t>(3.17)</w:t>
        </w:r>
      </w:hyperlink>
      <w:r w:rsidRPr="00627ECA">
        <w:rPr>
          <w:rStyle w:val="FontStyle49"/>
          <w:rFonts w:ascii="Times New Roman" w:hAnsi="Times New Roman" w:cs="Times New Roman"/>
          <w:b w:val="0"/>
          <w:sz w:val="28"/>
          <w:szCs w:val="28"/>
          <w:lang w:val="kk" w:eastAsia="en-US"/>
        </w:rPr>
        <w:t xml:space="preserve"> </w:t>
      </w:r>
    </w:p>
    <w:p w:rsidR="00ED5970" w:rsidRPr="008C2F0F" w:rsidRDefault="007F0DCC" w:rsidP="001518F5">
      <w:pPr>
        <w:pStyle w:val="Style27"/>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val="kk" w:eastAsia="en-US"/>
        </w:rPr>
        <w:t>[ДЕРЕККӨЗ: ISO/IEC  51: 2014нұсқауы, 3.2]</w:t>
      </w:r>
    </w:p>
    <w:p w:rsidR="00627ECA" w:rsidRDefault="00627ECA" w:rsidP="001518F5">
      <w:pPr>
        <w:pStyle w:val="Style13"/>
        <w:widowControl/>
        <w:ind w:firstLine="720"/>
        <w:jc w:val="both"/>
        <w:rPr>
          <w:rStyle w:val="FontStyle49"/>
          <w:rFonts w:ascii="Times New Roman" w:hAnsi="Times New Roman" w:cs="Times New Roman"/>
          <w:sz w:val="28"/>
          <w:szCs w:val="28"/>
          <w:lang w:eastAsia="en-US"/>
        </w:rPr>
      </w:pPr>
    </w:p>
    <w:p w:rsidR="00005E0C" w:rsidRPr="008C2F0F" w:rsidRDefault="007F0DCC" w:rsidP="00627ECA">
      <w:pPr>
        <w:pStyle w:val="Style13"/>
        <w:widowControl/>
        <w:ind w:firstLine="720"/>
        <w:jc w:val="both"/>
        <w:rPr>
          <w:rStyle w:val="FontStyle47"/>
          <w:rFonts w:ascii="Times New Roman" w:hAnsi="Times New Roman" w:cs="Times New Roman"/>
          <w:sz w:val="28"/>
          <w:szCs w:val="28"/>
          <w:lang w:eastAsia="en-US"/>
        </w:rPr>
      </w:pPr>
      <w:r w:rsidRPr="008C2F0F">
        <w:rPr>
          <w:rStyle w:val="FontStyle49"/>
          <w:rFonts w:ascii="Times New Roman" w:hAnsi="Times New Roman" w:cs="Times New Roman"/>
          <w:sz w:val="28"/>
          <w:szCs w:val="28"/>
          <w:lang w:val="kk" w:eastAsia="en-US"/>
        </w:rPr>
        <w:lastRenderedPageBreak/>
        <w:t>3.19 Адам факторлары:</w:t>
      </w:r>
      <w:r w:rsidR="00627ECA" w:rsidRPr="00627ECA">
        <w:rPr>
          <w:rStyle w:val="FontStyle49"/>
          <w:rFonts w:ascii="Times New Roman" w:hAnsi="Times New Roman" w:cs="Times New Roman"/>
          <w:b w:val="0"/>
          <w:sz w:val="28"/>
          <w:szCs w:val="28"/>
          <w:lang w:val="kk" w:eastAsia="en-US"/>
        </w:rPr>
        <w:t xml:space="preserve"> Адамдардың немесе ұйымдардың мінез-құлқына әсер ететін адамның когнитивтік сипаттамаларына байланысты қоршаған орта, ұйымдық немесе жұмыс факторлары</w:t>
      </w:r>
    </w:p>
    <w:p w:rsidR="00627ECA" w:rsidRDefault="00627ECA" w:rsidP="001518F5">
      <w:pPr>
        <w:pStyle w:val="Style13"/>
        <w:widowControl/>
        <w:ind w:firstLine="720"/>
        <w:jc w:val="both"/>
        <w:rPr>
          <w:rStyle w:val="FontStyle49"/>
          <w:rFonts w:ascii="Times New Roman" w:hAnsi="Times New Roman" w:cs="Times New Roman"/>
          <w:sz w:val="28"/>
          <w:szCs w:val="28"/>
          <w:lang w:eastAsia="en-US"/>
        </w:rPr>
      </w:pPr>
      <w:bookmarkStart w:id="10" w:name="bookmark12"/>
    </w:p>
    <w:p w:rsidR="00ED5970" w:rsidRDefault="007F0DCC" w:rsidP="00627ECA">
      <w:pPr>
        <w:pStyle w:val="Style13"/>
        <w:widowControl/>
        <w:ind w:firstLine="720"/>
        <w:jc w:val="both"/>
        <w:rPr>
          <w:rStyle w:val="FontStyle47"/>
          <w:rFonts w:ascii="Times New Roman" w:hAnsi="Times New Roman" w:cs="Times New Roman"/>
          <w:sz w:val="28"/>
          <w:szCs w:val="28"/>
          <w:lang w:eastAsia="en-US"/>
        </w:rPr>
      </w:pPr>
      <w:r w:rsidRPr="008C2F0F">
        <w:rPr>
          <w:rStyle w:val="FontStyle49"/>
          <w:rFonts w:ascii="Times New Roman" w:hAnsi="Times New Roman" w:cs="Times New Roman"/>
          <w:sz w:val="28"/>
          <w:szCs w:val="28"/>
          <w:lang w:val="kk" w:eastAsia="en-US"/>
        </w:rPr>
        <w:t>3</w:t>
      </w:r>
      <w:bookmarkEnd w:id="10"/>
      <w:r w:rsidRPr="008C2F0F">
        <w:rPr>
          <w:rStyle w:val="FontStyle49"/>
          <w:rFonts w:ascii="Times New Roman" w:hAnsi="Times New Roman" w:cs="Times New Roman"/>
          <w:sz w:val="28"/>
          <w:szCs w:val="28"/>
          <w:lang w:val="kk" w:eastAsia="en-US"/>
        </w:rPr>
        <w:t xml:space="preserve"> .20 Ақпарат: </w:t>
      </w:r>
      <w:r w:rsidR="00627ECA" w:rsidRPr="00627ECA">
        <w:rPr>
          <w:rStyle w:val="FontStyle49"/>
          <w:rFonts w:ascii="Times New Roman" w:hAnsi="Times New Roman" w:cs="Times New Roman"/>
          <w:b w:val="0"/>
          <w:sz w:val="28"/>
          <w:szCs w:val="28"/>
          <w:lang w:val="kk" w:eastAsia="en-US"/>
        </w:rPr>
        <w:t>Мағынасы бойынша</w:t>
      </w:r>
      <w:r w:rsidRPr="008C2F0F">
        <w:rPr>
          <w:rStyle w:val="FontStyle49"/>
          <w:rFonts w:ascii="Times New Roman" w:hAnsi="Times New Roman" w:cs="Times New Roman"/>
          <w:sz w:val="28"/>
          <w:szCs w:val="28"/>
          <w:lang w:val="kk" w:eastAsia="en-US"/>
        </w:rPr>
        <w:t xml:space="preserve"> </w:t>
      </w:r>
      <w:r w:rsidR="00005E0C" w:rsidRPr="008C2F0F">
        <w:rPr>
          <w:rStyle w:val="FontStyle48"/>
          <w:rFonts w:ascii="Times New Roman" w:hAnsi="Times New Roman" w:cs="Times New Roman"/>
          <w:sz w:val="28"/>
          <w:szCs w:val="28"/>
          <w:lang w:val="kk" w:eastAsia="en-US"/>
        </w:rPr>
        <w:t>деректер</w:t>
      </w:r>
      <w:r w:rsidRPr="008C2F0F">
        <w:rPr>
          <w:rStyle w:val="FontStyle49"/>
          <w:rFonts w:ascii="Times New Roman" w:hAnsi="Times New Roman" w:cs="Times New Roman"/>
          <w:sz w:val="28"/>
          <w:szCs w:val="28"/>
          <w:lang w:val="kk" w:eastAsia="en-US"/>
        </w:rPr>
        <w:t xml:space="preserve"> </w:t>
      </w:r>
      <w:r w:rsidRPr="008C2F0F">
        <w:rPr>
          <w:rStyle w:val="FontStyle47"/>
          <w:rFonts w:ascii="Times New Roman" w:hAnsi="Times New Roman" w:cs="Times New Roman"/>
          <w:sz w:val="28"/>
          <w:szCs w:val="28"/>
          <w:lang w:val="kk" w:eastAsia="en-US"/>
        </w:rPr>
        <w:t>(</w:t>
      </w:r>
      <w:r w:rsidRPr="008C2F0F">
        <w:rPr>
          <w:rStyle w:val="FontStyle49"/>
          <w:rFonts w:ascii="Times New Roman" w:hAnsi="Times New Roman" w:cs="Times New Roman"/>
          <w:sz w:val="28"/>
          <w:szCs w:val="28"/>
          <w:lang w:val="kk" w:eastAsia="en-US"/>
        </w:rPr>
        <w:t xml:space="preserve"> </w:t>
      </w:r>
      <w:hyperlink w:anchor="bookmark9" w:history="1">
        <w:r w:rsidRPr="008C2F0F">
          <w:rPr>
            <w:rStyle w:val="FontStyle47"/>
            <w:rFonts w:ascii="Times New Roman" w:hAnsi="Times New Roman" w:cs="Times New Roman"/>
            <w:color w:val="053CF5"/>
            <w:sz w:val="28"/>
            <w:szCs w:val="28"/>
            <w:u w:val="single"/>
            <w:lang w:val="kk" w:eastAsia="en-US"/>
          </w:rPr>
          <w:t>3.11</w:t>
        </w:r>
      </w:hyperlink>
      <w:r w:rsidRPr="008C2F0F">
        <w:rPr>
          <w:rStyle w:val="FontStyle49"/>
          <w:rFonts w:ascii="Times New Roman" w:hAnsi="Times New Roman" w:cs="Times New Roman"/>
          <w:sz w:val="28"/>
          <w:szCs w:val="28"/>
          <w:lang w:val="kk" w:eastAsia="en-US"/>
        </w:rPr>
        <w:t xml:space="preserve"> </w:t>
      </w:r>
      <w:r w:rsidRPr="008C2F0F">
        <w:rPr>
          <w:rStyle w:val="FontStyle47"/>
          <w:rFonts w:ascii="Times New Roman" w:hAnsi="Times New Roman" w:cs="Times New Roman"/>
          <w:sz w:val="28"/>
          <w:szCs w:val="28"/>
          <w:lang w:val="kk" w:eastAsia="en-US"/>
        </w:rPr>
        <w:t>)</w:t>
      </w:r>
    </w:p>
    <w:p w:rsidR="00627ECA" w:rsidRPr="008C2F0F" w:rsidRDefault="00627ECA" w:rsidP="00627ECA">
      <w:pPr>
        <w:pStyle w:val="Style13"/>
        <w:widowControl/>
        <w:ind w:firstLine="720"/>
        <w:jc w:val="both"/>
        <w:rPr>
          <w:rStyle w:val="FontStyle47"/>
          <w:rFonts w:ascii="Times New Roman" w:hAnsi="Times New Roman" w:cs="Times New Roman"/>
          <w:sz w:val="28"/>
          <w:szCs w:val="28"/>
          <w:lang w:eastAsia="en-US"/>
        </w:rPr>
      </w:pPr>
    </w:p>
    <w:p w:rsidR="00ED5970" w:rsidRPr="00627ECA" w:rsidRDefault="007F0DCC" w:rsidP="001518F5">
      <w:pPr>
        <w:pStyle w:val="Style21"/>
        <w:widowControl/>
        <w:ind w:firstLine="720"/>
        <w:jc w:val="both"/>
        <w:rPr>
          <w:rStyle w:val="FontStyle47"/>
          <w:rFonts w:ascii="Times New Roman" w:hAnsi="Times New Roman" w:cs="Times New Roman"/>
          <w:sz w:val="24"/>
          <w:szCs w:val="24"/>
          <w:lang w:eastAsia="en-US"/>
        </w:rPr>
      </w:pPr>
      <w:r w:rsidRPr="00627ECA">
        <w:rPr>
          <w:rStyle w:val="FontStyle47"/>
          <w:rFonts w:ascii="Times New Roman" w:hAnsi="Times New Roman" w:cs="Times New Roman"/>
          <w:sz w:val="24"/>
          <w:szCs w:val="24"/>
          <w:lang w:val="kk" w:eastAsia="en-US"/>
        </w:rPr>
        <w:t>[ДЕРЕККӨЗ: ISO 9000:2015, 3.8.2]</w:t>
      </w:r>
    </w:p>
    <w:p w:rsidR="00627ECA" w:rsidRPr="008C2F0F" w:rsidRDefault="00627ECA" w:rsidP="001518F5">
      <w:pPr>
        <w:pStyle w:val="Style21"/>
        <w:widowControl/>
        <w:ind w:firstLine="720"/>
        <w:jc w:val="both"/>
        <w:rPr>
          <w:rStyle w:val="FontStyle47"/>
          <w:rFonts w:ascii="Times New Roman" w:hAnsi="Times New Roman" w:cs="Times New Roman"/>
          <w:sz w:val="28"/>
          <w:szCs w:val="28"/>
          <w:lang w:eastAsia="en-US"/>
        </w:rPr>
      </w:pPr>
    </w:p>
    <w:p w:rsidR="00ED5970" w:rsidRPr="008C2F0F" w:rsidRDefault="007F0DCC" w:rsidP="00627ECA">
      <w:pPr>
        <w:pStyle w:val="Style13"/>
        <w:widowControl/>
        <w:ind w:firstLine="720"/>
        <w:jc w:val="both"/>
        <w:rPr>
          <w:rStyle w:val="FontStyle47"/>
          <w:rFonts w:ascii="Times New Roman" w:hAnsi="Times New Roman" w:cs="Times New Roman"/>
          <w:sz w:val="28"/>
          <w:szCs w:val="28"/>
          <w:lang w:eastAsia="en-US"/>
        </w:rPr>
      </w:pPr>
      <w:bookmarkStart w:id="11" w:name="bookmark13"/>
      <w:r w:rsidRPr="008C2F0F">
        <w:rPr>
          <w:rStyle w:val="FontStyle49"/>
          <w:rFonts w:ascii="Times New Roman" w:hAnsi="Times New Roman" w:cs="Times New Roman"/>
          <w:sz w:val="28"/>
          <w:szCs w:val="28"/>
          <w:lang w:val="kk" w:eastAsia="en-US"/>
        </w:rPr>
        <w:t>3</w:t>
      </w:r>
      <w:bookmarkEnd w:id="11"/>
      <w:r w:rsidR="00627ECA">
        <w:rPr>
          <w:rStyle w:val="FontStyle47"/>
          <w:rFonts w:ascii="Times New Roman" w:hAnsi="Times New Roman" w:cs="Times New Roman"/>
          <w:sz w:val="28"/>
          <w:szCs w:val="28"/>
          <w:lang w:val="kk" w:eastAsia="en-US"/>
        </w:rPr>
        <w:t xml:space="preserve"> </w:t>
      </w:r>
      <w:r w:rsidRPr="008C2F0F">
        <w:rPr>
          <w:rStyle w:val="FontStyle49"/>
          <w:rFonts w:ascii="Times New Roman" w:hAnsi="Times New Roman" w:cs="Times New Roman"/>
          <w:sz w:val="28"/>
          <w:szCs w:val="28"/>
          <w:lang w:val="kk" w:eastAsia="en-US"/>
        </w:rPr>
        <w:t>.21 Тұтастық:</w:t>
      </w:r>
      <w:r w:rsidR="00627ECA">
        <w:rPr>
          <w:rStyle w:val="FontStyle47"/>
          <w:rFonts w:ascii="Times New Roman" w:hAnsi="Times New Roman" w:cs="Times New Roman"/>
          <w:sz w:val="28"/>
          <w:szCs w:val="28"/>
          <w:lang w:val="kk" w:eastAsia="en-US"/>
        </w:rPr>
        <w:t xml:space="preserve"> </w:t>
      </w:r>
      <w:r w:rsidR="00005E0C" w:rsidRPr="008C2F0F">
        <w:rPr>
          <w:rStyle w:val="FontStyle48"/>
          <w:rFonts w:ascii="Times New Roman" w:hAnsi="Times New Roman" w:cs="Times New Roman"/>
          <w:sz w:val="28"/>
          <w:szCs w:val="28"/>
          <w:lang w:val="kk" w:eastAsia="en-US"/>
        </w:rPr>
        <w:t>Ресурстардың</w:t>
      </w:r>
      <w:r w:rsidR="00627ECA">
        <w:rPr>
          <w:rStyle w:val="FontStyle47"/>
          <w:rFonts w:ascii="Times New Roman" w:hAnsi="Times New Roman" w:cs="Times New Roman"/>
          <w:sz w:val="28"/>
          <w:szCs w:val="28"/>
          <w:lang w:val="kk" w:eastAsia="en-US"/>
        </w:rPr>
        <w:t xml:space="preserve"> дәлдігі мен толықтығын қамтамасыз ету қасиеті ( </w:t>
      </w:r>
      <w:hyperlink w:anchor="bookmark5" w:history="1">
        <w:r w:rsidRPr="008C2F0F">
          <w:rPr>
            <w:rStyle w:val="FontStyle47"/>
            <w:rFonts w:ascii="Times New Roman" w:hAnsi="Times New Roman" w:cs="Times New Roman"/>
            <w:color w:val="053CF5"/>
            <w:sz w:val="28"/>
            <w:szCs w:val="28"/>
            <w:u w:val="single"/>
            <w:lang w:val="kk" w:eastAsia="en-US"/>
          </w:rPr>
          <w:t>3.5</w:t>
        </w:r>
      </w:hyperlink>
      <w:r w:rsidR="00627ECA">
        <w:rPr>
          <w:rStyle w:val="FontStyle47"/>
          <w:rFonts w:ascii="Times New Roman" w:hAnsi="Times New Roman" w:cs="Times New Roman"/>
          <w:sz w:val="28"/>
          <w:szCs w:val="28"/>
          <w:lang w:val="kk" w:eastAsia="en-US"/>
        </w:rPr>
        <w:t xml:space="preserve"> )</w:t>
      </w:r>
    </w:p>
    <w:p w:rsidR="00ED5970" w:rsidRDefault="007F0DCC" w:rsidP="001518F5">
      <w:pPr>
        <w:pStyle w:val="Style21"/>
        <w:widowControl/>
        <w:ind w:firstLine="720"/>
        <w:jc w:val="both"/>
        <w:rPr>
          <w:rStyle w:val="FontStyle47"/>
          <w:rFonts w:ascii="Times New Roman" w:hAnsi="Times New Roman" w:cs="Times New Roman"/>
          <w:sz w:val="24"/>
          <w:szCs w:val="24"/>
          <w:lang w:eastAsia="en-US"/>
        </w:rPr>
      </w:pPr>
      <w:r w:rsidRPr="00627ECA">
        <w:rPr>
          <w:rStyle w:val="FontStyle47"/>
          <w:rFonts w:ascii="Times New Roman" w:hAnsi="Times New Roman" w:cs="Times New Roman"/>
          <w:sz w:val="24"/>
          <w:szCs w:val="24"/>
          <w:lang w:val="kk" w:eastAsia="en-US"/>
        </w:rPr>
        <w:t xml:space="preserve">[ДЕРЕККӨЗ: ISO/IEC 27000: 2018, 3.36, өзгертілген - </w:t>
      </w:r>
      <w:r>
        <w:rPr>
          <w:rStyle w:val="FontStyle47"/>
          <w:rFonts w:ascii="Times New Roman" w:hAnsi="Times New Roman" w:cs="Times New Roman"/>
          <w:sz w:val="24"/>
          <w:szCs w:val="24"/>
          <w:lang w:val="kk" w:eastAsia="en-US"/>
        </w:rPr>
        <w:t>«</w:t>
      </w:r>
      <w:r w:rsidRPr="00627ECA">
        <w:rPr>
          <w:rStyle w:val="FontStyle47"/>
          <w:rFonts w:ascii="Times New Roman" w:hAnsi="Times New Roman" w:cs="Times New Roman"/>
          <w:sz w:val="24"/>
          <w:szCs w:val="24"/>
          <w:lang w:val="kk" w:eastAsia="en-US"/>
        </w:rPr>
        <w:t>дәлдік</w:t>
      </w:r>
      <w:r>
        <w:rPr>
          <w:rStyle w:val="FontStyle47"/>
          <w:rFonts w:ascii="Times New Roman" w:hAnsi="Times New Roman" w:cs="Times New Roman"/>
          <w:sz w:val="24"/>
          <w:szCs w:val="24"/>
          <w:lang w:val="kk" w:eastAsia="en-US"/>
        </w:rPr>
        <w:t>»</w:t>
      </w:r>
      <w:r w:rsidRPr="00627ECA">
        <w:rPr>
          <w:rStyle w:val="FontStyle47"/>
          <w:rFonts w:ascii="Times New Roman" w:hAnsi="Times New Roman" w:cs="Times New Roman"/>
          <w:sz w:val="24"/>
          <w:szCs w:val="24"/>
          <w:lang w:val="kk" w:eastAsia="en-US"/>
        </w:rPr>
        <w:t xml:space="preserve"> алдында қосылған </w:t>
      </w:r>
      <w:r>
        <w:rPr>
          <w:rStyle w:val="FontStyle47"/>
          <w:rFonts w:ascii="Times New Roman" w:hAnsi="Times New Roman" w:cs="Times New Roman"/>
          <w:sz w:val="24"/>
          <w:szCs w:val="24"/>
          <w:lang w:val="kk" w:eastAsia="en-US"/>
        </w:rPr>
        <w:t>«</w:t>
      </w:r>
      <w:r w:rsidRPr="00627ECA">
        <w:rPr>
          <w:rStyle w:val="FontStyle47"/>
          <w:rFonts w:ascii="Times New Roman" w:hAnsi="Times New Roman" w:cs="Times New Roman"/>
          <w:sz w:val="24"/>
          <w:szCs w:val="24"/>
          <w:lang w:val="kk" w:eastAsia="en-US"/>
        </w:rPr>
        <w:t>сенімділік</w:t>
      </w:r>
      <w:r>
        <w:rPr>
          <w:rStyle w:val="FontStyle47"/>
          <w:rFonts w:ascii="Times New Roman" w:hAnsi="Times New Roman" w:cs="Times New Roman"/>
          <w:sz w:val="24"/>
          <w:szCs w:val="24"/>
          <w:lang w:val="kk" w:eastAsia="en-US"/>
        </w:rPr>
        <w:t>»</w:t>
      </w:r>
      <w:r w:rsidRPr="00627ECA">
        <w:rPr>
          <w:rStyle w:val="FontStyle47"/>
          <w:rFonts w:ascii="Times New Roman" w:hAnsi="Times New Roman" w:cs="Times New Roman"/>
          <w:sz w:val="24"/>
          <w:szCs w:val="24"/>
          <w:lang w:val="kk" w:eastAsia="en-US"/>
        </w:rPr>
        <w:t xml:space="preserve"> анықтамасында </w:t>
      </w:r>
      <w:r>
        <w:rPr>
          <w:rStyle w:val="FontStyle47"/>
          <w:rFonts w:ascii="Times New Roman" w:hAnsi="Times New Roman" w:cs="Times New Roman"/>
          <w:sz w:val="24"/>
          <w:szCs w:val="24"/>
          <w:lang w:val="kk" w:eastAsia="en-US"/>
        </w:rPr>
        <w:t>«</w:t>
      </w:r>
      <w:r w:rsidRPr="00627ECA">
        <w:rPr>
          <w:rStyle w:val="FontStyle47"/>
          <w:rFonts w:ascii="Times New Roman" w:hAnsi="Times New Roman" w:cs="Times New Roman"/>
          <w:sz w:val="24"/>
          <w:szCs w:val="24"/>
          <w:lang w:val="kk" w:eastAsia="en-US"/>
        </w:rPr>
        <w:t>толықтығынан</w:t>
      </w:r>
      <w:r>
        <w:rPr>
          <w:rStyle w:val="FontStyle47"/>
          <w:rFonts w:ascii="Times New Roman" w:hAnsi="Times New Roman" w:cs="Times New Roman"/>
          <w:sz w:val="24"/>
          <w:szCs w:val="24"/>
          <w:lang w:val="kk" w:eastAsia="en-US"/>
        </w:rPr>
        <w:t>»</w:t>
      </w:r>
      <w:r w:rsidRPr="00627ECA">
        <w:rPr>
          <w:rStyle w:val="FontStyle47"/>
          <w:rFonts w:ascii="Times New Roman" w:hAnsi="Times New Roman" w:cs="Times New Roman"/>
          <w:sz w:val="24"/>
          <w:szCs w:val="24"/>
          <w:lang w:val="kk" w:eastAsia="en-US"/>
        </w:rPr>
        <w:t xml:space="preserve"> кейін қосылған </w:t>
      </w:r>
      <w:r>
        <w:rPr>
          <w:rStyle w:val="FontStyle47"/>
          <w:rFonts w:ascii="Times New Roman" w:hAnsi="Times New Roman" w:cs="Times New Roman"/>
          <w:sz w:val="24"/>
          <w:szCs w:val="24"/>
          <w:lang w:val="kk" w:eastAsia="en-US"/>
        </w:rPr>
        <w:t>«</w:t>
      </w:r>
      <w:r w:rsidRPr="00627ECA">
        <w:rPr>
          <w:rStyle w:val="FontStyle47"/>
          <w:rFonts w:ascii="Times New Roman" w:hAnsi="Times New Roman" w:cs="Times New Roman"/>
          <w:sz w:val="24"/>
          <w:szCs w:val="24"/>
          <w:lang w:val="kk" w:eastAsia="en-US"/>
        </w:rPr>
        <w:t>ресурстар</w:t>
      </w:r>
      <w:r>
        <w:rPr>
          <w:rStyle w:val="FontStyle47"/>
          <w:rFonts w:ascii="Times New Roman" w:hAnsi="Times New Roman" w:cs="Times New Roman"/>
          <w:sz w:val="24"/>
          <w:szCs w:val="24"/>
          <w:lang w:val="kk" w:eastAsia="en-US"/>
        </w:rPr>
        <w:t>»</w:t>
      </w:r>
      <w:r w:rsidRPr="00627ECA">
        <w:rPr>
          <w:rStyle w:val="FontStyle47"/>
          <w:rFonts w:ascii="Times New Roman" w:hAnsi="Times New Roman" w:cs="Times New Roman"/>
          <w:sz w:val="24"/>
          <w:szCs w:val="24"/>
          <w:lang w:val="kk" w:eastAsia="en-US"/>
        </w:rPr>
        <w:t>.]</w:t>
      </w:r>
    </w:p>
    <w:p w:rsidR="00627ECA" w:rsidRPr="00627ECA" w:rsidRDefault="00627ECA" w:rsidP="001518F5">
      <w:pPr>
        <w:pStyle w:val="Style21"/>
        <w:widowControl/>
        <w:ind w:firstLine="720"/>
        <w:jc w:val="both"/>
        <w:rPr>
          <w:rStyle w:val="FontStyle47"/>
          <w:rFonts w:ascii="Times New Roman" w:hAnsi="Times New Roman" w:cs="Times New Roman"/>
          <w:sz w:val="24"/>
          <w:szCs w:val="24"/>
          <w:lang w:eastAsia="en-US"/>
        </w:rPr>
      </w:pPr>
    </w:p>
    <w:p w:rsidR="00ED5970" w:rsidRDefault="007F0DCC" w:rsidP="001518F5">
      <w:pPr>
        <w:pStyle w:val="Style21"/>
        <w:widowControl/>
        <w:ind w:firstLine="720"/>
        <w:jc w:val="both"/>
        <w:rPr>
          <w:rStyle w:val="FontStyle47"/>
          <w:rFonts w:ascii="Times New Roman" w:hAnsi="Times New Roman" w:cs="Times New Roman"/>
          <w:sz w:val="28"/>
          <w:szCs w:val="28"/>
          <w:lang w:eastAsia="en-US"/>
        </w:rPr>
      </w:pPr>
      <w:bookmarkStart w:id="12" w:name="bookmark14"/>
      <w:r w:rsidRPr="008C2F0F">
        <w:rPr>
          <w:rStyle w:val="FontStyle49"/>
          <w:rFonts w:ascii="Times New Roman" w:hAnsi="Times New Roman" w:cs="Times New Roman"/>
          <w:sz w:val="28"/>
          <w:szCs w:val="28"/>
          <w:lang w:val="kk" w:eastAsia="en-US"/>
        </w:rPr>
        <w:t>3</w:t>
      </w:r>
      <w:bookmarkEnd w:id="12"/>
      <w:r w:rsidR="00627ECA" w:rsidRPr="00627ECA">
        <w:rPr>
          <w:rStyle w:val="FontStyle49"/>
          <w:rFonts w:ascii="Times New Roman" w:hAnsi="Times New Roman" w:cs="Times New Roman"/>
          <w:b w:val="0"/>
          <w:sz w:val="28"/>
          <w:szCs w:val="28"/>
          <w:lang w:val="kk" w:eastAsia="en-US"/>
        </w:rPr>
        <w:t xml:space="preserve"> </w:t>
      </w:r>
      <w:r w:rsidRPr="008C2F0F">
        <w:rPr>
          <w:rStyle w:val="FontStyle49"/>
          <w:rFonts w:ascii="Times New Roman" w:hAnsi="Times New Roman" w:cs="Times New Roman"/>
          <w:sz w:val="28"/>
          <w:szCs w:val="28"/>
          <w:lang w:val="kk" w:eastAsia="en-US"/>
        </w:rPr>
        <w:t>.22 Мақсатты пайдалану:</w:t>
      </w:r>
      <w:r w:rsidR="00627ECA" w:rsidRPr="00627ECA">
        <w:rPr>
          <w:rStyle w:val="FontStyle49"/>
          <w:rFonts w:ascii="Times New Roman" w:hAnsi="Times New Roman" w:cs="Times New Roman"/>
          <w:b w:val="0"/>
          <w:sz w:val="28"/>
          <w:szCs w:val="28"/>
          <w:lang w:val="kk" w:eastAsia="en-US"/>
        </w:rPr>
        <w:t xml:space="preserve"> Өніммен немесе </w:t>
      </w:r>
      <w:r w:rsidR="00005E0C" w:rsidRPr="008C2F0F">
        <w:rPr>
          <w:rStyle w:val="FontStyle48"/>
          <w:rFonts w:ascii="Times New Roman" w:hAnsi="Times New Roman" w:cs="Times New Roman"/>
          <w:sz w:val="28"/>
          <w:szCs w:val="28"/>
          <w:lang w:val="kk" w:eastAsia="en-US"/>
        </w:rPr>
        <w:t>жүйемен</w:t>
      </w:r>
      <w:r w:rsidR="00627ECA" w:rsidRPr="00627ECA">
        <w:rPr>
          <w:rStyle w:val="FontStyle49"/>
          <w:rFonts w:ascii="Times New Roman" w:hAnsi="Times New Roman" w:cs="Times New Roman"/>
          <w:b w:val="0"/>
          <w:sz w:val="28"/>
          <w:szCs w:val="28"/>
          <w:lang w:val="kk" w:eastAsia="en-US"/>
        </w:rPr>
        <w:t xml:space="preserve"> ( </w:t>
      </w:r>
      <w:hyperlink w:anchor="bookmark26" w:history="1">
        <w:r w:rsidRPr="008C2F0F">
          <w:rPr>
            <w:rStyle w:val="FontStyle47"/>
            <w:rFonts w:ascii="Times New Roman" w:hAnsi="Times New Roman" w:cs="Times New Roman"/>
            <w:color w:val="053CF5"/>
            <w:sz w:val="28"/>
            <w:szCs w:val="28"/>
            <w:u w:val="single"/>
            <w:lang w:val="kk" w:eastAsia="en-US"/>
          </w:rPr>
          <w:t>3.38</w:t>
        </w:r>
      </w:hyperlink>
      <w:r w:rsidR="00627ECA" w:rsidRPr="00627ECA">
        <w:rPr>
          <w:rStyle w:val="FontStyle49"/>
          <w:rFonts w:ascii="Times New Roman" w:hAnsi="Times New Roman" w:cs="Times New Roman"/>
          <w:b w:val="0"/>
          <w:sz w:val="28"/>
          <w:szCs w:val="28"/>
          <w:lang w:val="kk" w:eastAsia="en-US"/>
        </w:rPr>
        <w:t xml:space="preserve"> </w:t>
      </w:r>
      <w:r w:rsidR="00005E0C" w:rsidRPr="008C2F0F">
        <w:rPr>
          <w:rStyle w:val="FontStyle48"/>
          <w:rFonts w:ascii="Times New Roman" w:hAnsi="Times New Roman" w:cs="Times New Roman"/>
          <w:sz w:val="28"/>
          <w:szCs w:val="28"/>
          <w:lang w:val="kk" w:eastAsia="en-US"/>
        </w:rPr>
        <w:t>) қамтамасыз етілген ақпаратқа</w:t>
      </w:r>
      <w:r w:rsidR="00627ECA" w:rsidRPr="00627ECA">
        <w:rPr>
          <w:rStyle w:val="FontStyle49"/>
          <w:rFonts w:ascii="Times New Roman" w:hAnsi="Times New Roman" w:cs="Times New Roman"/>
          <w:b w:val="0"/>
          <w:sz w:val="28"/>
          <w:szCs w:val="28"/>
          <w:lang w:val="kk" w:eastAsia="en-US"/>
        </w:rPr>
        <w:t xml:space="preserve"> ( </w:t>
      </w:r>
      <w:hyperlink w:anchor="bookmark12" w:history="1">
        <w:r w:rsidRPr="008C2F0F">
          <w:rPr>
            <w:rStyle w:val="FontStyle47"/>
            <w:rFonts w:ascii="Times New Roman" w:hAnsi="Times New Roman" w:cs="Times New Roman"/>
            <w:color w:val="053CF5"/>
            <w:sz w:val="28"/>
            <w:szCs w:val="28"/>
            <w:u w:val="single"/>
            <w:lang w:val="kk" w:eastAsia="en-US"/>
          </w:rPr>
          <w:t>3.20</w:t>
        </w:r>
      </w:hyperlink>
      <w:r w:rsidR="00627ECA" w:rsidRPr="00627ECA">
        <w:rPr>
          <w:rStyle w:val="FontStyle49"/>
          <w:rFonts w:ascii="Times New Roman" w:hAnsi="Times New Roman" w:cs="Times New Roman"/>
          <w:b w:val="0"/>
          <w:sz w:val="28"/>
          <w:szCs w:val="28"/>
          <w:lang w:val="kk" w:eastAsia="en-US"/>
        </w:rPr>
        <w:t xml:space="preserve"> ) немесе мұндай ақпарат болмаған жағдайда жалпы пайдалану </w:t>
      </w:r>
      <w:r w:rsidR="00191F55" w:rsidRPr="008C2F0F">
        <w:rPr>
          <w:rStyle w:val="FontStyle48"/>
          <w:rFonts w:ascii="Times New Roman" w:hAnsi="Times New Roman" w:cs="Times New Roman"/>
          <w:sz w:val="28"/>
          <w:szCs w:val="28"/>
          <w:lang w:val="kk" w:eastAsia="en-US"/>
        </w:rPr>
        <w:t>үлгілеріне</w:t>
      </w:r>
      <w:r w:rsidR="00627ECA" w:rsidRPr="00627ECA">
        <w:rPr>
          <w:rStyle w:val="FontStyle49"/>
          <w:rFonts w:ascii="Times New Roman" w:hAnsi="Times New Roman" w:cs="Times New Roman"/>
          <w:b w:val="0"/>
          <w:sz w:val="28"/>
          <w:szCs w:val="28"/>
          <w:lang w:val="kk" w:eastAsia="en-US"/>
        </w:rPr>
        <w:t xml:space="preserve"> ( </w:t>
      </w:r>
      <w:hyperlink w:anchor="bookmark16" w:history="1">
        <w:r w:rsidRPr="008C2F0F">
          <w:rPr>
            <w:rStyle w:val="FontStyle47"/>
            <w:rFonts w:ascii="Times New Roman" w:hAnsi="Times New Roman" w:cs="Times New Roman"/>
            <w:color w:val="053CF5"/>
            <w:sz w:val="28"/>
            <w:szCs w:val="28"/>
            <w:u w:val="single"/>
            <w:lang w:val="kk" w:eastAsia="en-US"/>
          </w:rPr>
          <w:t>3.26</w:t>
        </w:r>
      </w:hyperlink>
      <w:r w:rsidR="00627ECA" w:rsidRPr="00627ECA">
        <w:rPr>
          <w:rStyle w:val="FontStyle49"/>
          <w:rFonts w:ascii="Times New Roman" w:hAnsi="Times New Roman" w:cs="Times New Roman"/>
          <w:b w:val="0"/>
          <w:sz w:val="28"/>
          <w:szCs w:val="28"/>
          <w:lang w:val="kk" w:eastAsia="en-US"/>
        </w:rPr>
        <w:t xml:space="preserve"> ) сәйкес пайдалану</w:t>
      </w:r>
    </w:p>
    <w:p w:rsidR="00627ECA" w:rsidRPr="008C2F0F" w:rsidRDefault="00627ECA" w:rsidP="001518F5">
      <w:pPr>
        <w:pStyle w:val="Style21"/>
        <w:widowControl/>
        <w:ind w:firstLine="720"/>
        <w:jc w:val="both"/>
        <w:rPr>
          <w:rStyle w:val="FontStyle47"/>
          <w:rFonts w:ascii="Times New Roman" w:hAnsi="Times New Roman" w:cs="Times New Roman"/>
          <w:sz w:val="28"/>
          <w:szCs w:val="28"/>
          <w:lang w:eastAsia="en-US"/>
        </w:rPr>
      </w:pPr>
    </w:p>
    <w:p w:rsidR="00ED5970" w:rsidRPr="00627ECA" w:rsidRDefault="007F0DCC" w:rsidP="001518F5">
      <w:pPr>
        <w:pStyle w:val="Style21"/>
        <w:widowControl/>
        <w:ind w:firstLine="720"/>
        <w:jc w:val="both"/>
        <w:rPr>
          <w:rStyle w:val="FontStyle47"/>
          <w:rFonts w:ascii="Times New Roman" w:hAnsi="Times New Roman" w:cs="Times New Roman"/>
          <w:sz w:val="24"/>
          <w:szCs w:val="24"/>
          <w:lang w:eastAsia="en-US"/>
        </w:rPr>
      </w:pPr>
      <w:r w:rsidRPr="00627ECA">
        <w:rPr>
          <w:rStyle w:val="FontStyle47"/>
          <w:rFonts w:ascii="Times New Roman" w:hAnsi="Times New Roman" w:cs="Times New Roman"/>
          <w:sz w:val="24"/>
          <w:szCs w:val="24"/>
          <w:lang w:val="kk" w:eastAsia="en-US"/>
        </w:rPr>
        <w:t>[ДЕРЕККӨЗ: ISO/IEC нұсқауы 51: 2014, 3.6]</w:t>
      </w:r>
    </w:p>
    <w:p w:rsidR="00627ECA" w:rsidRPr="008C2F0F" w:rsidRDefault="00627ECA" w:rsidP="001518F5">
      <w:pPr>
        <w:pStyle w:val="Style21"/>
        <w:widowControl/>
        <w:ind w:firstLine="720"/>
        <w:jc w:val="both"/>
        <w:rPr>
          <w:rStyle w:val="FontStyle47"/>
          <w:rFonts w:ascii="Times New Roman" w:hAnsi="Times New Roman" w:cs="Times New Roman"/>
          <w:sz w:val="28"/>
          <w:szCs w:val="28"/>
          <w:lang w:eastAsia="en-US"/>
        </w:rPr>
      </w:pPr>
    </w:p>
    <w:p w:rsidR="00ED5970" w:rsidRDefault="007F0DCC" w:rsidP="000B5DF7">
      <w:pPr>
        <w:pStyle w:val="Style13"/>
        <w:widowControl/>
        <w:ind w:firstLine="720"/>
        <w:jc w:val="both"/>
        <w:rPr>
          <w:rStyle w:val="FontStyle47"/>
          <w:rFonts w:ascii="Times New Roman" w:hAnsi="Times New Roman" w:cs="Times New Roman"/>
          <w:sz w:val="28"/>
          <w:szCs w:val="28"/>
          <w:lang w:eastAsia="en-US"/>
        </w:rPr>
      </w:pPr>
      <w:r w:rsidRPr="008C2F0F">
        <w:rPr>
          <w:rStyle w:val="FontStyle49"/>
          <w:rFonts w:ascii="Times New Roman" w:hAnsi="Times New Roman" w:cs="Times New Roman"/>
          <w:sz w:val="28"/>
          <w:szCs w:val="28"/>
          <w:lang w:val="kk" w:eastAsia="en-US"/>
        </w:rPr>
        <w:t xml:space="preserve">3.23 Машиналық оқыту (ML): </w:t>
      </w:r>
      <w:r w:rsidRPr="008C2F0F">
        <w:rPr>
          <w:rStyle w:val="FontStyle47"/>
          <w:rFonts w:ascii="Times New Roman" w:hAnsi="Times New Roman" w:cs="Times New Roman"/>
          <w:sz w:val="28"/>
          <w:szCs w:val="28"/>
          <w:lang w:val="kk" w:eastAsia="en-US"/>
        </w:rPr>
        <w:t xml:space="preserve">Функционалдық құрылғы жаңа білім немесе дағдыларды алу немесе бұрыннан бар білімді немесе дағдыларды қайта ұйымдастыру арқылы өнімділігін жақсартатын </w:t>
      </w:r>
      <w:r w:rsidR="000B5DF7" w:rsidRPr="000B5DF7">
        <w:rPr>
          <w:rStyle w:val="FontStyle49"/>
          <w:rFonts w:ascii="Times New Roman" w:hAnsi="Times New Roman" w:cs="Times New Roman"/>
          <w:b w:val="0"/>
          <w:i/>
          <w:sz w:val="28"/>
          <w:szCs w:val="28"/>
          <w:lang w:val="kk" w:eastAsia="en-US"/>
        </w:rPr>
        <w:t>процесі</w:t>
      </w:r>
      <w:r w:rsidRPr="008C2F0F">
        <w:rPr>
          <w:rStyle w:val="FontStyle47"/>
          <w:rFonts w:ascii="Times New Roman" w:hAnsi="Times New Roman" w:cs="Times New Roman"/>
          <w:sz w:val="28"/>
          <w:szCs w:val="28"/>
          <w:lang w:val="kk" w:eastAsia="en-US"/>
        </w:rPr>
        <w:t xml:space="preserve"> ( </w:t>
      </w:r>
      <w:hyperlink w:anchor="bookmark19" w:history="1">
        <w:r w:rsidRPr="008C2F0F">
          <w:rPr>
            <w:rStyle w:val="FontStyle47"/>
            <w:rFonts w:ascii="Times New Roman" w:hAnsi="Times New Roman" w:cs="Times New Roman"/>
            <w:color w:val="053CF5"/>
            <w:sz w:val="28"/>
            <w:szCs w:val="28"/>
            <w:u w:val="single"/>
            <w:lang w:val="kk" w:eastAsia="en-US"/>
          </w:rPr>
          <w:t>3.29).</w:t>
        </w:r>
      </w:hyperlink>
    </w:p>
    <w:p w:rsidR="000B5DF7" w:rsidRPr="008C2F0F" w:rsidRDefault="000B5DF7" w:rsidP="000B5DF7">
      <w:pPr>
        <w:pStyle w:val="Style13"/>
        <w:widowControl/>
        <w:ind w:firstLine="720"/>
        <w:jc w:val="both"/>
        <w:rPr>
          <w:rStyle w:val="FontStyle47"/>
          <w:rFonts w:ascii="Times New Roman" w:hAnsi="Times New Roman" w:cs="Times New Roman"/>
          <w:sz w:val="28"/>
          <w:szCs w:val="28"/>
          <w:lang w:eastAsia="en-US"/>
        </w:rPr>
      </w:pPr>
    </w:p>
    <w:p w:rsidR="00ED5970" w:rsidRDefault="007F0DCC" w:rsidP="001518F5">
      <w:pPr>
        <w:pStyle w:val="Style21"/>
        <w:widowControl/>
        <w:ind w:firstLine="720"/>
        <w:jc w:val="both"/>
        <w:rPr>
          <w:rStyle w:val="FontStyle47"/>
          <w:rFonts w:ascii="Times New Roman" w:hAnsi="Times New Roman" w:cs="Times New Roman"/>
          <w:sz w:val="24"/>
          <w:szCs w:val="24"/>
          <w:lang w:eastAsia="en-US"/>
        </w:rPr>
      </w:pPr>
      <w:r w:rsidRPr="000B5DF7">
        <w:rPr>
          <w:rStyle w:val="FontStyle47"/>
          <w:rFonts w:ascii="Times New Roman" w:hAnsi="Times New Roman" w:cs="Times New Roman"/>
          <w:sz w:val="24"/>
          <w:szCs w:val="24"/>
          <w:lang w:val="kk" w:eastAsia="en-US"/>
        </w:rPr>
        <w:t>[ДЕРЕККӨЗ: ISO/IEC 2382: 2015, 2123789]</w:t>
      </w:r>
    </w:p>
    <w:p w:rsidR="000B5DF7" w:rsidRPr="000B5DF7" w:rsidRDefault="000B5DF7" w:rsidP="001518F5">
      <w:pPr>
        <w:pStyle w:val="Style21"/>
        <w:widowControl/>
        <w:ind w:firstLine="720"/>
        <w:jc w:val="both"/>
        <w:rPr>
          <w:rStyle w:val="FontStyle47"/>
          <w:rFonts w:ascii="Times New Roman" w:hAnsi="Times New Roman" w:cs="Times New Roman"/>
          <w:sz w:val="24"/>
          <w:szCs w:val="24"/>
          <w:lang w:eastAsia="en-US"/>
        </w:rPr>
      </w:pPr>
    </w:p>
    <w:p w:rsidR="00ED5970" w:rsidRPr="008C2F0F" w:rsidRDefault="007F0DCC" w:rsidP="000B5DF7">
      <w:pPr>
        <w:pStyle w:val="Style13"/>
        <w:widowControl/>
        <w:ind w:firstLine="720"/>
        <w:jc w:val="both"/>
        <w:rPr>
          <w:rStyle w:val="FontStyle47"/>
          <w:rFonts w:ascii="Times New Roman" w:hAnsi="Times New Roman" w:cs="Times New Roman"/>
          <w:sz w:val="28"/>
          <w:szCs w:val="28"/>
          <w:lang w:eastAsia="en-US"/>
        </w:rPr>
      </w:pPr>
      <w:bookmarkStart w:id="13" w:name="bookmark15"/>
      <w:r w:rsidRPr="008C2F0F">
        <w:rPr>
          <w:rStyle w:val="FontStyle49"/>
          <w:rFonts w:ascii="Times New Roman" w:hAnsi="Times New Roman" w:cs="Times New Roman"/>
          <w:sz w:val="28"/>
          <w:szCs w:val="28"/>
          <w:lang w:val="kk" w:eastAsia="en-US"/>
        </w:rPr>
        <w:t>3</w:t>
      </w:r>
      <w:bookmarkEnd w:id="13"/>
      <w:r w:rsidR="000B5DF7" w:rsidRPr="000B5DF7">
        <w:rPr>
          <w:rStyle w:val="FontStyle49"/>
          <w:rFonts w:ascii="Times New Roman" w:hAnsi="Times New Roman" w:cs="Times New Roman"/>
          <w:b w:val="0"/>
          <w:sz w:val="28"/>
          <w:szCs w:val="28"/>
          <w:lang w:val="kk" w:eastAsia="en-US"/>
        </w:rPr>
        <w:t xml:space="preserve"> </w:t>
      </w:r>
      <w:r w:rsidRPr="008C2F0F">
        <w:rPr>
          <w:rStyle w:val="FontStyle49"/>
          <w:rFonts w:ascii="Times New Roman" w:hAnsi="Times New Roman" w:cs="Times New Roman"/>
          <w:sz w:val="28"/>
          <w:szCs w:val="28"/>
          <w:lang w:val="kk" w:eastAsia="en-US"/>
        </w:rPr>
        <w:t>.24 Машиналық оқыту моделі:</w:t>
      </w:r>
      <w:r w:rsidR="000B5DF7" w:rsidRPr="000B5DF7">
        <w:rPr>
          <w:rStyle w:val="FontStyle49"/>
          <w:rFonts w:ascii="Times New Roman" w:hAnsi="Times New Roman" w:cs="Times New Roman"/>
          <w:b w:val="0"/>
          <w:sz w:val="28"/>
          <w:szCs w:val="28"/>
          <w:lang w:val="kk" w:eastAsia="en-US"/>
        </w:rPr>
        <w:t xml:space="preserve"> </w:t>
      </w:r>
      <w:r w:rsidR="00B75EC9" w:rsidRPr="008C2F0F">
        <w:rPr>
          <w:rStyle w:val="FontStyle48"/>
          <w:rFonts w:ascii="Times New Roman" w:hAnsi="Times New Roman" w:cs="Times New Roman"/>
          <w:sz w:val="28"/>
          <w:szCs w:val="28"/>
          <w:lang w:val="kk" w:eastAsia="en-US"/>
        </w:rPr>
        <w:t>Кіріс деректеріне</w:t>
      </w:r>
      <w:r w:rsidR="000B5DF7" w:rsidRPr="000B5DF7">
        <w:rPr>
          <w:rStyle w:val="FontStyle49"/>
          <w:rFonts w:ascii="Times New Roman" w:hAnsi="Times New Roman" w:cs="Times New Roman"/>
          <w:b w:val="0"/>
          <w:sz w:val="28"/>
          <w:szCs w:val="28"/>
          <w:lang w:val="kk" w:eastAsia="en-US"/>
        </w:rPr>
        <w:t xml:space="preserve"> негізделген қорытынды немесе болжамды жасайтын математикалық құрылым ( </w:t>
      </w:r>
      <w:hyperlink w:anchor="bookmark9" w:history="1">
        <w:r w:rsidRPr="008C2F0F">
          <w:rPr>
            <w:rStyle w:val="FontStyle47"/>
            <w:rFonts w:ascii="Times New Roman" w:hAnsi="Times New Roman" w:cs="Times New Roman"/>
            <w:color w:val="053CF5"/>
            <w:sz w:val="28"/>
            <w:szCs w:val="28"/>
            <w:u w:val="single"/>
            <w:lang w:val="kk" w:eastAsia="en-US"/>
          </w:rPr>
          <w:t>3.11</w:t>
        </w:r>
      </w:hyperlink>
      <w:r w:rsidR="000B5DF7" w:rsidRPr="000B5DF7">
        <w:rPr>
          <w:rStyle w:val="FontStyle49"/>
          <w:rFonts w:ascii="Times New Roman" w:hAnsi="Times New Roman" w:cs="Times New Roman"/>
          <w:b w:val="0"/>
          <w:sz w:val="28"/>
          <w:szCs w:val="28"/>
          <w:lang w:val="kk" w:eastAsia="en-US"/>
        </w:rPr>
        <w:t>)</w:t>
      </w:r>
    </w:p>
    <w:p w:rsidR="000B5DF7" w:rsidRDefault="000B5DF7" w:rsidP="001518F5">
      <w:pPr>
        <w:pStyle w:val="Style13"/>
        <w:widowControl/>
        <w:ind w:firstLine="720"/>
        <w:jc w:val="both"/>
        <w:rPr>
          <w:rStyle w:val="FontStyle49"/>
          <w:rFonts w:ascii="Times New Roman" w:hAnsi="Times New Roman" w:cs="Times New Roman"/>
          <w:sz w:val="28"/>
          <w:szCs w:val="28"/>
          <w:lang w:eastAsia="en-US"/>
        </w:rPr>
      </w:pPr>
    </w:p>
    <w:p w:rsidR="00B75EC9" w:rsidRDefault="007F0DCC" w:rsidP="000B5DF7">
      <w:pPr>
        <w:pStyle w:val="Style13"/>
        <w:widowControl/>
        <w:ind w:firstLine="720"/>
        <w:jc w:val="both"/>
        <w:rPr>
          <w:rStyle w:val="FontStyle47"/>
          <w:rFonts w:ascii="Times New Roman" w:hAnsi="Times New Roman" w:cs="Times New Roman"/>
          <w:sz w:val="28"/>
          <w:szCs w:val="28"/>
          <w:lang w:eastAsia="en-US"/>
        </w:rPr>
      </w:pPr>
      <w:r w:rsidRPr="008C2F0F">
        <w:rPr>
          <w:rStyle w:val="FontStyle49"/>
          <w:rFonts w:ascii="Times New Roman" w:hAnsi="Times New Roman" w:cs="Times New Roman"/>
          <w:sz w:val="28"/>
          <w:szCs w:val="28"/>
          <w:lang w:val="kk" w:eastAsia="en-US"/>
        </w:rPr>
        <w:t>3.25 Нейрондық желі:</w:t>
      </w:r>
      <w:r w:rsidR="000B5DF7" w:rsidRPr="000B5DF7">
        <w:rPr>
          <w:rStyle w:val="FontStyle49"/>
          <w:rFonts w:ascii="Times New Roman" w:hAnsi="Times New Roman" w:cs="Times New Roman"/>
          <w:b w:val="0"/>
          <w:sz w:val="28"/>
          <w:szCs w:val="28"/>
          <w:lang w:val="kk" w:eastAsia="en-US"/>
        </w:rPr>
        <w:t xml:space="preserve"> Бөлінген параллельді жергілікті өңдеуді қолданатын және жаһандық мінез-құлықтың күрделі формаларын көрсете алатын жасанды нейрондар деп аталатын қарапайым өңдеу элементтерінің желісінен тұратын есептеу моделі.</w:t>
      </w:r>
    </w:p>
    <w:p w:rsidR="00982E3E" w:rsidRPr="00982E3E" w:rsidRDefault="00982E3E" w:rsidP="000B5DF7">
      <w:pPr>
        <w:pStyle w:val="Style13"/>
        <w:widowControl/>
        <w:ind w:firstLine="720"/>
        <w:jc w:val="both"/>
        <w:rPr>
          <w:rStyle w:val="FontStyle47"/>
          <w:rFonts w:ascii="Times New Roman" w:hAnsi="Times New Roman" w:cs="Times New Roman"/>
          <w:sz w:val="24"/>
          <w:szCs w:val="24"/>
          <w:lang w:eastAsia="en-US"/>
        </w:rPr>
      </w:pPr>
    </w:p>
    <w:p w:rsidR="00ED5970" w:rsidRPr="00982E3E" w:rsidRDefault="007F0DCC" w:rsidP="001518F5">
      <w:pPr>
        <w:pStyle w:val="Style21"/>
        <w:widowControl/>
        <w:ind w:firstLine="720"/>
        <w:jc w:val="both"/>
        <w:rPr>
          <w:rStyle w:val="FontStyle47"/>
          <w:rFonts w:ascii="Times New Roman" w:hAnsi="Times New Roman" w:cs="Times New Roman"/>
          <w:sz w:val="24"/>
          <w:szCs w:val="24"/>
          <w:lang w:eastAsia="en-US"/>
        </w:rPr>
      </w:pPr>
      <w:r w:rsidRPr="00982E3E">
        <w:rPr>
          <w:rStyle w:val="FontStyle47"/>
          <w:rFonts w:ascii="Times New Roman" w:hAnsi="Times New Roman" w:cs="Times New Roman"/>
          <w:sz w:val="24"/>
          <w:szCs w:val="24"/>
          <w:lang w:val="kk" w:eastAsia="en-US"/>
        </w:rPr>
        <w:t>[ДЕРЕККӨЗ: ISO 18115-1:2013, 8.1]</w:t>
      </w:r>
    </w:p>
    <w:p w:rsidR="00982E3E" w:rsidRPr="008C2F0F" w:rsidRDefault="00982E3E" w:rsidP="001518F5">
      <w:pPr>
        <w:pStyle w:val="Style21"/>
        <w:widowControl/>
        <w:ind w:firstLine="720"/>
        <w:jc w:val="both"/>
        <w:rPr>
          <w:rStyle w:val="FontStyle47"/>
          <w:rFonts w:ascii="Times New Roman" w:hAnsi="Times New Roman" w:cs="Times New Roman"/>
          <w:sz w:val="28"/>
          <w:szCs w:val="28"/>
          <w:lang w:eastAsia="en-US"/>
        </w:rPr>
      </w:pPr>
    </w:p>
    <w:p w:rsidR="00ED5970" w:rsidRDefault="007F0DCC" w:rsidP="00982E3E">
      <w:pPr>
        <w:pStyle w:val="Style13"/>
        <w:widowControl/>
        <w:ind w:firstLine="720"/>
        <w:jc w:val="both"/>
        <w:rPr>
          <w:rStyle w:val="FontStyle47"/>
          <w:rFonts w:ascii="Times New Roman" w:hAnsi="Times New Roman" w:cs="Times New Roman"/>
          <w:sz w:val="28"/>
          <w:szCs w:val="28"/>
          <w:lang w:eastAsia="en-US"/>
        </w:rPr>
      </w:pPr>
      <w:bookmarkStart w:id="14" w:name="bookmark16"/>
      <w:r w:rsidRPr="008C2F0F">
        <w:rPr>
          <w:rStyle w:val="FontStyle49"/>
          <w:rFonts w:ascii="Times New Roman" w:hAnsi="Times New Roman" w:cs="Times New Roman"/>
          <w:sz w:val="28"/>
          <w:szCs w:val="28"/>
          <w:lang w:val="kk" w:eastAsia="en-US"/>
        </w:rPr>
        <w:t>3</w:t>
      </w:r>
      <w:bookmarkEnd w:id="14"/>
      <w:r w:rsidR="00982E3E" w:rsidRPr="00982E3E">
        <w:rPr>
          <w:rStyle w:val="FontStyle49"/>
          <w:rFonts w:ascii="Times New Roman" w:hAnsi="Times New Roman" w:cs="Times New Roman"/>
          <w:b w:val="0"/>
          <w:sz w:val="28"/>
          <w:szCs w:val="28"/>
          <w:lang w:val="kk" w:eastAsia="en-US"/>
        </w:rPr>
        <w:t xml:space="preserve"> </w:t>
      </w:r>
      <w:r w:rsidRPr="008C2F0F">
        <w:rPr>
          <w:rStyle w:val="FontStyle49"/>
          <w:rFonts w:ascii="Times New Roman" w:hAnsi="Times New Roman" w:cs="Times New Roman"/>
          <w:sz w:val="28"/>
          <w:szCs w:val="28"/>
          <w:lang w:val="kk" w:eastAsia="en-US"/>
        </w:rPr>
        <w:t>.26 Шаблон:</w:t>
      </w:r>
      <w:r w:rsidR="00982E3E" w:rsidRPr="00982E3E">
        <w:rPr>
          <w:rStyle w:val="FontStyle49"/>
          <w:rFonts w:ascii="Times New Roman" w:hAnsi="Times New Roman" w:cs="Times New Roman"/>
          <w:b w:val="0"/>
          <w:sz w:val="28"/>
          <w:szCs w:val="28"/>
          <w:lang w:val="kk" w:eastAsia="en-US"/>
        </w:rPr>
        <w:t xml:space="preserve"> Берілген мәтінмәндегі </w:t>
      </w:r>
      <w:r w:rsidR="00191F55" w:rsidRPr="008C2F0F">
        <w:rPr>
          <w:rStyle w:val="FontStyle48"/>
          <w:rFonts w:ascii="Times New Roman" w:hAnsi="Times New Roman" w:cs="Times New Roman"/>
          <w:sz w:val="28"/>
          <w:szCs w:val="28"/>
          <w:lang w:val="kk" w:eastAsia="en-US"/>
        </w:rPr>
        <w:t>затты-объектіні</w:t>
      </w:r>
      <w:r w:rsidR="00982E3E" w:rsidRPr="00982E3E">
        <w:rPr>
          <w:rStyle w:val="FontStyle49"/>
          <w:rFonts w:ascii="Times New Roman" w:hAnsi="Times New Roman" w:cs="Times New Roman"/>
          <w:b w:val="0"/>
          <w:sz w:val="28"/>
          <w:szCs w:val="28"/>
          <w:lang w:val="kk" w:eastAsia="en-US"/>
        </w:rPr>
        <w:t xml:space="preserve"> ( </w:t>
      </w:r>
      <w:hyperlink w:anchor="bookmark10" w:history="1">
        <w:r w:rsidRPr="008C2F0F">
          <w:rPr>
            <w:rStyle w:val="FontStyle47"/>
            <w:rFonts w:ascii="Times New Roman" w:hAnsi="Times New Roman" w:cs="Times New Roman"/>
            <w:color w:val="053CF5"/>
            <w:sz w:val="28"/>
            <w:szCs w:val="28"/>
            <w:u w:val="single"/>
            <w:lang w:val="kk" w:eastAsia="en-US"/>
          </w:rPr>
          <w:t>3.16</w:t>
        </w:r>
      </w:hyperlink>
      <w:r w:rsidR="00982E3E" w:rsidRPr="00982E3E">
        <w:rPr>
          <w:rStyle w:val="FontStyle49"/>
          <w:rFonts w:ascii="Times New Roman" w:hAnsi="Times New Roman" w:cs="Times New Roman"/>
          <w:b w:val="0"/>
          <w:sz w:val="28"/>
          <w:szCs w:val="28"/>
          <w:lang w:val="kk" w:eastAsia="en-US"/>
        </w:rPr>
        <w:t xml:space="preserve"> ) тану үшін пайдаланылатын мүмкіндіктер және олардың қатынастары жинағы.</w:t>
      </w:r>
    </w:p>
    <w:p w:rsidR="00982E3E" w:rsidRPr="00982E3E" w:rsidRDefault="00982E3E" w:rsidP="00982E3E">
      <w:pPr>
        <w:pStyle w:val="Style13"/>
        <w:widowControl/>
        <w:ind w:firstLine="720"/>
        <w:jc w:val="both"/>
        <w:rPr>
          <w:rStyle w:val="FontStyle47"/>
          <w:rFonts w:ascii="Times New Roman" w:hAnsi="Times New Roman" w:cs="Times New Roman"/>
          <w:sz w:val="24"/>
          <w:szCs w:val="24"/>
          <w:lang w:eastAsia="en-US"/>
        </w:rPr>
      </w:pPr>
    </w:p>
    <w:p w:rsidR="00ED5970" w:rsidRPr="00982E3E" w:rsidRDefault="007F0DCC" w:rsidP="001518F5">
      <w:pPr>
        <w:pStyle w:val="Style21"/>
        <w:widowControl/>
        <w:ind w:firstLine="720"/>
        <w:jc w:val="both"/>
        <w:rPr>
          <w:rStyle w:val="FontStyle47"/>
          <w:rFonts w:ascii="Times New Roman" w:hAnsi="Times New Roman" w:cs="Times New Roman"/>
          <w:sz w:val="24"/>
          <w:szCs w:val="24"/>
          <w:lang w:eastAsia="en-US"/>
        </w:rPr>
      </w:pPr>
      <w:r w:rsidRPr="00982E3E">
        <w:rPr>
          <w:rStyle w:val="FontStyle47"/>
          <w:rFonts w:ascii="Times New Roman" w:hAnsi="Times New Roman" w:cs="Times New Roman"/>
          <w:sz w:val="24"/>
          <w:szCs w:val="24"/>
          <w:lang w:val="kk" w:eastAsia="en-US"/>
        </w:rPr>
        <w:t>[ДЕРЕККӨЗ: ISO/IEC 2382: 2015, 2123798]</w:t>
      </w:r>
    </w:p>
    <w:p w:rsidR="00ED5970" w:rsidRPr="008C2F0F" w:rsidRDefault="007F0DCC" w:rsidP="00982E3E">
      <w:pPr>
        <w:pStyle w:val="Style13"/>
        <w:widowControl/>
        <w:ind w:firstLine="720"/>
        <w:jc w:val="both"/>
        <w:rPr>
          <w:rStyle w:val="FontStyle47"/>
          <w:rFonts w:ascii="Times New Roman" w:hAnsi="Times New Roman" w:cs="Times New Roman"/>
          <w:sz w:val="28"/>
          <w:szCs w:val="28"/>
          <w:lang w:eastAsia="en-US"/>
        </w:rPr>
      </w:pPr>
      <w:bookmarkStart w:id="15" w:name="bookmark17"/>
      <w:r w:rsidRPr="008C2F0F">
        <w:rPr>
          <w:rStyle w:val="FontStyle49"/>
          <w:rFonts w:ascii="Times New Roman" w:hAnsi="Times New Roman" w:cs="Times New Roman"/>
          <w:sz w:val="28"/>
          <w:szCs w:val="28"/>
          <w:lang w:val="kk" w:eastAsia="en-US"/>
        </w:rPr>
        <w:t>3</w:t>
      </w:r>
      <w:bookmarkEnd w:id="15"/>
      <w:r w:rsidRPr="008C2F0F">
        <w:rPr>
          <w:rStyle w:val="FontStyle47"/>
          <w:rFonts w:ascii="Times New Roman" w:hAnsi="Times New Roman" w:cs="Times New Roman"/>
          <w:sz w:val="28"/>
          <w:szCs w:val="28"/>
          <w:lang w:val="kk" w:eastAsia="en-US"/>
        </w:rPr>
        <w:t xml:space="preserve"> </w:t>
      </w:r>
      <w:r w:rsidRPr="008C2F0F">
        <w:rPr>
          <w:rStyle w:val="FontStyle49"/>
          <w:rFonts w:ascii="Times New Roman" w:hAnsi="Times New Roman" w:cs="Times New Roman"/>
          <w:sz w:val="28"/>
          <w:szCs w:val="28"/>
          <w:lang w:val="kk" w:eastAsia="en-US"/>
        </w:rPr>
        <w:t>.27 Дербес деректер:</w:t>
      </w:r>
      <w:r w:rsidRPr="008C2F0F">
        <w:rPr>
          <w:rStyle w:val="FontStyle47"/>
          <w:rFonts w:ascii="Times New Roman" w:hAnsi="Times New Roman" w:cs="Times New Roman"/>
          <w:sz w:val="28"/>
          <w:szCs w:val="28"/>
          <w:lang w:val="kk" w:eastAsia="en-US"/>
        </w:rPr>
        <w:t xml:space="preserve"> Анықталған және анықталатын жеке тұлғаға қатысты </w:t>
      </w:r>
      <w:r w:rsidR="00982E3E" w:rsidRPr="00982E3E">
        <w:rPr>
          <w:rStyle w:val="FontStyle49"/>
          <w:rFonts w:ascii="Times New Roman" w:hAnsi="Times New Roman" w:cs="Times New Roman"/>
          <w:b w:val="0"/>
          <w:i/>
          <w:sz w:val="28"/>
          <w:szCs w:val="28"/>
          <w:lang w:val="kk" w:eastAsia="en-US"/>
        </w:rPr>
        <w:t>деректер</w:t>
      </w:r>
      <w:r w:rsidRPr="008C2F0F">
        <w:rPr>
          <w:rStyle w:val="FontStyle47"/>
          <w:rFonts w:ascii="Times New Roman" w:hAnsi="Times New Roman" w:cs="Times New Roman"/>
          <w:sz w:val="28"/>
          <w:szCs w:val="28"/>
          <w:lang w:val="kk" w:eastAsia="en-US"/>
        </w:rPr>
        <w:t xml:space="preserve"> ( </w:t>
      </w:r>
      <w:hyperlink w:anchor="bookmark9" w:history="1">
        <w:r w:rsidRPr="008C2F0F">
          <w:rPr>
            <w:rStyle w:val="FontStyle47"/>
            <w:rFonts w:ascii="Times New Roman" w:hAnsi="Times New Roman" w:cs="Times New Roman"/>
            <w:color w:val="053CF5"/>
            <w:sz w:val="28"/>
            <w:szCs w:val="28"/>
            <w:u w:val="single"/>
            <w:lang w:val="kk" w:eastAsia="en-US"/>
          </w:rPr>
          <w:t>3.11 )</w:t>
        </w:r>
      </w:hyperlink>
    </w:p>
    <w:p w:rsidR="00982E3E" w:rsidRDefault="00982E3E" w:rsidP="001518F5">
      <w:pPr>
        <w:pStyle w:val="Style21"/>
        <w:widowControl/>
        <w:ind w:firstLine="720"/>
        <w:jc w:val="both"/>
        <w:rPr>
          <w:rStyle w:val="FontStyle47"/>
          <w:rFonts w:ascii="Times New Roman" w:hAnsi="Times New Roman" w:cs="Times New Roman"/>
          <w:sz w:val="24"/>
          <w:szCs w:val="24"/>
          <w:lang w:eastAsia="en-US"/>
        </w:rPr>
      </w:pPr>
    </w:p>
    <w:p w:rsidR="00ED5970" w:rsidRDefault="007F0DCC" w:rsidP="001518F5">
      <w:pPr>
        <w:pStyle w:val="Style21"/>
        <w:widowControl/>
        <w:ind w:firstLine="720"/>
        <w:jc w:val="both"/>
        <w:rPr>
          <w:rStyle w:val="FontStyle47"/>
          <w:rFonts w:ascii="Times New Roman" w:hAnsi="Times New Roman" w:cs="Times New Roman"/>
          <w:sz w:val="24"/>
          <w:szCs w:val="24"/>
          <w:lang w:eastAsia="en-US"/>
        </w:rPr>
      </w:pPr>
      <w:r w:rsidRPr="00982E3E">
        <w:rPr>
          <w:rStyle w:val="FontStyle47"/>
          <w:rFonts w:ascii="Times New Roman" w:hAnsi="Times New Roman" w:cs="Times New Roman"/>
          <w:sz w:val="24"/>
          <w:szCs w:val="24"/>
          <w:lang w:val="kk" w:eastAsia="en-US"/>
        </w:rPr>
        <w:t>[ДЕРЕККӨЗ: ISO 5127: 2017, 3.1.10.14, өзгертілген. Қабылданған терминдер мен терминге 1 және 2-ескертпелер алынып тасталды.]</w:t>
      </w:r>
    </w:p>
    <w:p w:rsidR="00982E3E" w:rsidRPr="00982E3E" w:rsidRDefault="00982E3E" w:rsidP="001518F5">
      <w:pPr>
        <w:pStyle w:val="Style21"/>
        <w:widowControl/>
        <w:ind w:firstLine="720"/>
        <w:jc w:val="both"/>
        <w:rPr>
          <w:rStyle w:val="FontStyle47"/>
          <w:rFonts w:ascii="Times New Roman" w:hAnsi="Times New Roman" w:cs="Times New Roman"/>
          <w:sz w:val="24"/>
          <w:szCs w:val="24"/>
          <w:lang w:eastAsia="en-US"/>
        </w:rPr>
      </w:pPr>
    </w:p>
    <w:p w:rsidR="00ED5970" w:rsidRPr="008C2F0F" w:rsidRDefault="007F0DCC" w:rsidP="00982E3E">
      <w:pPr>
        <w:pStyle w:val="Style13"/>
        <w:widowControl/>
        <w:ind w:firstLine="720"/>
        <w:jc w:val="both"/>
        <w:rPr>
          <w:rStyle w:val="FontStyle47"/>
          <w:rFonts w:ascii="Times New Roman" w:hAnsi="Times New Roman" w:cs="Times New Roman"/>
          <w:sz w:val="28"/>
          <w:szCs w:val="28"/>
          <w:lang w:eastAsia="en-US"/>
        </w:rPr>
      </w:pPr>
      <w:bookmarkStart w:id="16" w:name="bookmark18"/>
      <w:r w:rsidRPr="008C2F0F">
        <w:rPr>
          <w:rStyle w:val="FontStyle49"/>
          <w:rFonts w:ascii="Times New Roman" w:hAnsi="Times New Roman" w:cs="Times New Roman"/>
          <w:sz w:val="28"/>
          <w:szCs w:val="28"/>
          <w:lang w:val="kk" w:eastAsia="en-US"/>
        </w:rPr>
        <w:lastRenderedPageBreak/>
        <w:t>3</w:t>
      </w:r>
      <w:bookmarkEnd w:id="16"/>
      <w:r w:rsidR="00982E3E">
        <w:rPr>
          <w:rStyle w:val="FontStyle47"/>
          <w:rFonts w:ascii="Times New Roman" w:hAnsi="Times New Roman" w:cs="Times New Roman"/>
          <w:sz w:val="28"/>
          <w:szCs w:val="28"/>
          <w:lang w:val="kk" w:eastAsia="en-US"/>
        </w:rPr>
        <w:t xml:space="preserve"> </w:t>
      </w:r>
      <w:r w:rsidRPr="008C2F0F">
        <w:rPr>
          <w:rStyle w:val="FontStyle49"/>
          <w:rFonts w:ascii="Times New Roman" w:hAnsi="Times New Roman" w:cs="Times New Roman"/>
          <w:sz w:val="28"/>
          <w:szCs w:val="28"/>
          <w:lang w:val="kk" w:eastAsia="en-US"/>
        </w:rPr>
        <w:t>.28 Құпиялылық:</w:t>
      </w:r>
      <w:r w:rsidR="00982E3E">
        <w:rPr>
          <w:rStyle w:val="FontStyle47"/>
          <w:rFonts w:ascii="Times New Roman" w:hAnsi="Times New Roman" w:cs="Times New Roman"/>
          <w:sz w:val="28"/>
          <w:szCs w:val="28"/>
          <w:lang w:val="kk" w:eastAsia="en-US"/>
        </w:rPr>
        <w:t xml:space="preserve"> Егер араласу сол жеке тұлға туралы </w:t>
      </w:r>
      <w:r w:rsidR="00B03E82" w:rsidRPr="008C2F0F">
        <w:rPr>
          <w:rStyle w:val="FontStyle48"/>
          <w:rFonts w:ascii="Times New Roman" w:hAnsi="Times New Roman" w:cs="Times New Roman"/>
          <w:sz w:val="28"/>
          <w:szCs w:val="28"/>
          <w:lang w:val="kk" w:eastAsia="en-US"/>
        </w:rPr>
        <w:t>деректерді</w:t>
      </w:r>
      <w:r w:rsidR="00982E3E">
        <w:rPr>
          <w:rStyle w:val="FontStyle47"/>
          <w:rFonts w:ascii="Times New Roman" w:hAnsi="Times New Roman" w:cs="Times New Roman"/>
          <w:sz w:val="28"/>
          <w:szCs w:val="28"/>
          <w:lang w:val="kk" w:eastAsia="en-US"/>
        </w:rPr>
        <w:t xml:space="preserve"> орынсыз немесе заңсыз жинау және пайдалану нәтижесінде туындаса, жеке өмірге қол сұғылмау немесе оның істеріне араласуға болмайды ( </w:t>
      </w:r>
      <w:hyperlink w:anchor="bookmark9" w:history="1">
        <w:r w:rsidRPr="008C2F0F">
          <w:rPr>
            <w:rStyle w:val="FontStyle47"/>
            <w:rFonts w:ascii="Times New Roman" w:hAnsi="Times New Roman" w:cs="Times New Roman"/>
            <w:color w:val="053CF5"/>
            <w:sz w:val="28"/>
            <w:szCs w:val="28"/>
            <w:u w:val="single"/>
            <w:lang w:val="kk" w:eastAsia="en-US"/>
          </w:rPr>
          <w:t>3.11 ).</w:t>
        </w:r>
      </w:hyperlink>
    </w:p>
    <w:p w:rsidR="00982E3E" w:rsidRDefault="00982E3E" w:rsidP="001518F5">
      <w:pPr>
        <w:pStyle w:val="Style21"/>
        <w:widowControl/>
        <w:ind w:firstLine="720"/>
        <w:jc w:val="both"/>
        <w:rPr>
          <w:rStyle w:val="FontStyle47"/>
          <w:rFonts w:ascii="Times New Roman" w:hAnsi="Times New Roman" w:cs="Times New Roman"/>
          <w:sz w:val="24"/>
          <w:szCs w:val="24"/>
          <w:lang w:eastAsia="en-US"/>
        </w:rPr>
      </w:pPr>
    </w:p>
    <w:p w:rsidR="00ED5970" w:rsidRDefault="007F0DCC" w:rsidP="001518F5">
      <w:pPr>
        <w:pStyle w:val="Style21"/>
        <w:widowControl/>
        <w:ind w:firstLine="720"/>
        <w:jc w:val="both"/>
        <w:rPr>
          <w:rStyle w:val="FontStyle47"/>
          <w:rFonts w:ascii="Times New Roman" w:hAnsi="Times New Roman" w:cs="Times New Roman"/>
          <w:sz w:val="24"/>
          <w:szCs w:val="24"/>
          <w:lang w:eastAsia="en-US"/>
        </w:rPr>
      </w:pPr>
      <w:r w:rsidRPr="00982E3E">
        <w:rPr>
          <w:rStyle w:val="FontStyle47"/>
          <w:rFonts w:ascii="Times New Roman" w:hAnsi="Times New Roman" w:cs="Times New Roman"/>
          <w:sz w:val="24"/>
          <w:szCs w:val="24"/>
          <w:lang w:val="kk" w:eastAsia="en-US"/>
        </w:rPr>
        <w:t>[ДЕРЕККӨЗ: ISO/IEC 2382: 2015, 2126263, өзгертілген. Терминге 1 және 2-ескертпелер жойылды.]</w:t>
      </w:r>
    </w:p>
    <w:p w:rsidR="00982E3E" w:rsidRPr="00982E3E" w:rsidRDefault="00982E3E" w:rsidP="001518F5">
      <w:pPr>
        <w:pStyle w:val="Style21"/>
        <w:widowControl/>
        <w:ind w:firstLine="720"/>
        <w:jc w:val="both"/>
        <w:rPr>
          <w:rStyle w:val="FontStyle47"/>
          <w:rFonts w:ascii="Times New Roman" w:hAnsi="Times New Roman" w:cs="Times New Roman"/>
          <w:sz w:val="24"/>
          <w:szCs w:val="24"/>
          <w:lang w:eastAsia="en-US"/>
        </w:rPr>
      </w:pPr>
    </w:p>
    <w:p w:rsidR="00B03E82" w:rsidRPr="008C2F0F" w:rsidRDefault="007F0DCC" w:rsidP="007B5AB1">
      <w:pPr>
        <w:pStyle w:val="Style13"/>
        <w:widowControl/>
        <w:ind w:firstLine="720"/>
        <w:jc w:val="both"/>
        <w:rPr>
          <w:rStyle w:val="FontStyle47"/>
          <w:rFonts w:ascii="Times New Roman" w:hAnsi="Times New Roman" w:cs="Times New Roman"/>
          <w:sz w:val="28"/>
          <w:szCs w:val="28"/>
          <w:lang w:eastAsia="en-US"/>
        </w:rPr>
      </w:pPr>
      <w:bookmarkStart w:id="17" w:name="bookmark19"/>
      <w:r w:rsidRPr="008C2F0F">
        <w:rPr>
          <w:rStyle w:val="FontStyle49"/>
          <w:rFonts w:ascii="Times New Roman" w:hAnsi="Times New Roman" w:cs="Times New Roman"/>
          <w:sz w:val="28"/>
          <w:szCs w:val="28"/>
          <w:lang w:val="kk" w:eastAsia="en-US"/>
        </w:rPr>
        <w:t>3</w:t>
      </w:r>
      <w:bookmarkEnd w:id="17"/>
      <w:r w:rsidR="007B5AB1" w:rsidRPr="007B5AB1">
        <w:rPr>
          <w:rStyle w:val="FontStyle49"/>
          <w:rFonts w:ascii="Times New Roman" w:hAnsi="Times New Roman" w:cs="Times New Roman"/>
          <w:b w:val="0"/>
          <w:sz w:val="28"/>
          <w:szCs w:val="28"/>
          <w:lang w:val="kk" w:eastAsia="en-US"/>
        </w:rPr>
        <w:t xml:space="preserve"> </w:t>
      </w:r>
      <w:r w:rsidRPr="008C2F0F">
        <w:rPr>
          <w:rStyle w:val="FontStyle49"/>
          <w:rFonts w:ascii="Times New Roman" w:hAnsi="Times New Roman" w:cs="Times New Roman"/>
          <w:sz w:val="28"/>
          <w:szCs w:val="28"/>
          <w:lang w:val="kk" w:eastAsia="en-US"/>
        </w:rPr>
        <w:t>.29 Процесс:</w:t>
      </w:r>
      <w:r w:rsidR="007B5AB1" w:rsidRPr="007B5AB1">
        <w:rPr>
          <w:rStyle w:val="FontStyle49"/>
          <w:rFonts w:ascii="Times New Roman" w:hAnsi="Times New Roman" w:cs="Times New Roman"/>
          <w:b w:val="0"/>
          <w:sz w:val="28"/>
          <w:szCs w:val="28"/>
          <w:lang w:val="kk" w:eastAsia="en-US"/>
        </w:rPr>
        <w:t xml:space="preserve"> Жоспарланған нәтижені алу үшін кірістерді пайдаланатын өзара байланысты немесе өзара әрекеттесетін әрекеттер жинағы </w:t>
      </w:r>
    </w:p>
    <w:p w:rsidR="00ED5970" w:rsidRPr="008C2F0F" w:rsidRDefault="007F0DCC" w:rsidP="001518F5">
      <w:pPr>
        <w:pStyle w:val="Style27"/>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val="kk" w:eastAsia="en-US"/>
        </w:rPr>
        <w:t>[ДЕРЕККӨЗ: ISO 9000:2015, 3.4.1, өзгертілген.  терминге қойылатын ескертпелер жойылған.]</w:t>
      </w:r>
    </w:p>
    <w:p w:rsidR="007B5AB1" w:rsidRDefault="007B5AB1" w:rsidP="001518F5">
      <w:pPr>
        <w:pStyle w:val="Style13"/>
        <w:widowControl/>
        <w:ind w:firstLine="720"/>
        <w:jc w:val="both"/>
        <w:rPr>
          <w:rStyle w:val="FontStyle49"/>
          <w:rFonts w:ascii="Times New Roman" w:hAnsi="Times New Roman" w:cs="Times New Roman"/>
          <w:sz w:val="28"/>
          <w:szCs w:val="28"/>
          <w:lang w:eastAsia="en-US"/>
        </w:rPr>
      </w:pPr>
      <w:bookmarkStart w:id="18" w:name="bookmark20"/>
    </w:p>
    <w:p w:rsidR="00B03E82" w:rsidRPr="008C2F0F" w:rsidRDefault="007F0DCC" w:rsidP="007B5AB1">
      <w:pPr>
        <w:pStyle w:val="Style13"/>
        <w:widowControl/>
        <w:ind w:firstLine="720"/>
        <w:jc w:val="both"/>
        <w:rPr>
          <w:rStyle w:val="FontStyle47"/>
          <w:rFonts w:ascii="Times New Roman" w:hAnsi="Times New Roman" w:cs="Times New Roman"/>
          <w:sz w:val="28"/>
          <w:szCs w:val="28"/>
          <w:lang w:eastAsia="en-US"/>
        </w:rPr>
      </w:pPr>
      <w:r w:rsidRPr="008C2F0F">
        <w:rPr>
          <w:rStyle w:val="FontStyle49"/>
          <w:rFonts w:ascii="Times New Roman" w:hAnsi="Times New Roman" w:cs="Times New Roman"/>
          <w:sz w:val="28"/>
          <w:szCs w:val="28"/>
          <w:lang w:val="kk" w:eastAsia="en-US"/>
        </w:rPr>
        <w:t>3</w:t>
      </w:r>
      <w:bookmarkEnd w:id="18"/>
      <w:r w:rsidR="007B5AB1" w:rsidRPr="007B5AB1">
        <w:rPr>
          <w:rStyle w:val="FontStyle49"/>
          <w:rFonts w:ascii="Times New Roman" w:hAnsi="Times New Roman" w:cs="Times New Roman"/>
          <w:b w:val="0"/>
          <w:sz w:val="28"/>
          <w:szCs w:val="28"/>
          <w:lang w:val="kk" w:eastAsia="en-US"/>
        </w:rPr>
        <w:t xml:space="preserve"> </w:t>
      </w:r>
      <w:r w:rsidRPr="008C2F0F">
        <w:rPr>
          <w:rStyle w:val="FontStyle49"/>
          <w:rFonts w:ascii="Times New Roman" w:hAnsi="Times New Roman" w:cs="Times New Roman"/>
          <w:sz w:val="28"/>
          <w:szCs w:val="28"/>
          <w:lang w:val="kk" w:eastAsia="en-US"/>
        </w:rPr>
        <w:t>.30 Сенімділік:</w:t>
      </w:r>
      <w:r w:rsidR="007B5AB1" w:rsidRPr="007B5AB1">
        <w:rPr>
          <w:rStyle w:val="FontStyle49"/>
          <w:rFonts w:ascii="Times New Roman" w:hAnsi="Times New Roman" w:cs="Times New Roman"/>
          <w:b w:val="0"/>
          <w:sz w:val="28"/>
          <w:szCs w:val="28"/>
          <w:lang w:val="kk" w:eastAsia="en-US"/>
        </w:rPr>
        <w:t xml:space="preserve"> Келісілген болжамды мінез-құлық пен нәтижелердің қасиеті</w:t>
      </w:r>
    </w:p>
    <w:p w:rsidR="007B5AB1" w:rsidRDefault="007B5AB1" w:rsidP="001518F5">
      <w:pPr>
        <w:pStyle w:val="Style21"/>
        <w:widowControl/>
        <w:ind w:firstLine="720"/>
        <w:jc w:val="both"/>
        <w:rPr>
          <w:rStyle w:val="FontStyle47"/>
          <w:rFonts w:ascii="Times New Roman" w:hAnsi="Times New Roman" w:cs="Times New Roman"/>
          <w:sz w:val="28"/>
          <w:szCs w:val="28"/>
          <w:lang w:eastAsia="en-US"/>
        </w:rPr>
      </w:pPr>
      <w:bookmarkStart w:id="19" w:name="bookmark21"/>
    </w:p>
    <w:p w:rsidR="0015176F" w:rsidRPr="007B5AB1" w:rsidRDefault="007F0DCC" w:rsidP="001518F5">
      <w:pPr>
        <w:pStyle w:val="Style21"/>
        <w:widowControl/>
        <w:ind w:firstLine="720"/>
        <w:jc w:val="both"/>
        <w:rPr>
          <w:rStyle w:val="FontStyle47"/>
          <w:rFonts w:ascii="Times New Roman" w:hAnsi="Times New Roman" w:cs="Times New Roman"/>
          <w:sz w:val="24"/>
          <w:szCs w:val="24"/>
          <w:lang w:eastAsia="en-US"/>
        </w:rPr>
      </w:pPr>
      <w:r w:rsidRPr="007B5AB1">
        <w:rPr>
          <w:rStyle w:val="FontStyle47"/>
          <w:rFonts w:ascii="Times New Roman" w:hAnsi="Times New Roman" w:cs="Times New Roman"/>
          <w:sz w:val="24"/>
          <w:szCs w:val="24"/>
          <w:lang w:val="kk" w:eastAsia="en-US"/>
        </w:rPr>
        <w:t>[ДЕРЕККӨЗ: ISO 27000:2018, 3.55]</w:t>
      </w:r>
    </w:p>
    <w:p w:rsidR="007B5AB1" w:rsidRPr="008C2F0F" w:rsidRDefault="007B5AB1" w:rsidP="001518F5">
      <w:pPr>
        <w:pStyle w:val="Style21"/>
        <w:widowControl/>
        <w:ind w:firstLine="720"/>
        <w:jc w:val="both"/>
        <w:rPr>
          <w:rStyle w:val="FontStyle47"/>
          <w:rFonts w:ascii="Times New Roman" w:hAnsi="Times New Roman" w:cs="Times New Roman"/>
          <w:sz w:val="28"/>
          <w:szCs w:val="28"/>
          <w:lang w:eastAsia="en-US"/>
        </w:rPr>
      </w:pPr>
    </w:p>
    <w:p w:rsidR="00ED5970" w:rsidRPr="008C2F0F" w:rsidRDefault="007F0DCC" w:rsidP="007B5AB1">
      <w:pPr>
        <w:pStyle w:val="Style13"/>
        <w:widowControl/>
        <w:ind w:firstLine="720"/>
        <w:jc w:val="both"/>
        <w:rPr>
          <w:rStyle w:val="FontStyle47"/>
          <w:rFonts w:ascii="Times New Roman" w:hAnsi="Times New Roman" w:cs="Times New Roman"/>
          <w:sz w:val="28"/>
          <w:szCs w:val="28"/>
          <w:lang w:eastAsia="en-US"/>
        </w:rPr>
      </w:pPr>
      <w:r w:rsidRPr="008C2F0F">
        <w:rPr>
          <w:rStyle w:val="FontStyle49"/>
          <w:rFonts w:ascii="Times New Roman" w:hAnsi="Times New Roman" w:cs="Times New Roman"/>
          <w:sz w:val="28"/>
          <w:szCs w:val="28"/>
          <w:lang w:val="kk" w:eastAsia="en-US"/>
        </w:rPr>
        <w:t>3</w:t>
      </w:r>
      <w:bookmarkEnd w:id="19"/>
      <w:r w:rsidR="007B5AB1" w:rsidRPr="007B5AB1">
        <w:rPr>
          <w:rStyle w:val="FontStyle49"/>
          <w:rFonts w:ascii="Times New Roman" w:hAnsi="Times New Roman" w:cs="Times New Roman"/>
          <w:b w:val="0"/>
          <w:sz w:val="28"/>
          <w:szCs w:val="28"/>
          <w:lang w:val="kk" w:eastAsia="en-US"/>
        </w:rPr>
        <w:t xml:space="preserve"> </w:t>
      </w:r>
      <w:r w:rsidRPr="008C2F0F">
        <w:rPr>
          <w:rStyle w:val="FontStyle49"/>
          <w:rFonts w:ascii="Times New Roman" w:hAnsi="Times New Roman" w:cs="Times New Roman"/>
          <w:sz w:val="28"/>
          <w:szCs w:val="28"/>
          <w:lang w:val="kk" w:eastAsia="en-US"/>
        </w:rPr>
        <w:t>.31 Тәуекел:</w:t>
      </w:r>
      <w:r w:rsidR="007B5AB1" w:rsidRPr="007B5AB1">
        <w:rPr>
          <w:rStyle w:val="FontStyle49"/>
          <w:rFonts w:ascii="Times New Roman" w:hAnsi="Times New Roman" w:cs="Times New Roman"/>
          <w:b w:val="0"/>
          <w:sz w:val="28"/>
          <w:szCs w:val="28"/>
          <w:lang w:val="kk" w:eastAsia="en-US"/>
        </w:rPr>
        <w:t xml:space="preserve"> Белгісіздіктің мақсаттарға әсері.</w:t>
      </w:r>
    </w:p>
    <w:p w:rsidR="00F84EC9" w:rsidRDefault="00F84EC9" w:rsidP="001518F5">
      <w:pPr>
        <w:pStyle w:val="Style16"/>
        <w:widowControl/>
        <w:ind w:firstLine="720"/>
        <w:jc w:val="both"/>
        <w:rPr>
          <w:rStyle w:val="FontStyle41"/>
          <w:rFonts w:ascii="Times New Roman" w:hAnsi="Times New Roman" w:cs="Times New Roman"/>
          <w:sz w:val="24"/>
          <w:szCs w:val="28"/>
          <w:lang w:eastAsia="en-US"/>
        </w:rPr>
      </w:pPr>
    </w:p>
    <w:p w:rsidR="007B5AB1" w:rsidRDefault="007F0DCC" w:rsidP="001518F5">
      <w:pPr>
        <w:pStyle w:val="Style16"/>
        <w:widowControl/>
        <w:ind w:firstLine="720"/>
        <w:jc w:val="both"/>
        <w:rPr>
          <w:rStyle w:val="FontStyle41"/>
          <w:rFonts w:ascii="Times New Roman" w:hAnsi="Times New Roman" w:cs="Times New Roman"/>
          <w:sz w:val="24"/>
          <w:szCs w:val="28"/>
          <w:lang w:eastAsia="en-US"/>
        </w:rPr>
      </w:pPr>
      <w:r w:rsidRPr="001518F5">
        <w:rPr>
          <w:rStyle w:val="FontStyle41"/>
          <w:rFonts w:ascii="Times New Roman" w:hAnsi="Times New Roman" w:cs="Times New Roman"/>
          <w:sz w:val="24"/>
          <w:szCs w:val="28"/>
          <w:lang w:val="kk" w:eastAsia="en-US"/>
        </w:rPr>
        <w:t>Ескертпелер</w:t>
      </w:r>
    </w:p>
    <w:p w:rsidR="00ED5970" w:rsidRPr="007F0DCC" w:rsidRDefault="007F0DCC" w:rsidP="001518F5">
      <w:pPr>
        <w:pStyle w:val="Style16"/>
        <w:widowControl/>
        <w:ind w:firstLine="720"/>
        <w:jc w:val="both"/>
        <w:rPr>
          <w:rStyle w:val="FontStyle41"/>
          <w:rFonts w:ascii="Times New Roman" w:hAnsi="Times New Roman" w:cs="Times New Roman"/>
          <w:sz w:val="24"/>
          <w:szCs w:val="28"/>
          <w:lang w:val="kk" w:eastAsia="en-US"/>
        </w:rPr>
      </w:pPr>
      <w:r w:rsidRPr="001518F5">
        <w:rPr>
          <w:rStyle w:val="FontStyle41"/>
          <w:rFonts w:ascii="Times New Roman" w:hAnsi="Times New Roman" w:cs="Times New Roman"/>
          <w:sz w:val="24"/>
          <w:szCs w:val="28"/>
          <w:lang w:val="kk" w:eastAsia="en-US"/>
        </w:rPr>
        <w:t xml:space="preserve">1 Әсер күтілгеннен ауытқуды білдіреді. Ол оң, теріс немесе екеуі де болуы мүмкін және мүмкіндіктер мен </w:t>
      </w:r>
      <w:r w:rsidR="00190E4E" w:rsidRPr="001518F5">
        <w:rPr>
          <w:rStyle w:val="FontStyle40"/>
          <w:rFonts w:ascii="Times New Roman" w:hAnsi="Times New Roman" w:cs="Times New Roman"/>
          <w:sz w:val="24"/>
          <w:szCs w:val="28"/>
          <w:lang w:val="kk" w:eastAsia="en-US"/>
        </w:rPr>
        <w:t>қауіптерді</w:t>
      </w:r>
      <w:r w:rsidRPr="001518F5">
        <w:rPr>
          <w:rStyle w:val="FontStyle41"/>
          <w:rFonts w:ascii="Times New Roman" w:hAnsi="Times New Roman" w:cs="Times New Roman"/>
          <w:sz w:val="24"/>
          <w:szCs w:val="28"/>
          <w:lang w:val="kk" w:eastAsia="en-US"/>
        </w:rPr>
        <w:t xml:space="preserve"> жасауға немесе нәтиже беруге бағытталуы мүмкін ( </w:t>
      </w:r>
      <w:hyperlink w:anchor="bookmark27" w:history="1">
        <w:r w:rsidRPr="001518F5">
          <w:rPr>
            <w:rStyle w:val="FontStyle41"/>
            <w:rFonts w:ascii="Times New Roman" w:hAnsi="Times New Roman" w:cs="Times New Roman"/>
            <w:color w:val="053CF5"/>
            <w:sz w:val="24"/>
            <w:szCs w:val="28"/>
            <w:u w:val="single"/>
            <w:lang w:val="kk" w:eastAsia="en-US"/>
          </w:rPr>
          <w:t>3.39</w:t>
        </w:r>
      </w:hyperlink>
      <w:r w:rsidRPr="001518F5">
        <w:rPr>
          <w:rStyle w:val="FontStyle41"/>
          <w:rFonts w:ascii="Times New Roman" w:hAnsi="Times New Roman" w:cs="Times New Roman"/>
          <w:sz w:val="24"/>
          <w:szCs w:val="28"/>
          <w:lang w:val="kk" w:eastAsia="en-US"/>
        </w:rPr>
        <w:t xml:space="preserve"> ).</w:t>
      </w:r>
    </w:p>
    <w:p w:rsidR="00ED5970" w:rsidRPr="007F0DCC" w:rsidRDefault="007F0DCC" w:rsidP="001518F5">
      <w:pPr>
        <w:pStyle w:val="Style16"/>
        <w:widowControl/>
        <w:ind w:firstLine="720"/>
        <w:jc w:val="both"/>
        <w:rPr>
          <w:rStyle w:val="FontStyle41"/>
          <w:rFonts w:ascii="Times New Roman" w:hAnsi="Times New Roman" w:cs="Times New Roman"/>
          <w:sz w:val="24"/>
          <w:szCs w:val="28"/>
          <w:lang w:val="kk" w:eastAsia="en-US"/>
        </w:rPr>
      </w:pPr>
      <w:r w:rsidRPr="001518F5">
        <w:rPr>
          <w:rStyle w:val="FontStyle41"/>
          <w:rFonts w:ascii="Times New Roman" w:hAnsi="Times New Roman" w:cs="Times New Roman"/>
          <w:sz w:val="24"/>
          <w:szCs w:val="28"/>
          <w:lang w:val="kk" w:eastAsia="en-US"/>
        </w:rPr>
        <w:t>2 Мақсаттардың әртүрлі аспектілері мен санаттары болуы мүмкін және әртүрлі деңгейлерде қолданылуы мүмкін.</w:t>
      </w:r>
    </w:p>
    <w:p w:rsidR="00ED5970" w:rsidRPr="007F0DCC" w:rsidRDefault="007F0DCC" w:rsidP="001518F5">
      <w:pPr>
        <w:pStyle w:val="Style16"/>
        <w:widowControl/>
        <w:ind w:firstLine="720"/>
        <w:jc w:val="both"/>
        <w:rPr>
          <w:rStyle w:val="FontStyle41"/>
          <w:rFonts w:ascii="Times New Roman" w:hAnsi="Times New Roman" w:cs="Times New Roman"/>
          <w:sz w:val="24"/>
          <w:szCs w:val="28"/>
          <w:lang w:val="kk" w:eastAsia="en-US"/>
        </w:rPr>
      </w:pPr>
      <w:r w:rsidRPr="001518F5">
        <w:rPr>
          <w:rStyle w:val="FontStyle41"/>
          <w:rFonts w:ascii="Times New Roman" w:hAnsi="Times New Roman" w:cs="Times New Roman"/>
          <w:sz w:val="24"/>
          <w:szCs w:val="28"/>
          <w:lang w:val="kk" w:eastAsia="en-US"/>
        </w:rPr>
        <w:t>3 Тәуекел әдетте тәуекел көздері, ықтимал оқиғалар, олардың салдары және олардың ықтималдығы тұрғысынан көрсетіледі.</w:t>
      </w:r>
    </w:p>
    <w:p w:rsidR="001518F5" w:rsidRPr="007F0DCC" w:rsidRDefault="001518F5" w:rsidP="001518F5">
      <w:pPr>
        <w:pStyle w:val="Style21"/>
        <w:widowControl/>
        <w:ind w:firstLine="720"/>
        <w:jc w:val="both"/>
        <w:rPr>
          <w:rStyle w:val="FontStyle47"/>
          <w:rFonts w:ascii="Times New Roman" w:hAnsi="Times New Roman" w:cs="Times New Roman"/>
          <w:sz w:val="28"/>
          <w:szCs w:val="28"/>
          <w:lang w:val="kk" w:eastAsia="en-US"/>
        </w:rPr>
      </w:pPr>
    </w:p>
    <w:p w:rsidR="00ED5970" w:rsidRPr="007F0DCC" w:rsidRDefault="007F0DCC" w:rsidP="001518F5">
      <w:pPr>
        <w:pStyle w:val="Style21"/>
        <w:widowControl/>
        <w:ind w:firstLine="720"/>
        <w:jc w:val="both"/>
        <w:rPr>
          <w:rStyle w:val="FontStyle47"/>
          <w:rFonts w:ascii="Times New Roman" w:hAnsi="Times New Roman" w:cs="Times New Roman"/>
          <w:sz w:val="24"/>
          <w:szCs w:val="24"/>
          <w:lang w:val="kk" w:eastAsia="en-US"/>
        </w:rPr>
      </w:pPr>
      <w:r w:rsidRPr="007B5AB1">
        <w:rPr>
          <w:rStyle w:val="FontStyle47"/>
          <w:rFonts w:ascii="Times New Roman" w:hAnsi="Times New Roman" w:cs="Times New Roman"/>
          <w:sz w:val="24"/>
          <w:szCs w:val="24"/>
          <w:lang w:val="kk" w:eastAsia="en-US"/>
        </w:rPr>
        <w:t>[Дереккөз: ISO 31000:2018, 3.1]</w:t>
      </w:r>
    </w:p>
    <w:p w:rsidR="007B5AB1" w:rsidRPr="007F0DCC" w:rsidRDefault="007B5AB1" w:rsidP="001518F5">
      <w:pPr>
        <w:pStyle w:val="Style21"/>
        <w:widowControl/>
        <w:ind w:firstLine="720"/>
        <w:jc w:val="both"/>
        <w:rPr>
          <w:rStyle w:val="FontStyle47"/>
          <w:rFonts w:ascii="Times New Roman" w:hAnsi="Times New Roman" w:cs="Times New Roman"/>
          <w:sz w:val="24"/>
          <w:szCs w:val="24"/>
          <w:lang w:val="kk" w:eastAsia="en-US"/>
        </w:rPr>
      </w:pPr>
    </w:p>
    <w:p w:rsidR="00ED5970" w:rsidRPr="007F0DCC" w:rsidRDefault="007F0DCC" w:rsidP="007B5AB1">
      <w:pPr>
        <w:pStyle w:val="Style13"/>
        <w:widowControl/>
        <w:ind w:firstLine="720"/>
        <w:jc w:val="both"/>
        <w:rPr>
          <w:rStyle w:val="FontStyle47"/>
          <w:rFonts w:ascii="Times New Roman" w:hAnsi="Times New Roman" w:cs="Times New Roman"/>
          <w:sz w:val="28"/>
          <w:szCs w:val="28"/>
          <w:lang w:val="kk" w:eastAsia="en-US"/>
        </w:rPr>
      </w:pPr>
      <w:bookmarkStart w:id="20" w:name="bookmark22"/>
      <w:r w:rsidRPr="008C2F0F">
        <w:rPr>
          <w:rStyle w:val="FontStyle49"/>
          <w:rFonts w:ascii="Times New Roman" w:hAnsi="Times New Roman" w:cs="Times New Roman"/>
          <w:sz w:val="28"/>
          <w:szCs w:val="28"/>
          <w:lang w:val="kk" w:eastAsia="en-US"/>
        </w:rPr>
        <w:t>3</w:t>
      </w:r>
      <w:bookmarkEnd w:id="20"/>
      <w:r w:rsidR="007B5AB1" w:rsidRPr="007B5AB1">
        <w:rPr>
          <w:rStyle w:val="FontStyle49"/>
          <w:rFonts w:ascii="Times New Roman" w:hAnsi="Times New Roman" w:cs="Times New Roman"/>
          <w:b w:val="0"/>
          <w:sz w:val="28"/>
          <w:szCs w:val="28"/>
          <w:lang w:val="kk" w:eastAsia="en-US"/>
        </w:rPr>
        <w:t xml:space="preserve"> </w:t>
      </w:r>
      <w:r w:rsidRPr="008C2F0F">
        <w:rPr>
          <w:rStyle w:val="FontStyle49"/>
          <w:rFonts w:ascii="Times New Roman" w:hAnsi="Times New Roman" w:cs="Times New Roman"/>
          <w:sz w:val="28"/>
          <w:szCs w:val="28"/>
          <w:lang w:val="kk" w:eastAsia="en-US"/>
        </w:rPr>
        <w:t>.32 Робот:</w:t>
      </w:r>
      <w:r w:rsidR="007B5AB1" w:rsidRPr="007B5AB1">
        <w:rPr>
          <w:rStyle w:val="FontStyle49"/>
          <w:rFonts w:ascii="Times New Roman" w:hAnsi="Times New Roman" w:cs="Times New Roman"/>
          <w:b w:val="0"/>
          <w:sz w:val="28"/>
          <w:szCs w:val="28"/>
          <w:lang w:val="kk" w:eastAsia="en-US"/>
        </w:rPr>
        <w:t xml:space="preserve"> </w:t>
      </w:r>
      <w:r w:rsidR="00190E4E" w:rsidRPr="008C2F0F">
        <w:rPr>
          <w:rStyle w:val="FontStyle48"/>
          <w:rFonts w:ascii="Times New Roman" w:hAnsi="Times New Roman" w:cs="Times New Roman"/>
          <w:sz w:val="28"/>
          <w:szCs w:val="28"/>
          <w:lang w:val="kk" w:eastAsia="en-US"/>
        </w:rPr>
        <w:t>Белгіленген дербестігі</w:t>
      </w:r>
      <w:r w:rsidR="007B5AB1" w:rsidRPr="007B5AB1">
        <w:rPr>
          <w:rStyle w:val="FontStyle49"/>
          <w:rFonts w:ascii="Times New Roman" w:hAnsi="Times New Roman" w:cs="Times New Roman"/>
          <w:b w:val="0"/>
          <w:sz w:val="28"/>
          <w:szCs w:val="28"/>
          <w:lang w:val="kk" w:eastAsia="en-US"/>
        </w:rPr>
        <w:t xml:space="preserve"> ( </w:t>
      </w:r>
      <w:hyperlink w:anchor="bookmark7" w:history="1">
        <w:r w:rsidRPr="008C2F0F">
          <w:rPr>
            <w:rStyle w:val="FontStyle47"/>
            <w:rFonts w:ascii="Times New Roman" w:hAnsi="Times New Roman" w:cs="Times New Roman"/>
            <w:color w:val="053CF5"/>
            <w:sz w:val="28"/>
            <w:szCs w:val="28"/>
            <w:lang w:val="kk" w:eastAsia="en-US"/>
          </w:rPr>
          <w:t>3.7</w:t>
        </w:r>
      </w:hyperlink>
      <w:r w:rsidR="007B5AB1" w:rsidRPr="007B5AB1">
        <w:rPr>
          <w:rStyle w:val="FontStyle49"/>
          <w:rFonts w:ascii="Times New Roman" w:hAnsi="Times New Roman" w:cs="Times New Roman"/>
          <w:b w:val="0"/>
          <w:sz w:val="28"/>
          <w:szCs w:val="28"/>
          <w:lang w:val="kk" w:eastAsia="en-US"/>
        </w:rPr>
        <w:t xml:space="preserve"> ) бар бағдарламаланған, іске қосылатын механизм, ол белгіленген тапсырмаларды орындау үшін өз ортасында қозғалады.</w:t>
      </w:r>
    </w:p>
    <w:p w:rsidR="00D552FC" w:rsidRPr="007F0DCC" w:rsidRDefault="00D552FC" w:rsidP="001518F5">
      <w:pPr>
        <w:pStyle w:val="Style16"/>
        <w:widowControl/>
        <w:ind w:firstLine="720"/>
        <w:jc w:val="both"/>
        <w:rPr>
          <w:rStyle w:val="FontStyle41"/>
          <w:rFonts w:ascii="Times New Roman" w:hAnsi="Times New Roman" w:cs="Times New Roman"/>
          <w:sz w:val="28"/>
          <w:szCs w:val="28"/>
          <w:lang w:val="kk" w:eastAsia="en-US"/>
        </w:rPr>
      </w:pPr>
    </w:p>
    <w:p w:rsidR="007B5AB1" w:rsidRPr="007F0DCC" w:rsidRDefault="007F0DCC" w:rsidP="001518F5">
      <w:pPr>
        <w:pStyle w:val="Style16"/>
        <w:widowControl/>
        <w:ind w:firstLine="720"/>
        <w:jc w:val="both"/>
        <w:rPr>
          <w:rStyle w:val="FontStyle41"/>
          <w:rFonts w:ascii="Times New Roman" w:hAnsi="Times New Roman" w:cs="Times New Roman"/>
          <w:sz w:val="24"/>
          <w:szCs w:val="28"/>
          <w:lang w:val="kk" w:eastAsia="en-US"/>
        </w:rPr>
      </w:pPr>
      <w:r w:rsidRPr="00D552FC">
        <w:rPr>
          <w:rStyle w:val="FontStyle41"/>
          <w:rFonts w:ascii="Times New Roman" w:hAnsi="Times New Roman" w:cs="Times New Roman"/>
          <w:sz w:val="24"/>
          <w:szCs w:val="28"/>
          <w:lang w:val="kk" w:eastAsia="en-US"/>
        </w:rPr>
        <w:t xml:space="preserve">Ескертпе </w:t>
      </w:r>
    </w:p>
    <w:p w:rsidR="00ED5970" w:rsidRPr="007F0DCC" w:rsidRDefault="007F0DCC" w:rsidP="001518F5">
      <w:pPr>
        <w:pStyle w:val="Style16"/>
        <w:widowControl/>
        <w:ind w:firstLine="720"/>
        <w:jc w:val="both"/>
        <w:rPr>
          <w:rStyle w:val="FontStyle41"/>
          <w:rFonts w:ascii="Times New Roman" w:hAnsi="Times New Roman" w:cs="Times New Roman"/>
          <w:sz w:val="24"/>
          <w:szCs w:val="28"/>
          <w:lang w:val="kk" w:eastAsia="en-US"/>
        </w:rPr>
      </w:pPr>
      <w:r w:rsidRPr="00D552FC">
        <w:rPr>
          <w:rStyle w:val="FontStyle41"/>
          <w:rFonts w:ascii="Times New Roman" w:hAnsi="Times New Roman" w:cs="Times New Roman"/>
          <w:sz w:val="24"/>
          <w:szCs w:val="28"/>
          <w:lang w:val="kk" w:eastAsia="en-US"/>
        </w:rPr>
        <w:t xml:space="preserve">1 Робот </w:t>
      </w:r>
      <w:r w:rsidR="00190E4E" w:rsidRPr="00D552FC">
        <w:rPr>
          <w:rStyle w:val="FontStyle40"/>
          <w:rFonts w:ascii="Times New Roman" w:hAnsi="Times New Roman" w:cs="Times New Roman"/>
          <w:sz w:val="24"/>
          <w:szCs w:val="28"/>
          <w:lang w:val="kk" w:eastAsia="en-US"/>
        </w:rPr>
        <w:t>басқару</w:t>
      </w:r>
      <w:r w:rsidRPr="00D552FC">
        <w:rPr>
          <w:rStyle w:val="FontStyle41"/>
          <w:rFonts w:ascii="Times New Roman" w:hAnsi="Times New Roman" w:cs="Times New Roman"/>
          <w:sz w:val="24"/>
          <w:szCs w:val="28"/>
          <w:lang w:val="kk" w:eastAsia="en-US"/>
        </w:rPr>
        <w:t xml:space="preserve"> жүйесін </w:t>
      </w:r>
      <w:hyperlink w:anchor="bookmark8" w:history="1">
        <w:r w:rsidRPr="00D552FC">
          <w:rPr>
            <w:rStyle w:val="FontStyle41"/>
            <w:rFonts w:ascii="Times New Roman" w:hAnsi="Times New Roman" w:cs="Times New Roman"/>
            <w:color w:val="053CF5"/>
            <w:sz w:val="24"/>
            <w:szCs w:val="28"/>
            <w:u w:val="single"/>
            <w:lang w:val="kk" w:eastAsia="en-US"/>
          </w:rPr>
          <w:t>(3.10)</w:t>
        </w:r>
      </w:hyperlink>
      <w:r w:rsidRPr="00D552FC">
        <w:rPr>
          <w:rStyle w:val="FontStyle41"/>
          <w:rFonts w:ascii="Times New Roman" w:hAnsi="Times New Roman" w:cs="Times New Roman"/>
          <w:sz w:val="24"/>
          <w:szCs w:val="28"/>
          <w:lang w:val="kk" w:eastAsia="en-US"/>
        </w:rPr>
        <w:t xml:space="preserve"> және </w:t>
      </w:r>
      <w:r w:rsidR="00190E4E" w:rsidRPr="00D552FC">
        <w:rPr>
          <w:rStyle w:val="FontStyle40"/>
          <w:rFonts w:ascii="Times New Roman" w:hAnsi="Times New Roman" w:cs="Times New Roman"/>
          <w:sz w:val="24"/>
          <w:szCs w:val="28"/>
          <w:lang w:val="kk" w:eastAsia="en-US"/>
        </w:rPr>
        <w:t>жүйенің</w:t>
      </w:r>
      <w:r w:rsidRPr="00D552FC">
        <w:rPr>
          <w:rStyle w:val="FontStyle41"/>
          <w:rFonts w:ascii="Times New Roman" w:hAnsi="Times New Roman" w:cs="Times New Roman"/>
          <w:sz w:val="24"/>
          <w:szCs w:val="28"/>
          <w:lang w:val="kk" w:eastAsia="en-US"/>
        </w:rPr>
        <w:t xml:space="preserve"> интерфейсін </w:t>
      </w:r>
      <w:hyperlink w:anchor="bookmark26" w:history="1">
        <w:r w:rsidRPr="00D552FC">
          <w:rPr>
            <w:rStyle w:val="FontStyle41"/>
            <w:rFonts w:ascii="Times New Roman" w:hAnsi="Times New Roman" w:cs="Times New Roman"/>
            <w:color w:val="053CF5"/>
            <w:sz w:val="24"/>
            <w:szCs w:val="28"/>
            <w:u w:val="single"/>
            <w:lang w:val="kk" w:eastAsia="en-US"/>
          </w:rPr>
          <w:t>(3.38)</w:t>
        </w:r>
      </w:hyperlink>
      <w:r w:rsidRPr="00D552FC">
        <w:rPr>
          <w:rStyle w:val="FontStyle41"/>
          <w:rFonts w:ascii="Times New Roman" w:hAnsi="Times New Roman" w:cs="Times New Roman"/>
          <w:sz w:val="24"/>
          <w:szCs w:val="28"/>
          <w:lang w:val="kk" w:eastAsia="en-US"/>
        </w:rPr>
        <w:t xml:space="preserve"> басқаруды қамтиды.</w:t>
      </w:r>
    </w:p>
    <w:p w:rsidR="00ED5970" w:rsidRPr="007F0DCC" w:rsidRDefault="007F0DCC" w:rsidP="001518F5">
      <w:pPr>
        <w:pStyle w:val="Style16"/>
        <w:widowControl/>
        <w:ind w:firstLine="720"/>
        <w:jc w:val="both"/>
        <w:rPr>
          <w:rStyle w:val="FontStyle41"/>
          <w:rFonts w:ascii="Times New Roman" w:hAnsi="Times New Roman" w:cs="Times New Roman"/>
          <w:sz w:val="24"/>
          <w:szCs w:val="28"/>
          <w:lang w:val="kk" w:eastAsia="en-US"/>
        </w:rPr>
      </w:pPr>
      <w:r w:rsidRPr="00D552FC">
        <w:rPr>
          <w:rStyle w:val="FontStyle41"/>
          <w:rFonts w:ascii="Times New Roman" w:hAnsi="Times New Roman" w:cs="Times New Roman"/>
          <w:sz w:val="24"/>
          <w:szCs w:val="28"/>
          <w:lang w:val="kk" w:eastAsia="en-US"/>
        </w:rPr>
        <w:t>2 Роботтарды өндірістік және қызмет көрсетуші роботтарға жіктеу олардың мақсатына сәйкес жүргізіледі.</w:t>
      </w:r>
    </w:p>
    <w:p w:rsidR="00D552FC" w:rsidRPr="007F0DCC" w:rsidRDefault="00D552FC" w:rsidP="001518F5">
      <w:pPr>
        <w:pStyle w:val="Style21"/>
        <w:widowControl/>
        <w:ind w:firstLine="720"/>
        <w:jc w:val="both"/>
        <w:rPr>
          <w:rStyle w:val="FontStyle47"/>
          <w:rFonts w:ascii="Times New Roman" w:hAnsi="Times New Roman" w:cs="Times New Roman"/>
          <w:sz w:val="28"/>
          <w:szCs w:val="28"/>
          <w:lang w:val="kk" w:eastAsia="en-US"/>
        </w:rPr>
      </w:pPr>
    </w:p>
    <w:p w:rsidR="00ED5970" w:rsidRPr="007F0DCC" w:rsidRDefault="007F0DCC" w:rsidP="001518F5">
      <w:pPr>
        <w:pStyle w:val="Style21"/>
        <w:widowControl/>
        <w:ind w:firstLine="720"/>
        <w:jc w:val="both"/>
        <w:rPr>
          <w:rStyle w:val="FontStyle47"/>
          <w:rFonts w:ascii="Times New Roman" w:hAnsi="Times New Roman" w:cs="Times New Roman"/>
          <w:sz w:val="24"/>
          <w:szCs w:val="24"/>
          <w:lang w:val="kk" w:eastAsia="en-US"/>
        </w:rPr>
      </w:pPr>
      <w:r w:rsidRPr="007B5AB1">
        <w:rPr>
          <w:rStyle w:val="FontStyle47"/>
          <w:rFonts w:ascii="Times New Roman" w:hAnsi="Times New Roman" w:cs="Times New Roman"/>
          <w:sz w:val="24"/>
          <w:szCs w:val="24"/>
          <w:lang w:val="kk" w:eastAsia="en-US"/>
        </w:rPr>
        <w:t>[ДЕРЕККӨЗ: ISO 18646-2: 2019, 3.1]</w:t>
      </w:r>
    </w:p>
    <w:p w:rsidR="007B5AB1" w:rsidRPr="007F0DCC" w:rsidRDefault="007B5AB1" w:rsidP="001518F5">
      <w:pPr>
        <w:pStyle w:val="Style21"/>
        <w:widowControl/>
        <w:ind w:firstLine="720"/>
        <w:jc w:val="both"/>
        <w:rPr>
          <w:rStyle w:val="FontStyle47"/>
          <w:rFonts w:ascii="Times New Roman" w:hAnsi="Times New Roman" w:cs="Times New Roman"/>
          <w:sz w:val="28"/>
          <w:szCs w:val="28"/>
          <w:lang w:val="kk" w:eastAsia="en-US"/>
        </w:rPr>
      </w:pPr>
    </w:p>
    <w:p w:rsidR="00352147" w:rsidRPr="007F0DCC" w:rsidRDefault="007B5AB1" w:rsidP="007B5AB1">
      <w:pPr>
        <w:pStyle w:val="Style13"/>
        <w:widowControl/>
        <w:ind w:firstLine="720"/>
        <w:jc w:val="both"/>
        <w:rPr>
          <w:rStyle w:val="FontStyle47"/>
          <w:rFonts w:ascii="Times New Roman" w:hAnsi="Times New Roman" w:cs="Times New Roman"/>
          <w:sz w:val="28"/>
          <w:szCs w:val="28"/>
          <w:lang w:val="kk" w:eastAsia="en-US"/>
        </w:rPr>
      </w:pPr>
      <w:r w:rsidRPr="007B5AB1">
        <w:rPr>
          <w:rStyle w:val="FontStyle47"/>
          <w:rFonts w:ascii="Times New Roman" w:hAnsi="Times New Roman" w:cs="Times New Roman"/>
          <w:sz w:val="28"/>
          <w:szCs w:val="28"/>
          <w:lang w:val="kk" w:eastAsia="en-US"/>
        </w:rPr>
        <w:t xml:space="preserve"> </w:t>
      </w:r>
      <w:r w:rsidR="007F0DCC" w:rsidRPr="008C2F0F">
        <w:rPr>
          <w:rStyle w:val="FontStyle49"/>
          <w:rFonts w:ascii="Times New Roman" w:hAnsi="Times New Roman" w:cs="Times New Roman"/>
          <w:sz w:val="28"/>
          <w:szCs w:val="28"/>
          <w:lang w:val="kk" w:eastAsia="en-US"/>
        </w:rPr>
        <w:t>3.33 Робототехника:</w:t>
      </w:r>
      <w:r w:rsidRPr="007B5AB1">
        <w:rPr>
          <w:rStyle w:val="FontStyle47"/>
          <w:rFonts w:ascii="Times New Roman" w:hAnsi="Times New Roman" w:cs="Times New Roman"/>
          <w:sz w:val="28"/>
          <w:szCs w:val="28"/>
          <w:lang w:val="kk" w:eastAsia="en-US"/>
        </w:rPr>
        <w:t xml:space="preserve"> </w:t>
      </w:r>
      <w:r w:rsidR="007F0DCC" w:rsidRPr="008C2F0F">
        <w:rPr>
          <w:rStyle w:val="FontStyle48"/>
          <w:rFonts w:ascii="Times New Roman" w:hAnsi="Times New Roman" w:cs="Times New Roman"/>
          <w:sz w:val="28"/>
          <w:szCs w:val="28"/>
          <w:lang w:val="kk" w:eastAsia="en-US"/>
        </w:rPr>
        <w:t>Роботтарды</w:t>
      </w:r>
      <w:r w:rsidRPr="007B5AB1">
        <w:rPr>
          <w:rStyle w:val="FontStyle47"/>
          <w:rFonts w:ascii="Times New Roman" w:hAnsi="Times New Roman" w:cs="Times New Roman"/>
          <w:sz w:val="28"/>
          <w:szCs w:val="28"/>
          <w:lang w:val="kk" w:eastAsia="en-US"/>
        </w:rPr>
        <w:t xml:space="preserve"> жобалау, өндіру және пайдалану </w:t>
      </w:r>
      <w:hyperlink w:anchor="bookmark22" w:history="1">
        <w:r w:rsidR="007F0DCC" w:rsidRPr="008C2F0F">
          <w:rPr>
            <w:rStyle w:val="FontStyle47"/>
            <w:rFonts w:ascii="Times New Roman" w:hAnsi="Times New Roman" w:cs="Times New Roman"/>
            <w:color w:val="053CF5"/>
            <w:sz w:val="28"/>
            <w:szCs w:val="28"/>
            <w:u w:val="single"/>
            <w:lang w:val="kk" w:eastAsia="en-US"/>
          </w:rPr>
          <w:t>(3.32)</w:t>
        </w:r>
      </w:hyperlink>
      <w:r w:rsidRPr="007B5AB1">
        <w:rPr>
          <w:rStyle w:val="FontStyle47"/>
          <w:rFonts w:ascii="Times New Roman" w:hAnsi="Times New Roman" w:cs="Times New Roman"/>
          <w:sz w:val="28"/>
          <w:szCs w:val="28"/>
          <w:lang w:val="kk" w:eastAsia="en-US"/>
        </w:rPr>
        <w:t xml:space="preserve"> ғылымы мен тәжірибесі</w:t>
      </w:r>
    </w:p>
    <w:p w:rsidR="007B5AB1" w:rsidRPr="007F0DCC" w:rsidRDefault="007B5AB1" w:rsidP="007B5AB1">
      <w:pPr>
        <w:pStyle w:val="Style13"/>
        <w:widowControl/>
        <w:ind w:firstLine="720"/>
        <w:jc w:val="both"/>
        <w:rPr>
          <w:rStyle w:val="FontStyle47"/>
          <w:rFonts w:ascii="Times New Roman" w:hAnsi="Times New Roman" w:cs="Times New Roman"/>
          <w:sz w:val="28"/>
          <w:szCs w:val="28"/>
          <w:lang w:val="kk" w:eastAsia="en-US"/>
        </w:rPr>
      </w:pPr>
    </w:p>
    <w:p w:rsidR="00ED5970" w:rsidRPr="007F0DCC" w:rsidRDefault="007F0DCC" w:rsidP="001518F5">
      <w:pPr>
        <w:pStyle w:val="Style27"/>
        <w:widowControl/>
        <w:ind w:firstLine="720"/>
        <w:jc w:val="both"/>
        <w:rPr>
          <w:rStyle w:val="FontStyle47"/>
          <w:rFonts w:ascii="Times New Roman" w:hAnsi="Times New Roman" w:cs="Times New Roman"/>
          <w:sz w:val="24"/>
          <w:szCs w:val="24"/>
          <w:lang w:val="kk" w:eastAsia="en-US"/>
        </w:rPr>
      </w:pPr>
      <w:r w:rsidRPr="007B5AB1">
        <w:rPr>
          <w:rStyle w:val="FontStyle47"/>
          <w:rFonts w:ascii="Times New Roman" w:hAnsi="Times New Roman" w:cs="Times New Roman"/>
          <w:sz w:val="24"/>
          <w:szCs w:val="24"/>
          <w:lang w:val="kk" w:eastAsia="en-US"/>
        </w:rPr>
        <w:t>[ДЕРЕККӨЗ: ISO 8373:2012, 2.16]</w:t>
      </w:r>
    </w:p>
    <w:p w:rsidR="007B5AB1" w:rsidRPr="007F0DCC" w:rsidRDefault="007B5AB1" w:rsidP="001518F5">
      <w:pPr>
        <w:pStyle w:val="Style27"/>
        <w:widowControl/>
        <w:ind w:firstLine="720"/>
        <w:jc w:val="both"/>
        <w:rPr>
          <w:rStyle w:val="FontStyle47"/>
          <w:rFonts w:ascii="Times New Roman" w:hAnsi="Times New Roman" w:cs="Times New Roman"/>
          <w:sz w:val="24"/>
          <w:szCs w:val="24"/>
          <w:lang w:val="kk" w:eastAsia="en-US"/>
        </w:rPr>
      </w:pPr>
    </w:p>
    <w:p w:rsidR="00352147" w:rsidRPr="007F0DCC" w:rsidRDefault="007F0DCC" w:rsidP="007B5AB1">
      <w:pPr>
        <w:pStyle w:val="Style13"/>
        <w:widowControl/>
        <w:ind w:firstLine="720"/>
        <w:jc w:val="both"/>
        <w:rPr>
          <w:rStyle w:val="FontStyle47"/>
          <w:rFonts w:ascii="Times New Roman" w:hAnsi="Times New Roman" w:cs="Times New Roman"/>
          <w:sz w:val="28"/>
          <w:szCs w:val="28"/>
          <w:lang w:val="kk" w:eastAsia="en-US"/>
        </w:rPr>
      </w:pPr>
      <w:bookmarkStart w:id="21" w:name="bookmark23"/>
      <w:r w:rsidRPr="008C2F0F">
        <w:rPr>
          <w:rStyle w:val="FontStyle49"/>
          <w:rFonts w:ascii="Times New Roman" w:hAnsi="Times New Roman" w:cs="Times New Roman"/>
          <w:sz w:val="28"/>
          <w:szCs w:val="28"/>
          <w:lang w:val="kk" w:eastAsia="en-US"/>
        </w:rPr>
        <w:t>3</w:t>
      </w:r>
      <w:bookmarkEnd w:id="21"/>
      <w:r w:rsidR="007B5AB1" w:rsidRPr="007B5AB1">
        <w:rPr>
          <w:rStyle w:val="FontStyle49"/>
          <w:rFonts w:ascii="Times New Roman" w:hAnsi="Times New Roman" w:cs="Times New Roman"/>
          <w:b w:val="0"/>
          <w:sz w:val="28"/>
          <w:szCs w:val="28"/>
          <w:lang w:val="kk" w:eastAsia="en-US"/>
        </w:rPr>
        <w:t xml:space="preserve"> </w:t>
      </w:r>
      <w:r w:rsidRPr="008C2F0F">
        <w:rPr>
          <w:rStyle w:val="FontStyle49"/>
          <w:rFonts w:ascii="Times New Roman" w:hAnsi="Times New Roman" w:cs="Times New Roman"/>
          <w:sz w:val="28"/>
          <w:szCs w:val="28"/>
          <w:lang w:val="kk" w:eastAsia="en-US"/>
        </w:rPr>
        <w:t>.34 Қауіпсіздік:</w:t>
      </w:r>
      <w:r w:rsidR="007B5AB1" w:rsidRPr="007B5AB1">
        <w:rPr>
          <w:rStyle w:val="FontStyle49"/>
          <w:rFonts w:ascii="Times New Roman" w:hAnsi="Times New Roman" w:cs="Times New Roman"/>
          <w:b w:val="0"/>
          <w:sz w:val="28"/>
          <w:szCs w:val="28"/>
          <w:lang w:val="kk" w:eastAsia="en-US"/>
        </w:rPr>
        <w:t xml:space="preserve"> қабылданбайтын </w:t>
      </w:r>
      <w:r w:rsidRPr="008C2F0F">
        <w:rPr>
          <w:rStyle w:val="FontStyle48"/>
          <w:rFonts w:ascii="Times New Roman" w:hAnsi="Times New Roman" w:cs="Times New Roman"/>
          <w:sz w:val="28"/>
          <w:szCs w:val="28"/>
          <w:lang w:val="kk" w:eastAsia="en-US"/>
        </w:rPr>
        <w:t>тәуекелдің</w:t>
      </w:r>
      <w:r w:rsidR="007B5AB1" w:rsidRPr="007B5AB1">
        <w:rPr>
          <w:rStyle w:val="FontStyle49"/>
          <w:rFonts w:ascii="Times New Roman" w:hAnsi="Times New Roman" w:cs="Times New Roman"/>
          <w:b w:val="0"/>
          <w:sz w:val="28"/>
          <w:szCs w:val="28"/>
          <w:lang w:val="kk" w:eastAsia="en-US"/>
        </w:rPr>
        <w:t xml:space="preserve"> болмауы ( </w:t>
      </w:r>
      <w:hyperlink w:anchor="bookmark21" w:history="1">
        <w:r w:rsidRPr="008C2F0F">
          <w:rPr>
            <w:rStyle w:val="FontStyle47"/>
            <w:rFonts w:ascii="Times New Roman" w:hAnsi="Times New Roman" w:cs="Times New Roman"/>
            <w:color w:val="053CF5"/>
            <w:sz w:val="28"/>
            <w:szCs w:val="28"/>
            <w:u w:val="single"/>
            <w:lang w:val="kk" w:eastAsia="en-US"/>
          </w:rPr>
          <w:t>3.31</w:t>
        </w:r>
      </w:hyperlink>
      <w:r w:rsidR="007B5AB1" w:rsidRPr="007B5AB1">
        <w:rPr>
          <w:rStyle w:val="FontStyle49"/>
          <w:rFonts w:ascii="Times New Roman" w:hAnsi="Times New Roman" w:cs="Times New Roman"/>
          <w:b w:val="0"/>
          <w:sz w:val="28"/>
          <w:szCs w:val="28"/>
          <w:lang w:val="kk" w:eastAsia="en-US"/>
        </w:rPr>
        <w:t xml:space="preserve"> ) </w:t>
      </w:r>
    </w:p>
    <w:p w:rsidR="007B5AB1" w:rsidRPr="007F0DCC" w:rsidRDefault="007B5AB1" w:rsidP="001518F5">
      <w:pPr>
        <w:pStyle w:val="Style27"/>
        <w:widowControl/>
        <w:ind w:firstLine="720"/>
        <w:jc w:val="both"/>
        <w:rPr>
          <w:rStyle w:val="FontStyle47"/>
          <w:rFonts w:ascii="Times New Roman" w:hAnsi="Times New Roman" w:cs="Times New Roman"/>
          <w:sz w:val="24"/>
          <w:szCs w:val="24"/>
          <w:lang w:val="kk" w:eastAsia="en-US"/>
        </w:rPr>
      </w:pPr>
    </w:p>
    <w:p w:rsidR="00ED5970" w:rsidRPr="007F0DCC" w:rsidRDefault="007F0DCC" w:rsidP="001518F5">
      <w:pPr>
        <w:pStyle w:val="Style27"/>
        <w:widowControl/>
        <w:ind w:firstLine="720"/>
        <w:jc w:val="both"/>
        <w:rPr>
          <w:rStyle w:val="FontStyle47"/>
          <w:rFonts w:ascii="Times New Roman" w:hAnsi="Times New Roman" w:cs="Times New Roman"/>
          <w:sz w:val="24"/>
          <w:szCs w:val="24"/>
          <w:lang w:val="kk" w:eastAsia="en-US"/>
        </w:rPr>
      </w:pPr>
      <w:r w:rsidRPr="007B5AB1">
        <w:rPr>
          <w:rStyle w:val="FontStyle47"/>
          <w:rFonts w:ascii="Times New Roman" w:hAnsi="Times New Roman" w:cs="Times New Roman"/>
          <w:sz w:val="24"/>
          <w:szCs w:val="24"/>
          <w:lang w:val="kk" w:eastAsia="en-US"/>
        </w:rPr>
        <w:t>[ДЕРЕККӨЗ: ISO/IEC 51:2014 нұсқауы , 3.14]</w:t>
      </w:r>
    </w:p>
    <w:p w:rsidR="007B5AB1" w:rsidRPr="007F0DCC" w:rsidRDefault="007B5AB1" w:rsidP="001518F5">
      <w:pPr>
        <w:pStyle w:val="Style27"/>
        <w:widowControl/>
        <w:ind w:firstLine="720"/>
        <w:jc w:val="both"/>
        <w:rPr>
          <w:rStyle w:val="FontStyle47"/>
          <w:rFonts w:ascii="Times New Roman" w:hAnsi="Times New Roman" w:cs="Times New Roman"/>
          <w:sz w:val="28"/>
          <w:szCs w:val="28"/>
          <w:lang w:val="kk" w:eastAsia="en-US"/>
        </w:rPr>
      </w:pPr>
    </w:p>
    <w:p w:rsidR="00ED5970" w:rsidRPr="007F0DCC" w:rsidRDefault="007F0DCC" w:rsidP="007B5AB1">
      <w:pPr>
        <w:pStyle w:val="Style13"/>
        <w:widowControl/>
        <w:ind w:firstLine="720"/>
        <w:jc w:val="both"/>
        <w:rPr>
          <w:rStyle w:val="FontStyle47"/>
          <w:rFonts w:ascii="Times New Roman" w:hAnsi="Times New Roman" w:cs="Times New Roman"/>
          <w:sz w:val="28"/>
          <w:szCs w:val="28"/>
          <w:lang w:val="kk" w:eastAsia="en-US"/>
        </w:rPr>
      </w:pPr>
      <w:bookmarkStart w:id="22" w:name="bookmark24"/>
      <w:r w:rsidRPr="008C2F0F">
        <w:rPr>
          <w:rStyle w:val="FontStyle49"/>
          <w:rFonts w:ascii="Times New Roman" w:hAnsi="Times New Roman" w:cs="Times New Roman"/>
          <w:sz w:val="28"/>
          <w:szCs w:val="28"/>
          <w:lang w:val="kk" w:eastAsia="en-US"/>
        </w:rPr>
        <w:t>3</w:t>
      </w:r>
      <w:bookmarkEnd w:id="22"/>
      <w:r w:rsidR="007B5AB1" w:rsidRPr="007B5AB1">
        <w:rPr>
          <w:rStyle w:val="FontStyle49"/>
          <w:rFonts w:ascii="Times New Roman" w:hAnsi="Times New Roman" w:cs="Times New Roman"/>
          <w:b w:val="0"/>
          <w:sz w:val="28"/>
          <w:szCs w:val="28"/>
          <w:lang w:val="kk" w:eastAsia="en-US"/>
        </w:rPr>
        <w:t xml:space="preserve"> </w:t>
      </w:r>
      <w:r w:rsidRPr="008C2F0F">
        <w:rPr>
          <w:rStyle w:val="FontStyle49"/>
          <w:rFonts w:ascii="Times New Roman" w:hAnsi="Times New Roman" w:cs="Times New Roman"/>
          <w:sz w:val="28"/>
          <w:szCs w:val="28"/>
          <w:lang w:val="kk" w:eastAsia="en-US"/>
        </w:rPr>
        <w:t>.35 Қорғаушылық:</w:t>
      </w:r>
      <w:r w:rsidR="007B5AB1" w:rsidRPr="007B5AB1">
        <w:rPr>
          <w:rStyle w:val="FontStyle49"/>
          <w:rFonts w:ascii="Times New Roman" w:hAnsi="Times New Roman" w:cs="Times New Roman"/>
          <w:b w:val="0"/>
          <w:sz w:val="28"/>
          <w:szCs w:val="28"/>
          <w:lang w:val="kk" w:eastAsia="en-US"/>
        </w:rPr>
        <w:t xml:space="preserve"> Өнімнің немесе </w:t>
      </w:r>
      <w:r w:rsidR="00772913" w:rsidRPr="008C2F0F">
        <w:rPr>
          <w:rStyle w:val="FontStyle48"/>
          <w:rFonts w:ascii="Times New Roman" w:hAnsi="Times New Roman" w:cs="Times New Roman"/>
          <w:sz w:val="28"/>
          <w:szCs w:val="28"/>
          <w:lang w:val="kk" w:eastAsia="en-US"/>
        </w:rPr>
        <w:t>жүйенің</w:t>
      </w:r>
      <w:r w:rsidR="007B5AB1" w:rsidRPr="007B5AB1">
        <w:rPr>
          <w:rStyle w:val="FontStyle49"/>
          <w:rFonts w:ascii="Times New Roman" w:hAnsi="Times New Roman" w:cs="Times New Roman"/>
          <w:b w:val="0"/>
          <w:sz w:val="28"/>
          <w:szCs w:val="28"/>
          <w:lang w:val="kk" w:eastAsia="en-US"/>
        </w:rPr>
        <w:t xml:space="preserve"> </w:t>
      </w:r>
      <w:hyperlink w:anchor="bookmark26" w:history="1">
        <w:r w:rsidRPr="008C2F0F">
          <w:rPr>
            <w:rStyle w:val="FontStyle47"/>
            <w:rFonts w:ascii="Times New Roman" w:hAnsi="Times New Roman" w:cs="Times New Roman"/>
            <w:color w:val="053CF5"/>
            <w:sz w:val="28"/>
            <w:szCs w:val="28"/>
            <w:u w:val="single"/>
            <w:lang w:val="kk" w:eastAsia="en-US"/>
          </w:rPr>
          <w:t>(3.38)</w:t>
        </w:r>
      </w:hyperlink>
      <w:r w:rsidR="007B5AB1" w:rsidRPr="007B5AB1">
        <w:rPr>
          <w:rStyle w:val="FontStyle49"/>
          <w:rFonts w:ascii="Times New Roman" w:hAnsi="Times New Roman" w:cs="Times New Roman"/>
          <w:b w:val="0"/>
          <w:sz w:val="28"/>
          <w:szCs w:val="28"/>
          <w:lang w:val="kk" w:eastAsia="en-US"/>
        </w:rPr>
        <w:t xml:space="preserve"> </w:t>
      </w:r>
      <w:r w:rsidR="00772913" w:rsidRPr="008C2F0F">
        <w:rPr>
          <w:rStyle w:val="FontStyle48"/>
          <w:rFonts w:ascii="Times New Roman" w:hAnsi="Times New Roman" w:cs="Times New Roman"/>
          <w:sz w:val="28"/>
          <w:szCs w:val="28"/>
          <w:lang w:val="kk" w:eastAsia="en-US"/>
        </w:rPr>
        <w:t>ақпаратты</w:t>
      </w:r>
      <w:r w:rsidR="007B5AB1" w:rsidRPr="007B5AB1">
        <w:rPr>
          <w:rStyle w:val="FontStyle49"/>
          <w:rFonts w:ascii="Times New Roman" w:hAnsi="Times New Roman" w:cs="Times New Roman"/>
          <w:b w:val="0"/>
          <w:sz w:val="28"/>
          <w:szCs w:val="28"/>
          <w:lang w:val="kk" w:eastAsia="en-US"/>
        </w:rPr>
        <w:t xml:space="preserve"> </w:t>
      </w:r>
      <w:hyperlink w:anchor="bookmark12" w:history="1">
        <w:r w:rsidRPr="008C2F0F">
          <w:rPr>
            <w:rStyle w:val="FontStyle47"/>
            <w:rFonts w:ascii="Times New Roman" w:hAnsi="Times New Roman" w:cs="Times New Roman"/>
            <w:color w:val="053CF5"/>
            <w:sz w:val="28"/>
            <w:szCs w:val="28"/>
            <w:u w:val="single"/>
            <w:lang w:val="kk" w:eastAsia="en-US"/>
          </w:rPr>
          <w:t>(3.20)</w:t>
        </w:r>
      </w:hyperlink>
      <w:r w:rsidR="007B5AB1" w:rsidRPr="007B5AB1">
        <w:rPr>
          <w:rStyle w:val="FontStyle49"/>
          <w:rFonts w:ascii="Times New Roman" w:hAnsi="Times New Roman" w:cs="Times New Roman"/>
          <w:b w:val="0"/>
          <w:sz w:val="28"/>
          <w:szCs w:val="28"/>
          <w:lang w:val="kk" w:eastAsia="en-US"/>
        </w:rPr>
        <w:t xml:space="preserve"> және </w:t>
      </w:r>
      <w:r w:rsidR="00772913" w:rsidRPr="008C2F0F">
        <w:rPr>
          <w:rStyle w:val="FontStyle48"/>
          <w:rFonts w:ascii="Times New Roman" w:hAnsi="Times New Roman" w:cs="Times New Roman"/>
          <w:sz w:val="28"/>
          <w:szCs w:val="28"/>
          <w:lang w:val="kk" w:eastAsia="en-US"/>
        </w:rPr>
        <w:t>деректерді</w:t>
      </w:r>
      <w:r w:rsidR="007B5AB1" w:rsidRPr="007B5AB1">
        <w:rPr>
          <w:rStyle w:val="FontStyle49"/>
          <w:rFonts w:ascii="Times New Roman" w:hAnsi="Times New Roman" w:cs="Times New Roman"/>
          <w:b w:val="0"/>
          <w:sz w:val="28"/>
          <w:szCs w:val="28"/>
          <w:lang w:val="kk" w:eastAsia="en-US"/>
        </w:rPr>
        <w:t xml:space="preserve"> </w:t>
      </w:r>
      <w:hyperlink w:anchor="bookmark9" w:history="1">
        <w:r w:rsidRPr="008C2F0F">
          <w:rPr>
            <w:rStyle w:val="FontStyle47"/>
            <w:rFonts w:ascii="Times New Roman" w:hAnsi="Times New Roman" w:cs="Times New Roman"/>
            <w:color w:val="053CF5"/>
            <w:sz w:val="28"/>
            <w:szCs w:val="28"/>
            <w:u w:val="single"/>
            <w:lang w:val="kk" w:eastAsia="en-US"/>
          </w:rPr>
          <w:t>(3.11) қорғау дәрежесі,</w:t>
        </w:r>
      </w:hyperlink>
      <w:r w:rsidR="007B5AB1" w:rsidRPr="007B5AB1">
        <w:rPr>
          <w:rStyle w:val="FontStyle49"/>
          <w:rFonts w:ascii="Times New Roman" w:hAnsi="Times New Roman" w:cs="Times New Roman"/>
          <w:b w:val="0"/>
          <w:sz w:val="28"/>
          <w:szCs w:val="28"/>
          <w:lang w:val="kk" w:eastAsia="en-US"/>
        </w:rPr>
        <w:t xml:space="preserve"> осылайша адамдар немесе басқа өнімдер немесе жүйелер олардың түрлері мен өкілеттік деңгейлеріне сәйкес деректерге қол жеткізу дәрежесіне ие болады.</w:t>
      </w:r>
    </w:p>
    <w:p w:rsidR="007B5AB1" w:rsidRPr="007F0DCC" w:rsidRDefault="007B5AB1" w:rsidP="001518F5">
      <w:pPr>
        <w:pStyle w:val="Style27"/>
        <w:widowControl/>
        <w:ind w:firstLine="720"/>
        <w:jc w:val="both"/>
        <w:rPr>
          <w:rStyle w:val="FontStyle47"/>
          <w:rFonts w:ascii="Times New Roman" w:hAnsi="Times New Roman" w:cs="Times New Roman"/>
          <w:sz w:val="28"/>
          <w:szCs w:val="28"/>
          <w:lang w:val="kk" w:eastAsia="en-US"/>
        </w:rPr>
      </w:pPr>
    </w:p>
    <w:p w:rsidR="00772913" w:rsidRPr="007F0DCC" w:rsidRDefault="007F0DCC" w:rsidP="001518F5">
      <w:pPr>
        <w:pStyle w:val="Style27"/>
        <w:widowControl/>
        <w:ind w:firstLine="720"/>
        <w:jc w:val="both"/>
        <w:rPr>
          <w:rStyle w:val="FontStyle47"/>
          <w:rFonts w:ascii="Times New Roman" w:hAnsi="Times New Roman" w:cs="Times New Roman"/>
          <w:sz w:val="24"/>
          <w:szCs w:val="24"/>
          <w:lang w:val="kk" w:eastAsia="en-US"/>
        </w:rPr>
      </w:pPr>
      <w:r w:rsidRPr="007B5AB1">
        <w:rPr>
          <w:rStyle w:val="FontStyle47"/>
          <w:rFonts w:ascii="Times New Roman" w:hAnsi="Times New Roman" w:cs="Times New Roman"/>
          <w:sz w:val="24"/>
          <w:szCs w:val="24"/>
          <w:lang w:val="kk" w:eastAsia="en-US"/>
        </w:rPr>
        <w:t xml:space="preserve">[ДЕРЕККӨЗ: ISO/IEC 25010: 2011, 4.2.6] </w:t>
      </w:r>
    </w:p>
    <w:p w:rsidR="007B5AB1" w:rsidRPr="007F0DCC" w:rsidRDefault="007B5AB1" w:rsidP="001518F5">
      <w:pPr>
        <w:pStyle w:val="Style27"/>
        <w:widowControl/>
        <w:ind w:firstLine="720"/>
        <w:jc w:val="both"/>
        <w:rPr>
          <w:rStyle w:val="FontStyle49"/>
          <w:rFonts w:ascii="Times New Roman" w:hAnsi="Times New Roman" w:cs="Times New Roman"/>
          <w:sz w:val="28"/>
          <w:szCs w:val="28"/>
          <w:lang w:val="kk" w:eastAsia="en-US"/>
        </w:rPr>
      </w:pPr>
    </w:p>
    <w:p w:rsidR="00772913" w:rsidRPr="007F0DCC" w:rsidRDefault="007F0DCC" w:rsidP="001518F5">
      <w:pPr>
        <w:pStyle w:val="Style27"/>
        <w:widowControl/>
        <w:ind w:firstLine="720"/>
        <w:jc w:val="both"/>
        <w:rPr>
          <w:rStyle w:val="FontStyle47"/>
          <w:rFonts w:ascii="Times New Roman" w:hAnsi="Times New Roman" w:cs="Times New Roman"/>
          <w:sz w:val="28"/>
          <w:szCs w:val="28"/>
          <w:lang w:val="kk" w:eastAsia="en-US"/>
        </w:rPr>
      </w:pPr>
      <w:r w:rsidRPr="008C2F0F">
        <w:rPr>
          <w:rStyle w:val="FontStyle49"/>
          <w:rFonts w:ascii="Times New Roman" w:hAnsi="Times New Roman" w:cs="Times New Roman"/>
          <w:sz w:val="28"/>
          <w:szCs w:val="28"/>
          <w:lang w:val="kk" w:eastAsia="en-US"/>
        </w:rPr>
        <w:t>3.36 Осал деректер:</w:t>
      </w:r>
      <w:r w:rsidRPr="008C2F0F">
        <w:rPr>
          <w:rStyle w:val="FontStyle47"/>
          <w:rFonts w:ascii="Times New Roman" w:hAnsi="Times New Roman" w:cs="Times New Roman"/>
          <w:sz w:val="28"/>
          <w:szCs w:val="28"/>
          <w:lang w:val="kk" w:eastAsia="en-US"/>
        </w:rPr>
        <w:t xml:space="preserve"> Жоғалған немесе ашылған жағдайда ықтимал зиянды әсер ететін </w:t>
      </w:r>
      <w:r w:rsidR="007B5AB1" w:rsidRPr="007B5AB1">
        <w:rPr>
          <w:rStyle w:val="FontStyle49"/>
          <w:rFonts w:ascii="Times New Roman" w:hAnsi="Times New Roman" w:cs="Times New Roman"/>
          <w:b w:val="0"/>
          <w:i/>
          <w:sz w:val="28"/>
          <w:szCs w:val="28"/>
          <w:lang w:val="kk" w:eastAsia="en-US"/>
        </w:rPr>
        <w:t>деректер</w:t>
      </w:r>
      <w:r w:rsidRPr="008C2F0F">
        <w:rPr>
          <w:rStyle w:val="FontStyle47"/>
          <w:rFonts w:ascii="Times New Roman" w:hAnsi="Times New Roman" w:cs="Times New Roman"/>
          <w:sz w:val="28"/>
          <w:szCs w:val="28"/>
          <w:lang w:val="kk" w:eastAsia="en-US"/>
        </w:rPr>
        <w:t xml:space="preserve"> </w:t>
      </w:r>
      <w:hyperlink w:anchor="bookmark9" w:history="1">
        <w:r w:rsidRPr="008C2F0F">
          <w:rPr>
            <w:rStyle w:val="FontStyle47"/>
            <w:rFonts w:ascii="Times New Roman" w:hAnsi="Times New Roman" w:cs="Times New Roman"/>
            <w:color w:val="053CF5"/>
            <w:sz w:val="28"/>
            <w:szCs w:val="28"/>
            <w:u w:val="single"/>
            <w:lang w:val="kk" w:eastAsia="en-US"/>
          </w:rPr>
          <w:t>(3.11)</w:t>
        </w:r>
      </w:hyperlink>
    </w:p>
    <w:p w:rsidR="007B5AB1" w:rsidRPr="007F0DCC" w:rsidRDefault="007B5AB1" w:rsidP="001518F5">
      <w:pPr>
        <w:pStyle w:val="Style27"/>
        <w:widowControl/>
        <w:ind w:firstLine="720"/>
        <w:jc w:val="both"/>
        <w:rPr>
          <w:rStyle w:val="FontStyle47"/>
          <w:rFonts w:ascii="Times New Roman" w:hAnsi="Times New Roman" w:cs="Times New Roman"/>
          <w:sz w:val="28"/>
          <w:szCs w:val="28"/>
          <w:lang w:val="kk" w:eastAsia="en-US"/>
        </w:rPr>
      </w:pPr>
    </w:p>
    <w:p w:rsidR="00772913" w:rsidRPr="007F0DCC" w:rsidRDefault="007F0DCC" w:rsidP="001518F5">
      <w:pPr>
        <w:pStyle w:val="Style27"/>
        <w:widowControl/>
        <w:ind w:firstLine="720"/>
        <w:jc w:val="both"/>
        <w:rPr>
          <w:rStyle w:val="FontStyle47"/>
          <w:rFonts w:ascii="Times New Roman" w:hAnsi="Times New Roman" w:cs="Times New Roman"/>
          <w:sz w:val="24"/>
          <w:szCs w:val="24"/>
          <w:lang w:val="kk" w:eastAsia="en-US"/>
        </w:rPr>
      </w:pPr>
      <w:r w:rsidRPr="007B5AB1">
        <w:rPr>
          <w:rStyle w:val="FontStyle47"/>
          <w:rFonts w:ascii="Times New Roman" w:hAnsi="Times New Roman" w:cs="Times New Roman"/>
          <w:sz w:val="24"/>
          <w:szCs w:val="24"/>
          <w:lang w:val="kk" w:eastAsia="en-US"/>
        </w:rPr>
        <w:t xml:space="preserve">[ДЕРЕККӨЗ: ISO 5127: 2017, 3.1.10.16] </w:t>
      </w:r>
    </w:p>
    <w:p w:rsidR="007B5AB1" w:rsidRPr="007F0DCC" w:rsidRDefault="007B5AB1" w:rsidP="001518F5">
      <w:pPr>
        <w:pStyle w:val="Style27"/>
        <w:widowControl/>
        <w:ind w:firstLine="720"/>
        <w:jc w:val="both"/>
        <w:rPr>
          <w:rStyle w:val="FontStyle49"/>
          <w:rFonts w:ascii="Times New Roman" w:hAnsi="Times New Roman" w:cs="Times New Roman"/>
          <w:sz w:val="28"/>
          <w:szCs w:val="28"/>
          <w:lang w:val="kk" w:eastAsia="en-US"/>
        </w:rPr>
      </w:pPr>
    </w:p>
    <w:p w:rsidR="00772913" w:rsidRPr="007F0DCC" w:rsidRDefault="007F0DCC" w:rsidP="007B5AB1">
      <w:pPr>
        <w:pStyle w:val="Style27"/>
        <w:widowControl/>
        <w:ind w:firstLine="720"/>
        <w:jc w:val="both"/>
        <w:rPr>
          <w:rStyle w:val="FontStyle47"/>
          <w:rFonts w:ascii="Times New Roman" w:hAnsi="Times New Roman" w:cs="Times New Roman"/>
          <w:sz w:val="28"/>
          <w:szCs w:val="28"/>
          <w:lang w:val="kk" w:eastAsia="en-US"/>
        </w:rPr>
      </w:pPr>
      <w:r w:rsidRPr="008C2F0F">
        <w:rPr>
          <w:rStyle w:val="FontStyle49"/>
          <w:rFonts w:ascii="Times New Roman" w:hAnsi="Times New Roman" w:cs="Times New Roman"/>
          <w:sz w:val="28"/>
          <w:szCs w:val="28"/>
          <w:lang w:val="kk" w:eastAsia="en-US"/>
        </w:rPr>
        <w:t>3.37 Мүдделі тарап:</w:t>
      </w:r>
      <w:r w:rsidR="007B5AB1" w:rsidRPr="007B5AB1">
        <w:rPr>
          <w:rStyle w:val="FontStyle49"/>
          <w:rFonts w:ascii="Times New Roman" w:hAnsi="Times New Roman" w:cs="Times New Roman"/>
          <w:b w:val="0"/>
          <w:sz w:val="28"/>
          <w:szCs w:val="28"/>
          <w:lang w:val="kk" w:eastAsia="en-US"/>
        </w:rPr>
        <w:t xml:space="preserve"> Шешім немесе әрекет әсер ете алатын, әсер ете алатын немесе өзін әсер етті деп санайтын кез келген жеке тұлға, топ немесе ұйым </w:t>
      </w:r>
    </w:p>
    <w:p w:rsidR="007B5AB1" w:rsidRPr="007F0DCC" w:rsidRDefault="007B5AB1" w:rsidP="001518F5">
      <w:pPr>
        <w:pStyle w:val="Style21"/>
        <w:widowControl/>
        <w:ind w:firstLine="720"/>
        <w:jc w:val="both"/>
        <w:rPr>
          <w:rStyle w:val="FontStyle47"/>
          <w:rFonts w:ascii="Times New Roman" w:hAnsi="Times New Roman" w:cs="Times New Roman"/>
          <w:sz w:val="24"/>
          <w:szCs w:val="24"/>
          <w:lang w:val="kk" w:eastAsia="en-US"/>
        </w:rPr>
      </w:pPr>
    </w:p>
    <w:p w:rsidR="00ED5970" w:rsidRPr="007F0DCC" w:rsidRDefault="007F0DCC" w:rsidP="001518F5">
      <w:pPr>
        <w:pStyle w:val="Style21"/>
        <w:widowControl/>
        <w:ind w:firstLine="720"/>
        <w:jc w:val="both"/>
        <w:rPr>
          <w:rStyle w:val="FontStyle47"/>
          <w:rFonts w:ascii="Times New Roman" w:hAnsi="Times New Roman" w:cs="Times New Roman"/>
          <w:sz w:val="24"/>
          <w:szCs w:val="24"/>
          <w:lang w:val="kk" w:eastAsia="en-US"/>
        </w:rPr>
      </w:pPr>
      <w:r w:rsidRPr="007B5AB1">
        <w:rPr>
          <w:rStyle w:val="FontStyle47"/>
          <w:rFonts w:ascii="Times New Roman" w:hAnsi="Times New Roman" w:cs="Times New Roman"/>
          <w:sz w:val="24"/>
          <w:szCs w:val="24"/>
          <w:lang w:val="kk" w:eastAsia="en-US"/>
        </w:rPr>
        <w:t>[ДЕРЕККӨЗ: ISO/IEC 38500: 2015, 2.24]</w:t>
      </w:r>
    </w:p>
    <w:p w:rsidR="007B5AB1" w:rsidRPr="007F0DCC" w:rsidRDefault="007B5AB1" w:rsidP="001518F5">
      <w:pPr>
        <w:pStyle w:val="Style21"/>
        <w:widowControl/>
        <w:ind w:firstLine="720"/>
        <w:jc w:val="both"/>
        <w:rPr>
          <w:rStyle w:val="FontStyle47"/>
          <w:rFonts w:ascii="Times New Roman" w:hAnsi="Times New Roman" w:cs="Times New Roman"/>
          <w:sz w:val="28"/>
          <w:szCs w:val="28"/>
          <w:lang w:val="kk" w:eastAsia="en-US"/>
        </w:rPr>
      </w:pPr>
    </w:p>
    <w:p w:rsidR="00772913" w:rsidRPr="007F0DCC" w:rsidRDefault="007F0DCC" w:rsidP="007B5AB1">
      <w:pPr>
        <w:pStyle w:val="Style21"/>
        <w:widowControl/>
        <w:ind w:firstLine="720"/>
        <w:jc w:val="both"/>
        <w:rPr>
          <w:rStyle w:val="FontStyle47"/>
          <w:rFonts w:ascii="Times New Roman" w:hAnsi="Times New Roman" w:cs="Times New Roman"/>
          <w:sz w:val="28"/>
          <w:szCs w:val="28"/>
          <w:lang w:val="kk" w:eastAsia="en-US"/>
        </w:rPr>
      </w:pPr>
      <w:bookmarkStart w:id="23" w:name="bookmark26"/>
      <w:r w:rsidRPr="008C2F0F">
        <w:rPr>
          <w:rStyle w:val="FontStyle49"/>
          <w:rFonts w:ascii="Times New Roman" w:hAnsi="Times New Roman" w:cs="Times New Roman"/>
          <w:sz w:val="28"/>
          <w:szCs w:val="28"/>
          <w:lang w:val="kk" w:eastAsia="en-US"/>
        </w:rPr>
        <w:t>3</w:t>
      </w:r>
      <w:bookmarkEnd w:id="23"/>
      <w:r w:rsidR="007B5AB1" w:rsidRPr="007B5AB1">
        <w:rPr>
          <w:rStyle w:val="FontStyle49"/>
          <w:rFonts w:ascii="Times New Roman" w:hAnsi="Times New Roman" w:cs="Times New Roman"/>
          <w:b w:val="0"/>
          <w:sz w:val="28"/>
          <w:szCs w:val="28"/>
          <w:lang w:val="kk" w:eastAsia="en-US"/>
        </w:rPr>
        <w:t xml:space="preserve"> </w:t>
      </w:r>
      <w:r w:rsidRPr="008C2F0F">
        <w:rPr>
          <w:rStyle w:val="FontStyle49"/>
          <w:rFonts w:ascii="Times New Roman" w:hAnsi="Times New Roman" w:cs="Times New Roman"/>
          <w:sz w:val="28"/>
          <w:szCs w:val="28"/>
          <w:lang w:val="kk" w:eastAsia="en-US"/>
        </w:rPr>
        <w:t>.38 Жүйе:</w:t>
      </w:r>
      <w:r w:rsidR="007B5AB1" w:rsidRPr="007B5AB1">
        <w:rPr>
          <w:rStyle w:val="FontStyle49"/>
          <w:rFonts w:ascii="Times New Roman" w:hAnsi="Times New Roman" w:cs="Times New Roman"/>
          <w:b w:val="0"/>
          <w:sz w:val="28"/>
          <w:szCs w:val="28"/>
          <w:lang w:val="kk" w:eastAsia="en-US"/>
        </w:rPr>
        <w:t xml:space="preserve"> Бір немесе бірнеше белгіленген мақсаттарға жету үшін ұйымдастырылған өзара әрекеттесетін элементтердің тіркесімі</w:t>
      </w:r>
    </w:p>
    <w:p w:rsidR="00D552FC" w:rsidRPr="007F0DCC" w:rsidRDefault="00D552FC" w:rsidP="001518F5">
      <w:pPr>
        <w:pStyle w:val="Style27"/>
        <w:widowControl/>
        <w:ind w:firstLine="720"/>
        <w:jc w:val="both"/>
        <w:rPr>
          <w:rStyle w:val="FontStyle41"/>
          <w:rFonts w:ascii="Times New Roman" w:hAnsi="Times New Roman" w:cs="Times New Roman"/>
          <w:sz w:val="28"/>
          <w:szCs w:val="28"/>
          <w:lang w:val="kk" w:eastAsia="en-US"/>
        </w:rPr>
      </w:pPr>
    </w:p>
    <w:p w:rsidR="00772913" w:rsidRPr="007F0DCC" w:rsidRDefault="007F0DCC" w:rsidP="001518F5">
      <w:pPr>
        <w:pStyle w:val="Style27"/>
        <w:widowControl/>
        <w:ind w:firstLine="720"/>
        <w:jc w:val="both"/>
        <w:rPr>
          <w:rStyle w:val="FontStyle41"/>
          <w:rFonts w:ascii="Times New Roman" w:hAnsi="Times New Roman" w:cs="Times New Roman"/>
          <w:sz w:val="24"/>
          <w:szCs w:val="28"/>
          <w:lang w:val="kk" w:eastAsia="en-US"/>
        </w:rPr>
      </w:pPr>
      <w:r w:rsidRPr="00D552FC">
        <w:rPr>
          <w:rStyle w:val="FontStyle41"/>
          <w:rFonts w:ascii="Times New Roman" w:hAnsi="Times New Roman" w:cs="Times New Roman"/>
          <w:sz w:val="24"/>
          <w:szCs w:val="28"/>
          <w:lang w:val="kk" w:eastAsia="en-US"/>
        </w:rPr>
        <w:t xml:space="preserve">Ескертпе: Жүйе кейде өнім немесе ол ұсынатын қызмет ретінде қарастырылады. </w:t>
      </w:r>
    </w:p>
    <w:p w:rsidR="00D552FC" w:rsidRPr="007F0DCC" w:rsidRDefault="00D552FC" w:rsidP="001518F5">
      <w:pPr>
        <w:pStyle w:val="Style27"/>
        <w:widowControl/>
        <w:ind w:firstLine="720"/>
        <w:jc w:val="both"/>
        <w:rPr>
          <w:rStyle w:val="FontStyle47"/>
          <w:rFonts w:ascii="Times New Roman" w:hAnsi="Times New Roman" w:cs="Times New Roman"/>
          <w:sz w:val="28"/>
          <w:szCs w:val="28"/>
          <w:lang w:val="kk" w:eastAsia="en-US"/>
        </w:rPr>
      </w:pPr>
    </w:p>
    <w:p w:rsidR="00ED5970" w:rsidRPr="007F0DCC" w:rsidRDefault="007F0DCC" w:rsidP="001518F5">
      <w:pPr>
        <w:pStyle w:val="Style27"/>
        <w:widowControl/>
        <w:ind w:firstLine="720"/>
        <w:jc w:val="both"/>
        <w:rPr>
          <w:rStyle w:val="FontStyle47"/>
          <w:rFonts w:ascii="Times New Roman" w:hAnsi="Times New Roman" w:cs="Times New Roman"/>
          <w:sz w:val="24"/>
          <w:szCs w:val="24"/>
          <w:lang w:val="kk" w:eastAsia="en-US"/>
        </w:rPr>
      </w:pPr>
      <w:r w:rsidRPr="007B5AB1">
        <w:rPr>
          <w:rStyle w:val="FontStyle47"/>
          <w:rFonts w:ascii="Times New Roman" w:hAnsi="Times New Roman" w:cs="Times New Roman"/>
          <w:sz w:val="24"/>
          <w:szCs w:val="24"/>
          <w:lang w:val="kk" w:eastAsia="en-US"/>
        </w:rPr>
        <w:t>[ДЕРЕККӨЗ: ISO/IEC/IEEE 15288: 2015, 3.38]</w:t>
      </w:r>
    </w:p>
    <w:p w:rsidR="007B5AB1" w:rsidRPr="007F0DCC" w:rsidRDefault="007B5AB1" w:rsidP="001518F5">
      <w:pPr>
        <w:pStyle w:val="Style27"/>
        <w:widowControl/>
        <w:ind w:firstLine="720"/>
        <w:jc w:val="both"/>
        <w:rPr>
          <w:rStyle w:val="FontStyle47"/>
          <w:rFonts w:ascii="Times New Roman" w:hAnsi="Times New Roman" w:cs="Times New Roman"/>
          <w:sz w:val="28"/>
          <w:szCs w:val="28"/>
          <w:lang w:val="kk" w:eastAsia="en-US"/>
        </w:rPr>
      </w:pPr>
    </w:p>
    <w:p w:rsidR="00ED5970" w:rsidRPr="007F0DCC" w:rsidRDefault="007F0DCC" w:rsidP="007B5AB1">
      <w:pPr>
        <w:pStyle w:val="Style13"/>
        <w:widowControl/>
        <w:ind w:firstLine="720"/>
        <w:jc w:val="both"/>
        <w:rPr>
          <w:rStyle w:val="FontStyle47"/>
          <w:rFonts w:ascii="Times New Roman" w:hAnsi="Times New Roman" w:cs="Times New Roman"/>
          <w:sz w:val="28"/>
          <w:szCs w:val="28"/>
          <w:lang w:val="kk" w:eastAsia="en-US"/>
        </w:rPr>
      </w:pPr>
      <w:bookmarkStart w:id="24" w:name="bookmark27"/>
      <w:r w:rsidRPr="008C2F0F">
        <w:rPr>
          <w:rStyle w:val="FontStyle49"/>
          <w:rFonts w:ascii="Times New Roman" w:hAnsi="Times New Roman" w:cs="Times New Roman"/>
          <w:sz w:val="28"/>
          <w:szCs w:val="28"/>
          <w:lang w:val="kk" w:eastAsia="en-US"/>
        </w:rPr>
        <w:t>3</w:t>
      </w:r>
      <w:bookmarkEnd w:id="24"/>
      <w:r w:rsidR="007B5AB1" w:rsidRPr="007B5AB1">
        <w:rPr>
          <w:rStyle w:val="FontStyle49"/>
          <w:rFonts w:ascii="Times New Roman" w:hAnsi="Times New Roman" w:cs="Times New Roman"/>
          <w:b w:val="0"/>
          <w:sz w:val="28"/>
          <w:szCs w:val="28"/>
          <w:lang w:val="kk" w:eastAsia="en-US"/>
        </w:rPr>
        <w:t xml:space="preserve">.39 Қауіп-қатер: </w:t>
      </w:r>
      <w:r w:rsidR="00772913" w:rsidRPr="008C2F0F">
        <w:rPr>
          <w:rStyle w:val="FontStyle48"/>
          <w:rFonts w:ascii="Times New Roman" w:hAnsi="Times New Roman" w:cs="Times New Roman"/>
          <w:sz w:val="28"/>
          <w:szCs w:val="28"/>
          <w:lang w:val="kk" w:eastAsia="en-US"/>
        </w:rPr>
        <w:t>Жүйелердің</w:t>
      </w:r>
      <w:r w:rsidR="007B5AB1" w:rsidRPr="007B5AB1">
        <w:rPr>
          <w:rStyle w:val="FontStyle49"/>
          <w:rFonts w:ascii="Times New Roman" w:hAnsi="Times New Roman" w:cs="Times New Roman"/>
          <w:b w:val="0"/>
          <w:sz w:val="28"/>
          <w:szCs w:val="28"/>
          <w:lang w:val="kk" w:eastAsia="en-US"/>
        </w:rPr>
        <w:t xml:space="preserve"> </w:t>
      </w:r>
      <w:hyperlink w:anchor="bookmark26" w:history="1">
        <w:r w:rsidRPr="008C2F0F">
          <w:rPr>
            <w:rStyle w:val="FontStyle47"/>
            <w:rFonts w:ascii="Times New Roman" w:hAnsi="Times New Roman" w:cs="Times New Roman"/>
            <w:color w:val="053CF5"/>
            <w:sz w:val="28"/>
            <w:szCs w:val="28"/>
            <w:u w:val="single"/>
            <w:lang w:val="kk" w:eastAsia="en-US"/>
          </w:rPr>
          <w:t>(3.38),</w:t>
        </w:r>
      </w:hyperlink>
      <w:r w:rsidR="007B5AB1" w:rsidRPr="007B5AB1">
        <w:rPr>
          <w:rStyle w:val="FontStyle49"/>
          <w:rFonts w:ascii="Times New Roman" w:hAnsi="Times New Roman" w:cs="Times New Roman"/>
          <w:b w:val="0"/>
          <w:sz w:val="28"/>
          <w:szCs w:val="28"/>
          <w:lang w:val="kk" w:eastAsia="en-US"/>
        </w:rPr>
        <w:t xml:space="preserve"> ұйымдарға немесе жеке тұлғаларға </w:t>
      </w:r>
      <w:r w:rsidR="00772913" w:rsidRPr="008C2F0F">
        <w:rPr>
          <w:rStyle w:val="FontStyle48"/>
          <w:rFonts w:ascii="Times New Roman" w:hAnsi="Times New Roman" w:cs="Times New Roman"/>
          <w:sz w:val="28"/>
          <w:szCs w:val="28"/>
          <w:lang w:val="kk" w:eastAsia="en-US"/>
        </w:rPr>
        <w:t>зиян</w:t>
      </w:r>
      <w:r w:rsidR="007B5AB1" w:rsidRPr="007B5AB1">
        <w:rPr>
          <w:rStyle w:val="FontStyle49"/>
          <w:rFonts w:ascii="Times New Roman" w:hAnsi="Times New Roman" w:cs="Times New Roman"/>
          <w:b w:val="0"/>
          <w:sz w:val="28"/>
          <w:szCs w:val="28"/>
          <w:lang w:val="kk" w:eastAsia="en-US"/>
        </w:rPr>
        <w:t xml:space="preserve"> әкелуі мүмкін тиімсіз оқиғаның </w:t>
      </w:r>
      <w:hyperlink w:anchor="bookmark11" w:history="1">
        <w:r w:rsidRPr="008C2F0F">
          <w:rPr>
            <w:rStyle w:val="FontStyle47"/>
            <w:rFonts w:ascii="Times New Roman" w:hAnsi="Times New Roman" w:cs="Times New Roman"/>
            <w:color w:val="053CF5"/>
            <w:sz w:val="28"/>
            <w:szCs w:val="28"/>
            <w:u w:val="single"/>
            <w:lang w:val="kk" w:eastAsia="en-US"/>
          </w:rPr>
          <w:t>(3.17)</w:t>
        </w:r>
      </w:hyperlink>
      <w:r w:rsidR="007B5AB1" w:rsidRPr="007B5AB1">
        <w:rPr>
          <w:rStyle w:val="FontStyle49"/>
          <w:rFonts w:ascii="Times New Roman" w:hAnsi="Times New Roman" w:cs="Times New Roman"/>
          <w:b w:val="0"/>
          <w:sz w:val="28"/>
          <w:szCs w:val="28"/>
          <w:lang w:val="kk" w:eastAsia="en-US"/>
        </w:rPr>
        <w:t xml:space="preserve"> </w:t>
      </w:r>
      <w:r w:rsidRPr="008C2F0F">
        <w:rPr>
          <w:rStyle w:val="FontStyle49"/>
          <w:rFonts w:ascii="Times New Roman" w:hAnsi="Times New Roman" w:cs="Times New Roman"/>
          <w:sz w:val="28"/>
          <w:szCs w:val="28"/>
          <w:lang w:val="kk" w:eastAsia="en-US"/>
        </w:rPr>
        <w:t>әлеуетті</w:t>
      </w:r>
      <w:r w:rsidR="007B5AB1" w:rsidRPr="007B5AB1">
        <w:rPr>
          <w:rStyle w:val="FontStyle49"/>
          <w:rFonts w:ascii="Times New Roman" w:hAnsi="Times New Roman" w:cs="Times New Roman"/>
          <w:b w:val="0"/>
          <w:sz w:val="28"/>
          <w:szCs w:val="28"/>
          <w:lang w:val="kk" w:eastAsia="en-US"/>
        </w:rPr>
        <w:t xml:space="preserve"> себебі</w:t>
      </w:r>
    </w:p>
    <w:p w:rsidR="007B5AB1" w:rsidRPr="007F0DCC" w:rsidRDefault="007B5AB1" w:rsidP="007B5AB1">
      <w:pPr>
        <w:pStyle w:val="Style13"/>
        <w:widowControl/>
        <w:ind w:firstLine="720"/>
        <w:jc w:val="both"/>
        <w:rPr>
          <w:rStyle w:val="FontStyle47"/>
          <w:rFonts w:ascii="Times New Roman" w:hAnsi="Times New Roman" w:cs="Times New Roman"/>
          <w:sz w:val="28"/>
          <w:szCs w:val="28"/>
          <w:lang w:val="kk" w:eastAsia="en-US"/>
        </w:rPr>
      </w:pPr>
    </w:p>
    <w:p w:rsidR="00ED5970" w:rsidRPr="007F0DCC" w:rsidRDefault="007F0DCC" w:rsidP="007B5AB1">
      <w:pPr>
        <w:pStyle w:val="Style13"/>
        <w:widowControl/>
        <w:ind w:firstLine="720"/>
        <w:jc w:val="both"/>
        <w:rPr>
          <w:rStyle w:val="FontStyle47"/>
          <w:rFonts w:ascii="Times New Roman" w:hAnsi="Times New Roman" w:cs="Times New Roman"/>
          <w:sz w:val="28"/>
          <w:szCs w:val="28"/>
          <w:lang w:val="kk" w:eastAsia="en-US"/>
        </w:rPr>
      </w:pPr>
      <w:r w:rsidRPr="008C2F0F">
        <w:rPr>
          <w:rStyle w:val="FontStyle49"/>
          <w:rFonts w:ascii="Times New Roman" w:hAnsi="Times New Roman" w:cs="Times New Roman"/>
          <w:sz w:val="28"/>
          <w:szCs w:val="28"/>
          <w:lang w:val="kk" w:eastAsia="en-US"/>
        </w:rPr>
        <w:t>3.40 Оқыту:</w:t>
      </w:r>
      <w:r w:rsidRPr="008C2F0F">
        <w:rPr>
          <w:rStyle w:val="FontStyle47"/>
          <w:rFonts w:ascii="Times New Roman" w:hAnsi="Times New Roman" w:cs="Times New Roman"/>
          <w:sz w:val="28"/>
          <w:szCs w:val="28"/>
          <w:lang w:val="kk" w:eastAsia="en-US"/>
        </w:rPr>
        <w:t xml:space="preserve"> </w:t>
      </w:r>
      <w:hyperlink w:anchor="bookmark19" w:history="1">
        <w:r w:rsidRPr="008C2F0F">
          <w:rPr>
            <w:rStyle w:val="FontStyle47"/>
            <w:rFonts w:ascii="Times New Roman" w:hAnsi="Times New Roman" w:cs="Times New Roman"/>
            <w:color w:val="053CF5"/>
            <w:sz w:val="28"/>
            <w:szCs w:val="28"/>
            <w:u w:val="single"/>
            <w:lang w:val="kk" w:eastAsia="en-US"/>
          </w:rPr>
          <w:t>(3.29)</w:t>
        </w:r>
      </w:hyperlink>
      <w:r w:rsidRPr="008C2F0F">
        <w:rPr>
          <w:rStyle w:val="FontStyle47"/>
          <w:rFonts w:ascii="Times New Roman" w:hAnsi="Times New Roman" w:cs="Times New Roman"/>
          <w:sz w:val="28"/>
          <w:szCs w:val="28"/>
          <w:lang w:val="kk" w:eastAsia="en-US"/>
        </w:rPr>
        <w:t xml:space="preserve"> оқыту </w:t>
      </w:r>
      <w:r w:rsidR="005E4BEB" w:rsidRPr="008C2F0F">
        <w:rPr>
          <w:rStyle w:val="FontStyle48"/>
          <w:rFonts w:ascii="Times New Roman" w:hAnsi="Times New Roman" w:cs="Times New Roman"/>
          <w:sz w:val="28"/>
          <w:szCs w:val="28"/>
          <w:lang w:val="kk" w:eastAsia="en-US"/>
        </w:rPr>
        <w:t>үшін деректер</w:t>
      </w:r>
      <w:r w:rsidRPr="008C2F0F">
        <w:rPr>
          <w:rStyle w:val="FontStyle47"/>
          <w:rFonts w:ascii="Times New Roman" w:hAnsi="Times New Roman" w:cs="Times New Roman"/>
          <w:sz w:val="28"/>
          <w:szCs w:val="28"/>
          <w:lang w:val="kk" w:eastAsia="en-US"/>
        </w:rPr>
        <w:t xml:space="preserve"> жиынын </w:t>
      </w:r>
      <w:hyperlink w:anchor="bookmark9" w:history="1">
        <w:r w:rsidRPr="008C2F0F">
          <w:rPr>
            <w:rStyle w:val="FontStyle47"/>
            <w:rFonts w:ascii="Times New Roman" w:hAnsi="Times New Roman" w:cs="Times New Roman"/>
            <w:color w:val="053CF5"/>
            <w:sz w:val="28"/>
            <w:szCs w:val="28"/>
            <w:u w:val="single"/>
            <w:lang w:val="kk" w:eastAsia="en-US"/>
          </w:rPr>
          <w:t>(3.11)</w:t>
        </w:r>
      </w:hyperlink>
      <w:r w:rsidRPr="008C2F0F">
        <w:rPr>
          <w:rStyle w:val="FontStyle47"/>
          <w:rFonts w:ascii="Times New Roman" w:hAnsi="Times New Roman" w:cs="Times New Roman"/>
          <w:sz w:val="28"/>
          <w:szCs w:val="28"/>
          <w:lang w:val="kk" w:eastAsia="en-US"/>
        </w:rPr>
        <w:t xml:space="preserve"> пайдалана отырып, машиналық </w:t>
      </w:r>
      <w:r w:rsidR="005E4BEB" w:rsidRPr="008C2F0F">
        <w:rPr>
          <w:rStyle w:val="FontStyle48"/>
          <w:rFonts w:ascii="Times New Roman" w:hAnsi="Times New Roman" w:cs="Times New Roman"/>
          <w:sz w:val="28"/>
          <w:szCs w:val="28"/>
          <w:lang w:val="kk" w:eastAsia="en-US"/>
        </w:rPr>
        <w:t>оқыту алгоритміне</w:t>
      </w:r>
      <w:r w:rsidRPr="008C2F0F">
        <w:rPr>
          <w:rStyle w:val="FontStyle47"/>
          <w:rFonts w:ascii="Times New Roman" w:hAnsi="Times New Roman" w:cs="Times New Roman"/>
          <w:sz w:val="28"/>
          <w:szCs w:val="28"/>
          <w:lang w:val="kk" w:eastAsia="en-US"/>
        </w:rPr>
        <w:t xml:space="preserve"> </w:t>
      </w:r>
      <w:hyperlink w:anchor="bookmark4" w:history="1">
        <w:r w:rsidRPr="008C2F0F">
          <w:rPr>
            <w:rStyle w:val="FontStyle47"/>
            <w:rFonts w:ascii="Times New Roman" w:hAnsi="Times New Roman" w:cs="Times New Roman"/>
            <w:color w:val="053CF5"/>
            <w:sz w:val="28"/>
            <w:szCs w:val="28"/>
            <w:u w:val="single"/>
            <w:lang w:val="kk" w:eastAsia="en-US"/>
          </w:rPr>
          <w:t>(3.3)</w:t>
        </w:r>
      </w:hyperlink>
      <w:r w:rsidRPr="008C2F0F">
        <w:rPr>
          <w:rStyle w:val="FontStyle47"/>
          <w:rFonts w:ascii="Times New Roman" w:hAnsi="Times New Roman" w:cs="Times New Roman"/>
          <w:sz w:val="28"/>
          <w:szCs w:val="28"/>
          <w:lang w:val="kk" w:eastAsia="en-US"/>
        </w:rPr>
        <w:t xml:space="preserve"> негізделген </w:t>
      </w:r>
      <w:r w:rsidR="005E4BEB" w:rsidRPr="008C2F0F">
        <w:rPr>
          <w:rStyle w:val="FontStyle48"/>
          <w:rFonts w:ascii="Times New Roman" w:hAnsi="Times New Roman" w:cs="Times New Roman"/>
          <w:sz w:val="28"/>
          <w:szCs w:val="28"/>
          <w:lang w:val="kk" w:eastAsia="en-US"/>
        </w:rPr>
        <w:t>машиналық оқыту моделінің</w:t>
      </w:r>
      <w:r w:rsidRPr="008C2F0F">
        <w:rPr>
          <w:rStyle w:val="FontStyle47"/>
          <w:rFonts w:ascii="Times New Roman" w:hAnsi="Times New Roman" w:cs="Times New Roman"/>
          <w:sz w:val="28"/>
          <w:szCs w:val="28"/>
          <w:lang w:val="kk" w:eastAsia="en-US"/>
        </w:rPr>
        <w:t xml:space="preserve"> параметрлерін </w:t>
      </w:r>
      <w:hyperlink w:anchor="bookmark15" w:history="1">
        <w:r w:rsidRPr="008C2F0F">
          <w:rPr>
            <w:rStyle w:val="FontStyle47"/>
            <w:rFonts w:ascii="Times New Roman" w:hAnsi="Times New Roman" w:cs="Times New Roman"/>
            <w:color w:val="053CF5"/>
            <w:sz w:val="28"/>
            <w:szCs w:val="28"/>
            <w:u w:val="single"/>
            <w:lang w:val="kk" w:eastAsia="en-US"/>
          </w:rPr>
          <w:t>(3.24)</w:t>
        </w:r>
      </w:hyperlink>
      <w:r w:rsidRPr="008C2F0F">
        <w:rPr>
          <w:rStyle w:val="FontStyle47"/>
          <w:rFonts w:ascii="Times New Roman" w:hAnsi="Times New Roman" w:cs="Times New Roman"/>
          <w:sz w:val="28"/>
          <w:szCs w:val="28"/>
          <w:lang w:val="kk" w:eastAsia="en-US"/>
        </w:rPr>
        <w:t xml:space="preserve"> жасау немесе жақсарту </w:t>
      </w:r>
      <w:r w:rsidR="007B5AB1" w:rsidRPr="007B5AB1">
        <w:rPr>
          <w:rStyle w:val="FontStyle49"/>
          <w:rFonts w:ascii="Times New Roman" w:hAnsi="Times New Roman" w:cs="Times New Roman"/>
          <w:b w:val="0"/>
          <w:i/>
          <w:sz w:val="28"/>
          <w:szCs w:val="28"/>
          <w:lang w:val="kk" w:eastAsia="en-US"/>
        </w:rPr>
        <w:t>процесі</w:t>
      </w:r>
      <w:r w:rsidRPr="008C2F0F">
        <w:rPr>
          <w:rStyle w:val="FontStyle47"/>
          <w:rFonts w:ascii="Times New Roman" w:hAnsi="Times New Roman" w:cs="Times New Roman"/>
          <w:sz w:val="28"/>
          <w:szCs w:val="28"/>
          <w:lang w:val="kk" w:eastAsia="en-US"/>
        </w:rPr>
        <w:t xml:space="preserve"> (3.24).</w:t>
      </w:r>
    </w:p>
    <w:p w:rsidR="00ED5970" w:rsidRPr="007F0DCC" w:rsidRDefault="007F0DCC" w:rsidP="007B5AB1">
      <w:pPr>
        <w:pStyle w:val="Style13"/>
        <w:widowControl/>
        <w:ind w:firstLine="720"/>
        <w:jc w:val="both"/>
        <w:rPr>
          <w:rStyle w:val="FontStyle47"/>
          <w:rFonts w:ascii="Times New Roman" w:hAnsi="Times New Roman" w:cs="Times New Roman"/>
          <w:sz w:val="28"/>
          <w:szCs w:val="28"/>
          <w:lang w:val="kk" w:eastAsia="en-US"/>
        </w:rPr>
      </w:pPr>
      <w:r w:rsidRPr="008C2F0F">
        <w:rPr>
          <w:rStyle w:val="FontStyle49"/>
          <w:rFonts w:ascii="Times New Roman" w:hAnsi="Times New Roman" w:cs="Times New Roman"/>
          <w:sz w:val="28"/>
          <w:szCs w:val="28"/>
          <w:lang w:val="kk" w:eastAsia="en-US"/>
        </w:rPr>
        <w:t xml:space="preserve">3.41 Сенім: </w:t>
      </w:r>
      <w:r w:rsidR="007B5AB1" w:rsidRPr="007B5AB1">
        <w:rPr>
          <w:rStyle w:val="FontStyle49"/>
          <w:rFonts w:ascii="Times New Roman" w:hAnsi="Times New Roman" w:cs="Times New Roman"/>
          <w:b w:val="0"/>
          <w:sz w:val="28"/>
          <w:szCs w:val="28"/>
          <w:lang w:val="kk" w:eastAsia="en-US"/>
        </w:rPr>
        <w:t xml:space="preserve"> </w:t>
      </w:r>
      <w:r w:rsidR="005E4BEB" w:rsidRPr="008C2F0F">
        <w:rPr>
          <w:rStyle w:val="FontStyle48"/>
          <w:rFonts w:ascii="Times New Roman" w:hAnsi="Times New Roman" w:cs="Times New Roman"/>
          <w:sz w:val="28"/>
          <w:szCs w:val="28"/>
          <w:lang w:val="kk" w:eastAsia="en-US"/>
        </w:rPr>
        <w:t>Пайдаланушы</w:t>
      </w:r>
      <w:r w:rsidR="007B5AB1" w:rsidRPr="007B5AB1">
        <w:rPr>
          <w:rStyle w:val="FontStyle49"/>
          <w:rFonts w:ascii="Times New Roman" w:hAnsi="Times New Roman" w:cs="Times New Roman"/>
          <w:b w:val="0"/>
          <w:sz w:val="28"/>
          <w:szCs w:val="28"/>
          <w:lang w:val="kk" w:eastAsia="en-US"/>
        </w:rPr>
        <w:t xml:space="preserve"> ( </w:t>
      </w:r>
      <w:hyperlink w:anchor="bookmark28" w:history="1">
        <w:r w:rsidRPr="008C2F0F">
          <w:rPr>
            <w:rStyle w:val="FontStyle47"/>
            <w:rFonts w:ascii="Times New Roman" w:hAnsi="Times New Roman" w:cs="Times New Roman"/>
            <w:color w:val="053CF5"/>
            <w:sz w:val="28"/>
            <w:szCs w:val="28"/>
            <w:u w:val="single"/>
            <w:lang w:val="kk" w:eastAsia="en-US"/>
          </w:rPr>
          <w:t>3.43</w:t>
        </w:r>
      </w:hyperlink>
      <w:r w:rsidR="007B5AB1" w:rsidRPr="007B5AB1">
        <w:rPr>
          <w:rStyle w:val="FontStyle49"/>
          <w:rFonts w:ascii="Times New Roman" w:hAnsi="Times New Roman" w:cs="Times New Roman"/>
          <w:b w:val="0"/>
          <w:sz w:val="28"/>
          <w:szCs w:val="28"/>
          <w:lang w:val="kk" w:eastAsia="en-US"/>
        </w:rPr>
        <w:t xml:space="preserve"> ) немесе басқа </w:t>
      </w:r>
      <w:r w:rsidR="005E4BEB" w:rsidRPr="008C2F0F">
        <w:rPr>
          <w:rStyle w:val="FontStyle48"/>
          <w:rFonts w:ascii="Times New Roman" w:hAnsi="Times New Roman" w:cs="Times New Roman"/>
          <w:sz w:val="28"/>
          <w:szCs w:val="28"/>
          <w:lang w:val="kk" w:eastAsia="en-US"/>
        </w:rPr>
        <w:t>мүдделі тарап</w:t>
      </w:r>
      <w:r w:rsidR="007B5AB1" w:rsidRPr="007B5AB1">
        <w:rPr>
          <w:rStyle w:val="FontStyle49"/>
          <w:rFonts w:ascii="Times New Roman" w:hAnsi="Times New Roman" w:cs="Times New Roman"/>
          <w:b w:val="0"/>
          <w:sz w:val="28"/>
          <w:szCs w:val="28"/>
          <w:lang w:val="kk" w:eastAsia="en-US"/>
        </w:rPr>
        <w:t xml:space="preserve"> ( </w:t>
      </w:r>
      <w:hyperlink w:anchor="bookmark25" w:history="1">
        <w:r w:rsidRPr="008C2F0F">
          <w:rPr>
            <w:rStyle w:val="FontStyle47"/>
            <w:rFonts w:ascii="Times New Roman" w:hAnsi="Times New Roman" w:cs="Times New Roman"/>
            <w:color w:val="053CF5"/>
            <w:sz w:val="28"/>
            <w:szCs w:val="28"/>
            <w:u w:val="single"/>
            <w:lang w:val="kk" w:eastAsia="en-US"/>
          </w:rPr>
          <w:t>3.37</w:t>
        </w:r>
      </w:hyperlink>
      <w:r w:rsidR="007B5AB1" w:rsidRPr="007B5AB1">
        <w:rPr>
          <w:rStyle w:val="FontStyle49"/>
          <w:rFonts w:ascii="Times New Roman" w:hAnsi="Times New Roman" w:cs="Times New Roman"/>
          <w:b w:val="0"/>
          <w:sz w:val="28"/>
          <w:szCs w:val="28"/>
          <w:lang w:val="kk" w:eastAsia="en-US"/>
        </w:rPr>
        <w:t xml:space="preserve"> </w:t>
      </w:r>
      <w:r w:rsidR="005E4BEB" w:rsidRPr="008C2F0F">
        <w:rPr>
          <w:rStyle w:val="FontStyle48"/>
          <w:rFonts w:ascii="Times New Roman" w:hAnsi="Times New Roman" w:cs="Times New Roman"/>
          <w:sz w:val="28"/>
          <w:szCs w:val="28"/>
          <w:lang w:val="kk" w:eastAsia="en-US"/>
        </w:rPr>
        <w:t>) өнімнің немесе жүйенің</w:t>
      </w:r>
      <w:r w:rsidR="007B5AB1" w:rsidRPr="007B5AB1">
        <w:rPr>
          <w:rStyle w:val="FontStyle49"/>
          <w:rFonts w:ascii="Times New Roman" w:hAnsi="Times New Roman" w:cs="Times New Roman"/>
          <w:b w:val="0"/>
          <w:sz w:val="28"/>
          <w:szCs w:val="28"/>
          <w:lang w:val="kk" w:eastAsia="en-US"/>
        </w:rPr>
        <w:t xml:space="preserve"> ( </w:t>
      </w:r>
      <w:hyperlink w:anchor="bookmark26" w:history="1">
        <w:r w:rsidRPr="008C2F0F">
          <w:rPr>
            <w:rStyle w:val="FontStyle47"/>
            <w:rFonts w:ascii="Times New Roman" w:hAnsi="Times New Roman" w:cs="Times New Roman"/>
            <w:color w:val="053CF5"/>
            <w:sz w:val="28"/>
            <w:szCs w:val="28"/>
            <w:u w:val="single"/>
            <w:lang w:val="kk" w:eastAsia="en-US"/>
          </w:rPr>
          <w:t>3.38</w:t>
        </w:r>
      </w:hyperlink>
      <w:r w:rsidR="007B5AB1" w:rsidRPr="007B5AB1">
        <w:rPr>
          <w:rStyle w:val="FontStyle49"/>
          <w:rFonts w:ascii="Times New Roman" w:hAnsi="Times New Roman" w:cs="Times New Roman"/>
          <w:b w:val="0"/>
          <w:sz w:val="28"/>
          <w:szCs w:val="28"/>
          <w:lang w:val="kk" w:eastAsia="en-US"/>
        </w:rPr>
        <w:t xml:space="preserve"> ) жоспарланғандай жұмыс істейтініне сенімді болатын сенімділік дәрежесі</w:t>
      </w:r>
    </w:p>
    <w:p w:rsidR="007B5AB1" w:rsidRPr="007F0DCC" w:rsidRDefault="007B5AB1" w:rsidP="007B5AB1">
      <w:pPr>
        <w:pStyle w:val="Style13"/>
        <w:widowControl/>
        <w:ind w:firstLine="720"/>
        <w:jc w:val="both"/>
        <w:rPr>
          <w:rStyle w:val="FontStyle47"/>
          <w:rFonts w:ascii="Times New Roman" w:hAnsi="Times New Roman" w:cs="Times New Roman"/>
          <w:sz w:val="28"/>
          <w:szCs w:val="28"/>
          <w:lang w:val="kk" w:eastAsia="en-US"/>
        </w:rPr>
      </w:pPr>
    </w:p>
    <w:p w:rsidR="00ED5970" w:rsidRPr="007F0DCC" w:rsidRDefault="007F0DCC" w:rsidP="001518F5">
      <w:pPr>
        <w:pStyle w:val="Style27"/>
        <w:widowControl/>
        <w:ind w:firstLine="720"/>
        <w:jc w:val="both"/>
        <w:rPr>
          <w:rStyle w:val="FontStyle47"/>
          <w:rFonts w:ascii="Times New Roman" w:hAnsi="Times New Roman" w:cs="Times New Roman"/>
          <w:sz w:val="24"/>
          <w:szCs w:val="24"/>
          <w:lang w:val="kk" w:eastAsia="en-US"/>
        </w:rPr>
      </w:pPr>
      <w:r w:rsidRPr="007B5AB1">
        <w:rPr>
          <w:rStyle w:val="FontStyle47"/>
          <w:rFonts w:ascii="Times New Roman" w:hAnsi="Times New Roman" w:cs="Times New Roman"/>
          <w:sz w:val="24"/>
          <w:szCs w:val="24"/>
          <w:lang w:val="kk" w:eastAsia="en-US"/>
        </w:rPr>
        <w:t>[ДЕРЕККӨЗ: ISO/IEC 25010: 2011, 4.1.3.2]</w:t>
      </w:r>
    </w:p>
    <w:p w:rsidR="007B5AB1" w:rsidRPr="007F0DCC" w:rsidRDefault="007B5AB1" w:rsidP="001518F5">
      <w:pPr>
        <w:pStyle w:val="Style27"/>
        <w:widowControl/>
        <w:ind w:firstLine="720"/>
        <w:jc w:val="both"/>
        <w:rPr>
          <w:rStyle w:val="FontStyle47"/>
          <w:rFonts w:ascii="Times New Roman" w:hAnsi="Times New Roman" w:cs="Times New Roman"/>
          <w:sz w:val="24"/>
          <w:szCs w:val="24"/>
          <w:lang w:val="kk" w:eastAsia="en-US"/>
        </w:rPr>
      </w:pPr>
    </w:p>
    <w:p w:rsidR="00ED5970" w:rsidRPr="007F0DCC" w:rsidRDefault="007F0DCC" w:rsidP="007B5AB1">
      <w:pPr>
        <w:pStyle w:val="Style13"/>
        <w:widowControl/>
        <w:ind w:firstLine="720"/>
        <w:jc w:val="both"/>
        <w:rPr>
          <w:rStyle w:val="FontStyle47"/>
          <w:rFonts w:ascii="Times New Roman" w:hAnsi="Times New Roman" w:cs="Times New Roman"/>
          <w:sz w:val="28"/>
          <w:szCs w:val="28"/>
          <w:lang w:val="kk" w:eastAsia="en-US"/>
        </w:rPr>
      </w:pPr>
      <w:r w:rsidRPr="008C2F0F">
        <w:rPr>
          <w:rStyle w:val="FontStyle49"/>
          <w:rFonts w:ascii="Times New Roman" w:hAnsi="Times New Roman" w:cs="Times New Roman"/>
          <w:sz w:val="28"/>
          <w:szCs w:val="28"/>
          <w:lang w:val="kk" w:eastAsia="en-US"/>
        </w:rPr>
        <w:t xml:space="preserve">3.42 Сенімділік дәрежесі: </w:t>
      </w:r>
      <w:r w:rsidR="007B5AB1" w:rsidRPr="007B5AB1">
        <w:rPr>
          <w:rStyle w:val="FontStyle49"/>
          <w:rFonts w:ascii="Times New Roman" w:hAnsi="Times New Roman" w:cs="Times New Roman"/>
          <w:b w:val="0"/>
          <w:sz w:val="28"/>
          <w:szCs w:val="28"/>
          <w:lang w:val="kk" w:eastAsia="en-US"/>
        </w:rPr>
        <w:t xml:space="preserve">Верификациялауға жататын тәсілмен </w:t>
      </w:r>
      <w:r w:rsidR="005E4BEB" w:rsidRPr="008C2F0F">
        <w:rPr>
          <w:rStyle w:val="FontStyle48"/>
          <w:rFonts w:ascii="Times New Roman" w:hAnsi="Times New Roman" w:cs="Times New Roman"/>
          <w:sz w:val="28"/>
          <w:szCs w:val="28"/>
          <w:lang w:val="kk" w:eastAsia="en-US"/>
        </w:rPr>
        <w:t xml:space="preserve">мүдделі тараптың </w:t>
      </w:r>
      <w:r w:rsidR="007B5AB1" w:rsidRPr="007B5AB1">
        <w:rPr>
          <w:rStyle w:val="FontStyle49"/>
          <w:rFonts w:ascii="Times New Roman" w:hAnsi="Times New Roman" w:cs="Times New Roman"/>
          <w:b w:val="0"/>
          <w:sz w:val="28"/>
          <w:szCs w:val="28"/>
          <w:lang w:val="kk" w:eastAsia="en-US"/>
        </w:rPr>
        <w:t>үміттеріне сәйкес келу қабілеті (</w:t>
      </w:r>
      <w:hyperlink w:anchor="bookmark25" w:history="1">
        <w:r w:rsidRPr="008C2F0F">
          <w:rPr>
            <w:rStyle w:val="FontStyle47"/>
            <w:rFonts w:ascii="Times New Roman" w:hAnsi="Times New Roman" w:cs="Times New Roman"/>
            <w:color w:val="053CF5"/>
            <w:sz w:val="28"/>
            <w:szCs w:val="28"/>
            <w:u w:val="single"/>
            <w:lang w:val="kk" w:eastAsia="en-US"/>
          </w:rPr>
          <w:t>3.37</w:t>
        </w:r>
      </w:hyperlink>
      <w:r w:rsidR="007B5AB1" w:rsidRPr="007B5AB1">
        <w:rPr>
          <w:rStyle w:val="FontStyle49"/>
          <w:rFonts w:ascii="Times New Roman" w:hAnsi="Times New Roman" w:cs="Times New Roman"/>
          <w:b w:val="0"/>
          <w:sz w:val="28"/>
          <w:szCs w:val="28"/>
          <w:lang w:val="kk" w:eastAsia="en-US"/>
        </w:rPr>
        <w:t xml:space="preserve">) </w:t>
      </w:r>
    </w:p>
    <w:p w:rsidR="00D552FC" w:rsidRPr="007F0DCC" w:rsidRDefault="00D552FC" w:rsidP="001518F5">
      <w:pPr>
        <w:pStyle w:val="Style16"/>
        <w:widowControl/>
        <w:ind w:firstLine="720"/>
        <w:jc w:val="both"/>
        <w:rPr>
          <w:rStyle w:val="FontStyle41"/>
          <w:rFonts w:ascii="Times New Roman" w:hAnsi="Times New Roman" w:cs="Times New Roman"/>
          <w:sz w:val="28"/>
          <w:szCs w:val="28"/>
          <w:lang w:val="kk" w:eastAsia="en-US"/>
        </w:rPr>
      </w:pPr>
    </w:p>
    <w:p w:rsidR="007B5AB1" w:rsidRPr="007F0DCC" w:rsidRDefault="007F0DCC" w:rsidP="001518F5">
      <w:pPr>
        <w:pStyle w:val="Style16"/>
        <w:widowControl/>
        <w:ind w:firstLine="720"/>
        <w:jc w:val="both"/>
        <w:rPr>
          <w:rStyle w:val="FontStyle41"/>
          <w:rFonts w:ascii="Times New Roman" w:hAnsi="Times New Roman" w:cs="Times New Roman"/>
          <w:sz w:val="24"/>
          <w:szCs w:val="28"/>
          <w:lang w:val="kk" w:eastAsia="en-US"/>
        </w:rPr>
      </w:pPr>
      <w:r w:rsidRPr="00D552FC">
        <w:rPr>
          <w:rStyle w:val="FontStyle41"/>
          <w:rFonts w:ascii="Times New Roman" w:hAnsi="Times New Roman" w:cs="Times New Roman"/>
          <w:sz w:val="24"/>
          <w:szCs w:val="28"/>
          <w:lang w:val="kk" w:eastAsia="en-US"/>
        </w:rPr>
        <w:t>Ескертпелер</w:t>
      </w:r>
    </w:p>
    <w:p w:rsidR="00ED5970" w:rsidRPr="007F0DCC" w:rsidRDefault="007F0DCC" w:rsidP="001518F5">
      <w:pPr>
        <w:pStyle w:val="Style16"/>
        <w:widowControl/>
        <w:ind w:firstLine="720"/>
        <w:jc w:val="both"/>
        <w:rPr>
          <w:rStyle w:val="FontStyle41"/>
          <w:rFonts w:ascii="Times New Roman" w:hAnsi="Times New Roman" w:cs="Times New Roman"/>
          <w:sz w:val="24"/>
          <w:szCs w:val="28"/>
          <w:lang w:val="kk" w:eastAsia="en-US"/>
        </w:rPr>
      </w:pPr>
      <w:r>
        <w:rPr>
          <w:rStyle w:val="FontStyle41"/>
          <w:rFonts w:ascii="Times New Roman" w:hAnsi="Times New Roman" w:cs="Times New Roman"/>
          <w:sz w:val="24"/>
          <w:szCs w:val="28"/>
          <w:lang w:val="kk" w:eastAsia="en-US"/>
        </w:rPr>
        <w:lastRenderedPageBreak/>
        <w:t xml:space="preserve">1 Мәтінмәнге немесе секторға және нақты өнімге немесе қызметке, </w:t>
      </w:r>
      <w:r w:rsidR="005E4BEB" w:rsidRPr="00D552FC">
        <w:rPr>
          <w:rStyle w:val="FontStyle40"/>
          <w:rFonts w:ascii="Times New Roman" w:hAnsi="Times New Roman" w:cs="Times New Roman"/>
          <w:sz w:val="24"/>
          <w:szCs w:val="28"/>
          <w:lang w:val="kk" w:eastAsia="en-US"/>
        </w:rPr>
        <w:t>деректерге</w:t>
      </w:r>
      <w:r>
        <w:rPr>
          <w:rStyle w:val="FontStyle41"/>
          <w:rFonts w:ascii="Times New Roman" w:hAnsi="Times New Roman" w:cs="Times New Roman"/>
          <w:sz w:val="24"/>
          <w:szCs w:val="28"/>
          <w:lang w:val="kk" w:eastAsia="en-US"/>
        </w:rPr>
        <w:t xml:space="preserve"> </w:t>
      </w:r>
      <w:r w:rsidRPr="00D552FC">
        <w:rPr>
          <w:rStyle w:val="FontStyle41"/>
          <w:rFonts w:ascii="Times New Roman" w:hAnsi="Times New Roman" w:cs="Times New Roman"/>
          <w:sz w:val="24"/>
          <w:szCs w:val="28"/>
          <w:u w:val="single"/>
          <w:lang w:val="kk" w:eastAsia="en-US"/>
        </w:rPr>
        <w:t>(</w:t>
      </w:r>
      <w:r>
        <w:rPr>
          <w:rStyle w:val="FontStyle41"/>
          <w:rFonts w:ascii="Times New Roman" w:hAnsi="Times New Roman" w:cs="Times New Roman"/>
          <w:sz w:val="24"/>
          <w:szCs w:val="28"/>
          <w:lang w:val="kk" w:eastAsia="en-US"/>
        </w:rPr>
        <w:t xml:space="preserve"> </w:t>
      </w:r>
      <w:hyperlink w:anchor="bookmark9" w:history="1">
        <w:r w:rsidRPr="00D552FC">
          <w:rPr>
            <w:rStyle w:val="FontStyle41"/>
            <w:rFonts w:ascii="Times New Roman" w:hAnsi="Times New Roman" w:cs="Times New Roman"/>
            <w:color w:val="053CF5"/>
            <w:sz w:val="24"/>
            <w:szCs w:val="28"/>
            <w:u w:val="single"/>
            <w:lang w:val="kk" w:eastAsia="en-US"/>
          </w:rPr>
          <w:t>3.11</w:t>
        </w:r>
      </w:hyperlink>
      <w:r>
        <w:rPr>
          <w:rStyle w:val="FontStyle41"/>
          <w:rFonts w:ascii="Times New Roman" w:hAnsi="Times New Roman" w:cs="Times New Roman"/>
          <w:sz w:val="24"/>
          <w:szCs w:val="28"/>
          <w:lang w:val="kk" w:eastAsia="en-US"/>
        </w:rPr>
        <w:t xml:space="preserve"> ) және пайдаланылатын технологияға байланысты әртүрлі сипаттамалар қолданылады және мүдделі тараптардың үміттерін қанағаттандыру үшін </w:t>
      </w:r>
      <w:r w:rsidR="005E4BEB" w:rsidRPr="00D552FC">
        <w:rPr>
          <w:rStyle w:val="FontStyle40"/>
          <w:rFonts w:ascii="Times New Roman" w:hAnsi="Times New Roman" w:cs="Times New Roman"/>
          <w:sz w:val="24"/>
          <w:szCs w:val="28"/>
          <w:lang w:val="kk" w:eastAsia="en-US"/>
        </w:rPr>
        <w:t>тексерілуі</w:t>
      </w:r>
      <w:r>
        <w:rPr>
          <w:rStyle w:val="FontStyle41"/>
          <w:rFonts w:ascii="Times New Roman" w:hAnsi="Times New Roman" w:cs="Times New Roman"/>
          <w:sz w:val="24"/>
          <w:szCs w:val="28"/>
          <w:lang w:val="kk" w:eastAsia="en-US"/>
        </w:rPr>
        <w:t xml:space="preserve"> қажет ( </w:t>
      </w:r>
      <w:hyperlink w:anchor="bookmark31" w:history="1">
        <w:r w:rsidRPr="00D552FC">
          <w:rPr>
            <w:rStyle w:val="FontStyle41"/>
            <w:rFonts w:ascii="Times New Roman" w:hAnsi="Times New Roman" w:cs="Times New Roman"/>
            <w:color w:val="053CF5"/>
            <w:sz w:val="24"/>
            <w:szCs w:val="28"/>
            <w:u w:val="single"/>
            <w:lang w:val="kk" w:eastAsia="en-US"/>
          </w:rPr>
          <w:t>3.47 ).</w:t>
        </w:r>
      </w:hyperlink>
    </w:p>
    <w:p w:rsidR="00ED5970" w:rsidRPr="007F0DCC" w:rsidRDefault="007F0DCC" w:rsidP="001518F5">
      <w:pPr>
        <w:pStyle w:val="Style16"/>
        <w:widowControl/>
        <w:ind w:firstLine="720"/>
        <w:jc w:val="both"/>
        <w:rPr>
          <w:rStyle w:val="FontStyle41"/>
          <w:rFonts w:ascii="Times New Roman" w:hAnsi="Times New Roman" w:cs="Times New Roman"/>
          <w:sz w:val="24"/>
          <w:szCs w:val="28"/>
          <w:lang w:val="kk" w:eastAsia="en-US"/>
        </w:rPr>
      </w:pPr>
      <w:r w:rsidRPr="00D552FC">
        <w:rPr>
          <w:rStyle w:val="FontStyle41"/>
          <w:rFonts w:ascii="Times New Roman" w:hAnsi="Times New Roman" w:cs="Times New Roman"/>
          <w:sz w:val="24"/>
          <w:szCs w:val="28"/>
          <w:lang w:val="kk" w:eastAsia="en-US"/>
        </w:rPr>
        <w:t xml:space="preserve">2  Сенімділік сипаттамаларына, мысалы, </w:t>
      </w:r>
      <w:r w:rsidR="00D3250A" w:rsidRPr="00D552FC">
        <w:rPr>
          <w:rStyle w:val="FontStyle40"/>
          <w:rFonts w:ascii="Times New Roman" w:hAnsi="Times New Roman" w:cs="Times New Roman"/>
          <w:sz w:val="24"/>
          <w:szCs w:val="28"/>
          <w:lang w:val="kk" w:eastAsia="en-US"/>
        </w:rPr>
        <w:t>сенімділік</w:t>
      </w:r>
      <w:r w:rsidRPr="00D552FC">
        <w:rPr>
          <w:rStyle w:val="FontStyle41"/>
          <w:rFonts w:ascii="Times New Roman" w:hAnsi="Times New Roman" w:cs="Times New Roman"/>
          <w:sz w:val="24"/>
          <w:szCs w:val="28"/>
          <w:lang w:val="kk" w:eastAsia="en-US"/>
        </w:rPr>
        <w:t xml:space="preserve"> </w:t>
      </w:r>
      <w:r w:rsidRPr="00D552FC">
        <w:rPr>
          <w:rStyle w:val="FontStyle41"/>
          <w:rFonts w:ascii="Times New Roman" w:hAnsi="Times New Roman" w:cs="Times New Roman"/>
          <w:sz w:val="24"/>
          <w:szCs w:val="28"/>
          <w:u w:val="single"/>
          <w:lang w:val="kk" w:eastAsia="en-US"/>
        </w:rPr>
        <w:t>(</w:t>
      </w:r>
      <w:r w:rsidRPr="00D552FC">
        <w:rPr>
          <w:rStyle w:val="FontStyle41"/>
          <w:rFonts w:ascii="Times New Roman" w:hAnsi="Times New Roman" w:cs="Times New Roman"/>
          <w:sz w:val="24"/>
          <w:szCs w:val="28"/>
          <w:lang w:val="kk" w:eastAsia="en-US"/>
        </w:rPr>
        <w:t xml:space="preserve"> </w:t>
      </w:r>
      <w:hyperlink w:anchor="bookmark20" w:history="1">
        <w:r w:rsidRPr="00D552FC">
          <w:rPr>
            <w:rStyle w:val="FontStyle41"/>
            <w:rFonts w:ascii="Times New Roman" w:hAnsi="Times New Roman" w:cs="Times New Roman"/>
            <w:color w:val="053CF5"/>
            <w:sz w:val="24"/>
            <w:szCs w:val="28"/>
            <w:u w:val="single"/>
            <w:lang w:val="kk" w:eastAsia="en-US"/>
          </w:rPr>
          <w:t>3.30</w:t>
        </w:r>
      </w:hyperlink>
      <w:r w:rsidRPr="00D552FC">
        <w:rPr>
          <w:rStyle w:val="FontStyle41"/>
          <w:rFonts w:ascii="Times New Roman" w:hAnsi="Times New Roman" w:cs="Times New Roman"/>
          <w:sz w:val="24"/>
          <w:szCs w:val="28"/>
          <w:lang w:val="kk" w:eastAsia="en-US"/>
        </w:rPr>
        <w:t xml:space="preserve"> ), қолжетімділік, тұрақтылық, </w:t>
      </w:r>
      <w:r w:rsidR="00D3250A" w:rsidRPr="00D552FC">
        <w:rPr>
          <w:rStyle w:val="FontStyle40"/>
          <w:rFonts w:ascii="Times New Roman" w:hAnsi="Times New Roman" w:cs="Times New Roman"/>
          <w:sz w:val="24"/>
          <w:szCs w:val="28"/>
          <w:lang w:val="kk" w:eastAsia="en-US"/>
        </w:rPr>
        <w:t>қауіпсіздік</w:t>
      </w:r>
      <w:r w:rsidRPr="00D552FC">
        <w:rPr>
          <w:rStyle w:val="FontStyle41"/>
          <w:rFonts w:ascii="Times New Roman" w:hAnsi="Times New Roman" w:cs="Times New Roman"/>
          <w:sz w:val="24"/>
          <w:szCs w:val="28"/>
          <w:lang w:val="kk" w:eastAsia="en-US"/>
        </w:rPr>
        <w:t xml:space="preserve"> </w:t>
      </w:r>
      <w:r w:rsidRPr="00D552FC">
        <w:rPr>
          <w:rStyle w:val="FontStyle41"/>
          <w:rFonts w:ascii="Times New Roman" w:hAnsi="Times New Roman" w:cs="Times New Roman"/>
          <w:sz w:val="24"/>
          <w:szCs w:val="28"/>
          <w:u w:val="single"/>
          <w:lang w:val="kk" w:eastAsia="en-US"/>
        </w:rPr>
        <w:t>(</w:t>
      </w:r>
      <w:r w:rsidRPr="00D552FC">
        <w:rPr>
          <w:rStyle w:val="FontStyle41"/>
          <w:rFonts w:ascii="Times New Roman" w:hAnsi="Times New Roman" w:cs="Times New Roman"/>
          <w:sz w:val="24"/>
          <w:szCs w:val="28"/>
          <w:lang w:val="kk" w:eastAsia="en-US"/>
        </w:rPr>
        <w:t xml:space="preserve"> </w:t>
      </w:r>
      <w:hyperlink w:anchor="bookmark24" w:history="1">
        <w:r w:rsidRPr="00D552FC">
          <w:rPr>
            <w:rStyle w:val="FontStyle41"/>
            <w:rFonts w:ascii="Times New Roman" w:hAnsi="Times New Roman" w:cs="Times New Roman"/>
            <w:color w:val="053CF5"/>
            <w:sz w:val="24"/>
            <w:szCs w:val="28"/>
            <w:u w:val="single"/>
            <w:lang w:val="kk" w:eastAsia="en-US"/>
          </w:rPr>
          <w:t>3.35</w:t>
        </w:r>
      </w:hyperlink>
      <w:r w:rsidRPr="00D552FC">
        <w:rPr>
          <w:rStyle w:val="FontStyle41"/>
          <w:rFonts w:ascii="Times New Roman" w:hAnsi="Times New Roman" w:cs="Times New Roman"/>
          <w:sz w:val="24"/>
          <w:szCs w:val="28"/>
          <w:lang w:val="kk" w:eastAsia="en-US"/>
        </w:rPr>
        <w:t xml:space="preserve"> ), </w:t>
      </w:r>
      <w:r w:rsidR="00D3250A" w:rsidRPr="00D552FC">
        <w:rPr>
          <w:rStyle w:val="FontStyle40"/>
          <w:rFonts w:ascii="Times New Roman" w:hAnsi="Times New Roman" w:cs="Times New Roman"/>
          <w:sz w:val="24"/>
          <w:szCs w:val="28"/>
          <w:lang w:val="kk" w:eastAsia="en-US"/>
        </w:rPr>
        <w:t>құпиялылық</w:t>
      </w:r>
      <w:r w:rsidRPr="00D552FC">
        <w:rPr>
          <w:rStyle w:val="FontStyle41"/>
          <w:rFonts w:ascii="Times New Roman" w:hAnsi="Times New Roman" w:cs="Times New Roman"/>
          <w:sz w:val="24"/>
          <w:szCs w:val="28"/>
          <w:lang w:val="kk" w:eastAsia="en-US"/>
        </w:rPr>
        <w:t xml:space="preserve"> </w:t>
      </w:r>
      <w:r w:rsidRPr="00D552FC">
        <w:rPr>
          <w:rStyle w:val="FontStyle41"/>
          <w:rFonts w:ascii="Times New Roman" w:hAnsi="Times New Roman" w:cs="Times New Roman"/>
          <w:sz w:val="24"/>
          <w:szCs w:val="28"/>
          <w:u w:val="single"/>
          <w:lang w:val="kk" w:eastAsia="en-US"/>
        </w:rPr>
        <w:t>(</w:t>
      </w:r>
      <w:r w:rsidRPr="00D552FC">
        <w:rPr>
          <w:rStyle w:val="FontStyle41"/>
          <w:rFonts w:ascii="Times New Roman" w:hAnsi="Times New Roman" w:cs="Times New Roman"/>
          <w:sz w:val="24"/>
          <w:szCs w:val="28"/>
          <w:lang w:val="kk" w:eastAsia="en-US"/>
        </w:rPr>
        <w:t xml:space="preserve"> </w:t>
      </w:r>
      <w:hyperlink w:anchor="bookmark18" w:history="1">
        <w:r w:rsidRPr="00D552FC">
          <w:rPr>
            <w:rStyle w:val="FontStyle41"/>
            <w:rFonts w:ascii="Times New Roman" w:hAnsi="Times New Roman" w:cs="Times New Roman"/>
            <w:color w:val="053CF5"/>
            <w:sz w:val="24"/>
            <w:szCs w:val="28"/>
            <w:u w:val="single"/>
            <w:lang w:val="kk" w:eastAsia="en-US"/>
          </w:rPr>
          <w:t>3.28</w:t>
        </w:r>
      </w:hyperlink>
      <w:r w:rsidRPr="00D552FC">
        <w:rPr>
          <w:rStyle w:val="FontStyle41"/>
          <w:rFonts w:ascii="Times New Roman" w:hAnsi="Times New Roman" w:cs="Times New Roman"/>
          <w:sz w:val="24"/>
          <w:szCs w:val="28"/>
          <w:lang w:val="kk" w:eastAsia="en-US"/>
        </w:rPr>
        <w:t xml:space="preserve"> ), </w:t>
      </w:r>
      <w:r w:rsidR="00D3250A" w:rsidRPr="00D552FC">
        <w:rPr>
          <w:rStyle w:val="FontStyle40"/>
          <w:rFonts w:ascii="Times New Roman" w:hAnsi="Times New Roman" w:cs="Times New Roman"/>
          <w:sz w:val="24"/>
          <w:szCs w:val="28"/>
          <w:lang w:val="kk" w:eastAsia="en-US"/>
        </w:rPr>
        <w:t>қауіпсіздік</w:t>
      </w:r>
      <w:r w:rsidRPr="00D552FC">
        <w:rPr>
          <w:rStyle w:val="FontStyle41"/>
          <w:rFonts w:ascii="Times New Roman" w:hAnsi="Times New Roman" w:cs="Times New Roman"/>
          <w:sz w:val="24"/>
          <w:szCs w:val="28"/>
          <w:lang w:val="kk" w:eastAsia="en-US"/>
        </w:rPr>
        <w:t xml:space="preserve"> ( </w:t>
      </w:r>
      <w:hyperlink w:anchor="bookmark23" w:history="1">
        <w:r w:rsidRPr="00D552FC">
          <w:rPr>
            <w:rStyle w:val="FontStyle41"/>
            <w:rFonts w:ascii="Times New Roman" w:hAnsi="Times New Roman" w:cs="Times New Roman"/>
            <w:color w:val="053CF5"/>
            <w:sz w:val="24"/>
            <w:szCs w:val="28"/>
            <w:u w:val="single"/>
            <w:lang w:val="kk" w:eastAsia="en-US"/>
          </w:rPr>
          <w:t>3.34</w:t>
        </w:r>
      </w:hyperlink>
      <w:r w:rsidRPr="00D552FC">
        <w:rPr>
          <w:rStyle w:val="FontStyle41"/>
          <w:rFonts w:ascii="Times New Roman" w:hAnsi="Times New Roman" w:cs="Times New Roman"/>
          <w:sz w:val="24"/>
          <w:szCs w:val="28"/>
          <w:lang w:val="kk" w:eastAsia="en-US"/>
        </w:rPr>
        <w:t xml:space="preserve"> ), </w:t>
      </w:r>
      <w:r w:rsidR="007B5AB1" w:rsidRPr="00D552FC">
        <w:rPr>
          <w:rStyle w:val="FontStyle40"/>
          <w:rFonts w:ascii="Times New Roman" w:hAnsi="Times New Roman" w:cs="Times New Roman"/>
          <w:sz w:val="24"/>
          <w:szCs w:val="28"/>
          <w:lang w:val="kk" w:eastAsia="en-US"/>
        </w:rPr>
        <w:t>қызмет көрсету мүмкіндігі</w:t>
      </w:r>
      <w:r w:rsidRPr="00D552FC">
        <w:rPr>
          <w:rStyle w:val="FontStyle41"/>
          <w:rFonts w:ascii="Times New Roman" w:hAnsi="Times New Roman" w:cs="Times New Roman"/>
          <w:sz w:val="24"/>
          <w:szCs w:val="28"/>
          <w:lang w:val="kk" w:eastAsia="en-US"/>
        </w:rPr>
        <w:t xml:space="preserve"> ( </w:t>
      </w:r>
      <w:hyperlink w:anchor="bookmark3" w:history="1">
        <w:r w:rsidRPr="00D552FC">
          <w:rPr>
            <w:rStyle w:val="FontStyle41"/>
            <w:rFonts w:ascii="Times New Roman" w:hAnsi="Times New Roman" w:cs="Times New Roman"/>
            <w:color w:val="053CF5"/>
            <w:sz w:val="24"/>
            <w:szCs w:val="28"/>
            <w:lang w:val="kk" w:eastAsia="en-US"/>
          </w:rPr>
          <w:t>3.1</w:t>
        </w:r>
      </w:hyperlink>
      <w:r w:rsidRPr="00D552FC">
        <w:rPr>
          <w:rStyle w:val="FontStyle41"/>
          <w:rFonts w:ascii="Times New Roman" w:hAnsi="Times New Roman" w:cs="Times New Roman"/>
          <w:sz w:val="24"/>
          <w:szCs w:val="28"/>
          <w:lang w:val="kk" w:eastAsia="en-US"/>
        </w:rPr>
        <w:t xml:space="preserve"> ), ашықтық, </w:t>
      </w:r>
      <w:r w:rsidR="00D3250A" w:rsidRPr="00D552FC">
        <w:rPr>
          <w:rStyle w:val="FontStyle40"/>
          <w:rFonts w:ascii="Times New Roman" w:hAnsi="Times New Roman" w:cs="Times New Roman"/>
          <w:sz w:val="24"/>
          <w:szCs w:val="28"/>
          <w:lang w:val="kk" w:eastAsia="en-US"/>
        </w:rPr>
        <w:t>тұтастық</w:t>
      </w:r>
      <w:r w:rsidRPr="00D552FC">
        <w:rPr>
          <w:rStyle w:val="FontStyle41"/>
          <w:rFonts w:ascii="Times New Roman" w:hAnsi="Times New Roman" w:cs="Times New Roman"/>
          <w:sz w:val="24"/>
          <w:szCs w:val="28"/>
          <w:lang w:val="kk" w:eastAsia="en-US"/>
        </w:rPr>
        <w:t xml:space="preserve"> ( </w:t>
      </w:r>
      <w:hyperlink w:anchor="bookmark13" w:history="1">
        <w:r w:rsidRPr="00D552FC">
          <w:rPr>
            <w:rStyle w:val="FontStyle41"/>
            <w:rFonts w:ascii="Times New Roman" w:hAnsi="Times New Roman" w:cs="Times New Roman"/>
            <w:color w:val="053CF5"/>
            <w:sz w:val="24"/>
            <w:szCs w:val="28"/>
            <w:u w:val="single"/>
            <w:lang w:val="kk" w:eastAsia="en-US"/>
          </w:rPr>
          <w:t>3.21</w:t>
        </w:r>
      </w:hyperlink>
      <w:r w:rsidRPr="00D552FC">
        <w:rPr>
          <w:rStyle w:val="FontStyle41"/>
          <w:rFonts w:ascii="Times New Roman" w:hAnsi="Times New Roman" w:cs="Times New Roman"/>
          <w:sz w:val="24"/>
          <w:szCs w:val="28"/>
          <w:lang w:val="kk" w:eastAsia="en-US"/>
        </w:rPr>
        <w:t xml:space="preserve"> ), сенімділік, сапа, пайдалануға жарамдылық жатады. </w:t>
      </w:r>
    </w:p>
    <w:p w:rsidR="00ED5970" w:rsidRPr="007F0DCC" w:rsidRDefault="007F0DCC" w:rsidP="001518F5">
      <w:pPr>
        <w:pStyle w:val="Style16"/>
        <w:widowControl/>
        <w:ind w:firstLine="720"/>
        <w:jc w:val="both"/>
        <w:rPr>
          <w:rStyle w:val="FontStyle41"/>
          <w:rFonts w:ascii="Times New Roman" w:hAnsi="Times New Roman" w:cs="Times New Roman"/>
          <w:sz w:val="24"/>
          <w:szCs w:val="28"/>
          <w:lang w:val="kk" w:eastAsia="en-US"/>
        </w:rPr>
      </w:pPr>
      <w:r w:rsidRPr="00D552FC">
        <w:rPr>
          <w:rStyle w:val="FontStyle41"/>
          <w:rFonts w:ascii="Times New Roman" w:hAnsi="Times New Roman" w:cs="Times New Roman"/>
          <w:sz w:val="24"/>
          <w:szCs w:val="28"/>
          <w:lang w:val="kk" w:eastAsia="en-US"/>
        </w:rPr>
        <w:t xml:space="preserve">3 Сенімділік дәрежесі қызметтерге, өнімдерге, технологияларға, деректерге және </w:t>
      </w:r>
      <w:r w:rsidR="000C6E11" w:rsidRPr="00D552FC">
        <w:rPr>
          <w:rStyle w:val="FontStyle40"/>
          <w:rFonts w:ascii="Times New Roman" w:hAnsi="Times New Roman" w:cs="Times New Roman"/>
          <w:sz w:val="24"/>
          <w:szCs w:val="28"/>
          <w:lang w:val="kk" w:eastAsia="en-US"/>
        </w:rPr>
        <w:t>ақпаратқа</w:t>
      </w:r>
      <w:r w:rsidRPr="00D552FC">
        <w:rPr>
          <w:rStyle w:val="FontStyle41"/>
          <w:rFonts w:ascii="Times New Roman" w:hAnsi="Times New Roman" w:cs="Times New Roman"/>
          <w:sz w:val="24"/>
          <w:szCs w:val="28"/>
          <w:lang w:val="kk" w:eastAsia="en-US"/>
        </w:rPr>
        <w:t xml:space="preserve"> </w:t>
      </w:r>
      <w:r w:rsidRPr="00D552FC">
        <w:rPr>
          <w:rStyle w:val="FontStyle41"/>
          <w:rFonts w:ascii="Times New Roman" w:hAnsi="Times New Roman" w:cs="Times New Roman"/>
          <w:sz w:val="24"/>
          <w:szCs w:val="28"/>
          <w:u w:val="single"/>
          <w:lang w:val="kk" w:eastAsia="en-US"/>
        </w:rPr>
        <w:t>(</w:t>
      </w:r>
      <w:r w:rsidRPr="00D552FC">
        <w:rPr>
          <w:rStyle w:val="FontStyle41"/>
          <w:rFonts w:ascii="Times New Roman" w:hAnsi="Times New Roman" w:cs="Times New Roman"/>
          <w:sz w:val="24"/>
          <w:szCs w:val="28"/>
          <w:lang w:val="kk" w:eastAsia="en-US"/>
        </w:rPr>
        <w:t xml:space="preserve"> </w:t>
      </w:r>
      <w:hyperlink w:anchor="bookmark12" w:history="1">
        <w:r w:rsidRPr="00D552FC">
          <w:rPr>
            <w:rStyle w:val="FontStyle41"/>
            <w:rFonts w:ascii="Times New Roman" w:hAnsi="Times New Roman" w:cs="Times New Roman"/>
            <w:color w:val="053CF5"/>
            <w:sz w:val="24"/>
            <w:szCs w:val="28"/>
            <w:u w:val="single"/>
            <w:lang w:val="kk" w:eastAsia="en-US"/>
          </w:rPr>
          <w:t>3.20</w:t>
        </w:r>
      </w:hyperlink>
      <w:r w:rsidRPr="00D552FC">
        <w:rPr>
          <w:rStyle w:val="FontStyle41"/>
          <w:rFonts w:ascii="Times New Roman" w:hAnsi="Times New Roman" w:cs="Times New Roman"/>
          <w:sz w:val="24"/>
          <w:szCs w:val="28"/>
          <w:lang w:val="kk" w:eastAsia="en-US"/>
        </w:rPr>
        <w:t xml:space="preserve"> ) және басқару контекстінде ұйымдарға </w:t>
      </w:r>
      <w:r w:rsidR="000C6E11" w:rsidRPr="00D552FC">
        <w:rPr>
          <w:rStyle w:val="FontStyle40"/>
          <w:rFonts w:ascii="Times New Roman" w:hAnsi="Times New Roman" w:cs="Times New Roman"/>
          <w:sz w:val="24"/>
          <w:szCs w:val="28"/>
          <w:lang w:val="kk" w:eastAsia="en-US"/>
        </w:rPr>
        <w:t>қолдануға болатын атрибут</w:t>
      </w:r>
      <w:r w:rsidRPr="00D552FC">
        <w:rPr>
          <w:rStyle w:val="FontStyle41"/>
          <w:rFonts w:ascii="Times New Roman" w:hAnsi="Times New Roman" w:cs="Times New Roman"/>
          <w:sz w:val="24"/>
          <w:szCs w:val="28"/>
          <w:lang w:val="kk" w:eastAsia="en-US"/>
        </w:rPr>
        <w:t xml:space="preserve"> ( </w:t>
      </w:r>
      <w:hyperlink w:anchor="bookmark6" w:history="1">
        <w:r w:rsidRPr="00D552FC">
          <w:rPr>
            <w:rStyle w:val="FontStyle41"/>
            <w:rFonts w:ascii="Times New Roman" w:hAnsi="Times New Roman" w:cs="Times New Roman"/>
            <w:color w:val="053CF5"/>
            <w:sz w:val="24"/>
            <w:szCs w:val="28"/>
            <w:u w:val="single"/>
            <w:lang w:val="kk" w:eastAsia="en-US"/>
          </w:rPr>
          <w:t>3.6 ) болып табылады.</w:t>
        </w:r>
      </w:hyperlink>
    </w:p>
    <w:p w:rsidR="00D552FC" w:rsidRPr="007F0DCC" w:rsidRDefault="00D552FC" w:rsidP="001518F5">
      <w:pPr>
        <w:pStyle w:val="Style13"/>
        <w:widowControl/>
        <w:ind w:firstLine="720"/>
        <w:jc w:val="both"/>
        <w:rPr>
          <w:rStyle w:val="FontStyle49"/>
          <w:rFonts w:ascii="Times New Roman" w:hAnsi="Times New Roman" w:cs="Times New Roman"/>
          <w:sz w:val="28"/>
          <w:szCs w:val="28"/>
          <w:lang w:val="kk" w:eastAsia="en-US"/>
        </w:rPr>
      </w:pPr>
      <w:bookmarkStart w:id="25" w:name="bookmark28"/>
    </w:p>
    <w:p w:rsidR="001A03F5" w:rsidRPr="007F0DCC" w:rsidRDefault="007F0DCC" w:rsidP="007B5AB1">
      <w:pPr>
        <w:pStyle w:val="Style13"/>
        <w:widowControl/>
        <w:ind w:firstLine="720"/>
        <w:jc w:val="both"/>
        <w:rPr>
          <w:rStyle w:val="FontStyle47"/>
          <w:rFonts w:ascii="Times New Roman" w:hAnsi="Times New Roman" w:cs="Times New Roman"/>
          <w:sz w:val="28"/>
          <w:szCs w:val="28"/>
          <w:lang w:val="kk" w:eastAsia="en-US"/>
        </w:rPr>
      </w:pPr>
      <w:r w:rsidRPr="008C2F0F">
        <w:rPr>
          <w:rStyle w:val="FontStyle49"/>
          <w:rFonts w:ascii="Times New Roman" w:hAnsi="Times New Roman" w:cs="Times New Roman"/>
          <w:sz w:val="28"/>
          <w:szCs w:val="28"/>
          <w:lang w:val="kk" w:eastAsia="en-US"/>
        </w:rPr>
        <w:t>3</w:t>
      </w:r>
      <w:bookmarkEnd w:id="25"/>
      <w:r w:rsidR="007B5AB1" w:rsidRPr="007B5AB1">
        <w:rPr>
          <w:rStyle w:val="FontStyle49"/>
          <w:rFonts w:ascii="Times New Roman" w:hAnsi="Times New Roman" w:cs="Times New Roman"/>
          <w:b w:val="0"/>
          <w:sz w:val="28"/>
          <w:szCs w:val="28"/>
          <w:lang w:val="kk" w:eastAsia="en-US"/>
        </w:rPr>
        <w:t xml:space="preserve"> </w:t>
      </w:r>
      <w:r w:rsidRPr="008C2F0F">
        <w:rPr>
          <w:rStyle w:val="FontStyle49"/>
          <w:rFonts w:ascii="Times New Roman" w:hAnsi="Times New Roman" w:cs="Times New Roman"/>
          <w:sz w:val="28"/>
          <w:szCs w:val="28"/>
          <w:lang w:val="kk" w:eastAsia="en-US"/>
        </w:rPr>
        <w:t xml:space="preserve">.43 Пайдаланушы: </w:t>
      </w:r>
      <w:r w:rsidRPr="008C2F0F">
        <w:rPr>
          <w:rStyle w:val="FontStyle48"/>
          <w:rFonts w:ascii="Times New Roman" w:hAnsi="Times New Roman" w:cs="Times New Roman"/>
          <w:sz w:val="28"/>
          <w:szCs w:val="28"/>
          <w:lang w:val="kk" w:eastAsia="en-US"/>
        </w:rPr>
        <w:t>Жүйемен</w:t>
      </w:r>
      <w:r w:rsidR="007B5AB1" w:rsidRPr="007B5AB1">
        <w:rPr>
          <w:rStyle w:val="FontStyle49"/>
          <w:rFonts w:ascii="Times New Roman" w:hAnsi="Times New Roman" w:cs="Times New Roman"/>
          <w:b w:val="0"/>
          <w:sz w:val="28"/>
          <w:szCs w:val="28"/>
          <w:lang w:val="kk" w:eastAsia="en-US"/>
        </w:rPr>
        <w:t xml:space="preserve"> өзара әрекеттесетін (</w:t>
      </w:r>
      <w:hyperlink w:anchor="bookmark26" w:history="1">
        <w:r w:rsidRPr="008C2F0F">
          <w:rPr>
            <w:rStyle w:val="FontStyle47"/>
            <w:rFonts w:ascii="Times New Roman" w:hAnsi="Times New Roman" w:cs="Times New Roman"/>
            <w:color w:val="053CF5"/>
            <w:sz w:val="28"/>
            <w:szCs w:val="28"/>
            <w:u w:val="single"/>
            <w:lang w:val="kk" w:eastAsia="en-US"/>
          </w:rPr>
          <w:t>3.38</w:t>
        </w:r>
      </w:hyperlink>
      <w:r w:rsidR="007B5AB1" w:rsidRPr="007B5AB1">
        <w:rPr>
          <w:rStyle w:val="FontStyle49"/>
          <w:rFonts w:ascii="Times New Roman" w:hAnsi="Times New Roman" w:cs="Times New Roman"/>
          <w:b w:val="0"/>
          <w:sz w:val="28"/>
          <w:szCs w:val="28"/>
          <w:lang w:val="kk" w:eastAsia="en-US"/>
        </w:rPr>
        <w:t>) немесе оны пайдалану процесінде жүйеден пайда көретін жеке тұлға немесе топ</w:t>
      </w:r>
    </w:p>
    <w:p w:rsidR="00ED5970" w:rsidRPr="007F0DCC" w:rsidRDefault="007F0DCC" w:rsidP="001518F5">
      <w:pPr>
        <w:pStyle w:val="Style27"/>
        <w:widowControl/>
        <w:ind w:firstLine="720"/>
        <w:jc w:val="both"/>
        <w:rPr>
          <w:rStyle w:val="FontStyle47"/>
          <w:rFonts w:ascii="Times New Roman" w:hAnsi="Times New Roman" w:cs="Times New Roman"/>
          <w:sz w:val="24"/>
          <w:szCs w:val="24"/>
          <w:lang w:val="kk" w:eastAsia="en-US"/>
        </w:rPr>
      </w:pPr>
      <w:r w:rsidRPr="008C2F0F">
        <w:rPr>
          <w:rStyle w:val="FontStyle47"/>
          <w:rFonts w:ascii="Times New Roman" w:hAnsi="Times New Roman" w:cs="Times New Roman"/>
          <w:sz w:val="28"/>
          <w:szCs w:val="28"/>
          <w:lang w:val="kk" w:eastAsia="en-US"/>
        </w:rPr>
        <w:t>[</w:t>
      </w:r>
      <w:r w:rsidR="00AF2DB6" w:rsidRPr="007B5AB1">
        <w:rPr>
          <w:rStyle w:val="FontStyle47"/>
          <w:rFonts w:ascii="Times New Roman" w:hAnsi="Times New Roman" w:cs="Times New Roman"/>
          <w:sz w:val="24"/>
          <w:szCs w:val="24"/>
          <w:lang w:val="kk" w:eastAsia="en-US"/>
        </w:rPr>
        <w:t xml:space="preserve"> ДЕРЕККӨЗ: ISO/IEC/IEEE 15288: 2015, 4.1.52, өзгертілген. Терминге 1 ескертпе жойылды.]</w:t>
      </w:r>
    </w:p>
    <w:p w:rsidR="007B5AB1" w:rsidRPr="007F0DCC" w:rsidRDefault="007B5AB1" w:rsidP="001518F5">
      <w:pPr>
        <w:pStyle w:val="Style27"/>
        <w:widowControl/>
        <w:ind w:firstLine="720"/>
        <w:jc w:val="both"/>
        <w:rPr>
          <w:rStyle w:val="FontStyle47"/>
          <w:rFonts w:ascii="Times New Roman" w:hAnsi="Times New Roman" w:cs="Times New Roman"/>
          <w:sz w:val="24"/>
          <w:szCs w:val="24"/>
          <w:lang w:val="kk" w:eastAsia="en-US"/>
        </w:rPr>
      </w:pPr>
    </w:p>
    <w:p w:rsidR="00ED5970" w:rsidRPr="007F0DCC" w:rsidRDefault="007F0DCC" w:rsidP="007B5AB1">
      <w:pPr>
        <w:pStyle w:val="Style13"/>
        <w:widowControl/>
        <w:ind w:firstLine="720"/>
        <w:jc w:val="both"/>
        <w:rPr>
          <w:rStyle w:val="FontStyle47"/>
          <w:rFonts w:ascii="Times New Roman" w:hAnsi="Times New Roman" w:cs="Times New Roman"/>
          <w:sz w:val="28"/>
          <w:szCs w:val="28"/>
          <w:lang w:val="kk" w:eastAsia="en-US"/>
        </w:rPr>
      </w:pPr>
      <w:r w:rsidRPr="008C2F0F">
        <w:rPr>
          <w:rStyle w:val="FontStyle49"/>
          <w:rFonts w:ascii="Times New Roman" w:hAnsi="Times New Roman" w:cs="Times New Roman"/>
          <w:sz w:val="28"/>
          <w:szCs w:val="28"/>
          <w:lang w:val="kk" w:eastAsia="en-US"/>
        </w:rPr>
        <w:t xml:space="preserve">3.44 Дұрыстығын тексеру: </w:t>
      </w:r>
      <w:r w:rsidR="001511E5" w:rsidRPr="008C2F0F">
        <w:rPr>
          <w:rStyle w:val="FontStyle48"/>
          <w:rFonts w:ascii="Times New Roman" w:hAnsi="Times New Roman" w:cs="Times New Roman"/>
          <w:sz w:val="28"/>
          <w:szCs w:val="28"/>
          <w:lang w:val="kk" w:eastAsia="en-US"/>
        </w:rPr>
        <w:t xml:space="preserve">Нақты мақсатты пайдалану </w:t>
      </w:r>
      <w:r w:rsidR="007B5AB1" w:rsidRPr="007B5AB1">
        <w:rPr>
          <w:rStyle w:val="FontStyle49"/>
          <w:rFonts w:ascii="Times New Roman" w:hAnsi="Times New Roman" w:cs="Times New Roman"/>
          <w:b w:val="0"/>
          <w:sz w:val="28"/>
          <w:szCs w:val="28"/>
          <w:lang w:val="kk" w:eastAsia="en-US"/>
        </w:rPr>
        <w:t xml:space="preserve">( </w:t>
      </w:r>
      <w:hyperlink w:anchor="bookmark14" w:history="1">
        <w:r w:rsidRPr="008C2F0F">
          <w:rPr>
            <w:rStyle w:val="FontStyle47"/>
            <w:rFonts w:ascii="Times New Roman" w:hAnsi="Times New Roman" w:cs="Times New Roman"/>
            <w:color w:val="053CF5"/>
            <w:sz w:val="28"/>
            <w:szCs w:val="28"/>
            <w:u w:val="single"/>
            <w:lang w:val="kk" w:eastAsia="en-US"/>
          </w:rPr>
          <w:t>3.22</w:t>
        </w:r>
      </w:hyperlink>
      <w:r w:rsidR="007B5AB1" w:rsidRPr="007B5AB1">
        <w:rPr>
          <w:rStyle w:val="FontStyle49"/>
          <w:rFonts w:ascii="Times New Roman" w:hAnsi="Times New Roman" w:cs="Times New Roman"/>
          <w:b w:val="0"/>
          <w:sz w:val="28"/>
          <w:szCs w:val="28"/>
          <w:lang w:val="kk" w:eastAsia="en-US"/>
        </w:rPr>
        <w:t xml:space="preserve"> ) немесе қолданбаға қойылатын талаптардың орындалғанын объективті дәлелдерді ұсыну арқылы растау</w:t>
      </w:r>
    </w:p>
    <w:p w:rsidR="00D552FC" w:rsidRPr="007F0DCC" w:rsidRDefault="00D552FC" w:rsidP="001518F5">
      <w:pPr>
        <w:pStyle w:val="Style16"/>
        <w:widowControl/>
        <w:ind w:firstLine="720"/>
        <w:jc w:val="both"/>
        <w:rPr>
          <w:rStyle w:val="FontStyle41"/>
          <w:rFonts w:ascii="Times New Roman" w:hAnsi="Times New Roman" w:cs="Times New Roman"/>
          <w:sz w:val="28"/>
          <w:szCs w:val="28"/>
          <w:lang w:val="kk" w:eastAsia="en-US"/>
        </w:rPr>
      </w:pPr>
    </w:p>
    <w:p w:rsidR="00ED5970" w:rsidRPr="007F0DCC" w:rsidRDefault="007F0DCC" w:rsidP="001518F5">
      <w:pPr>
        <w:pStyle w:val="Style16"/>
        <w:widowControl/>
        <w:ind w:firstLine="720"/>
        <w:jc w:val="both"/>
        <w:rPr>
          <w:rStyle w:val="FontStyle41"/>
          <w:rFonts w:ascii="Times New Roman" w:hAnsi="Times New Roman" w:cs="Times New Roman"/>
          <w:sz w:val="24"/>
          <w:szCs w:val="28"/>
          <w:lang w:val="kk" w:eastAsia="en-US"/>
        </w:rPr>
      </w:pPr>
      <w:r w:rsidRPr="00D552FC">
        <w:rPr>
          <w:rStyle w:val="FontStyle41"/>
          <w:rFonts w:ascii="Times New Roman" w:hAnsi="Times New Roman" w:cs="Times New Roman"/>
          <w:sz w:val="24"/>
          <w:szCs w:val="28"/>
          <w:lang w:val="kk" w:eastAsia="en-US"/>
        </w:rPr>
        <w:t xml:space="preserve">Ескертпе: Дұрыс </w:t>
      </w:r>
      <w:r w:rsidR="001511E5" w:rsidRPr="00D552FC">
        <w:rPr>
          <w:rStyle w:val="FontStyle40"/>
          <w:rFonts w:ascii="Times New Roman" w:hAnsi="Times New Roman" w:cs="Times New Roman"/>
          <w:sz w:val="24"/>
          <w:szCs w:val="28"/>
          <w:lang w:val="kk" w:eastAsia="en-US"/>
        </w:rPr>
        <w:t>жүйе</w:t>
      </w:r>
      <w:r w:rsidRPr="00D552FC">
        <w:rPr>
          <w:rStyle w:val="FontStyle41"/>
          <w:rFonts w:ascii="Times New Roman" w:hAnsi="Times New Roman" w:cs="Times New Roman"/>
          <w:sz w:val="24"/>
          <w:szCs w:val="28"/>
          <w:lang w:val="kk" w:eastAsia="en-US"/>
        </w:rPr>
        <w:t xml:space="preserve"> </w:t>
      </w:r>
      <w:r w:rsidRPr="00D552FC">
        <w:rPr>
          <w:rStyle w:val="FontStyle41"/>
          <w:rFonts w:ascii="Times New Roman" w:hAnsi="Times New Roman" w:cs="Times New Roman"/>
          <w:sz w:val="24"/>
          <w:szCs w:val="28"/>
          <w:u w:val="single"/>
          <w:lang w:val="kk" w:eastAsia="en-US"/>
        </w:rPr>
        <w:t>жасалды (</w:t>
      </w:r>
      <w:r w:rsidRPr="00D552FC">
        <w:rPr>
          <w:rStyle w:val="FontStyle41"/>
          <w:rFonts w:ascii="Times New Roman" w:hAnsi="Times New Roman" w:cs="Times New Roman"/>
          <w:sz w:val="24"/>
          <w:szCs w:val="28"/>
          <w:lang w:val="kk" w:eastAsia="en-US"/>
        </w:rPr>
        <w:t xml:space="preserve"> </w:t>
      </w:r>
      <w:hyperlink w:anchor="bookmark26" w:history="1">
        <w:r w:rsidRPr="00D552FC">
          <w:rPr>
            <w:rStyle w:val="FontStyle41"/>
            <w:rFonts w:ascii="Times New Roman" w:hAnsi="Times New Roman" w:cs="Times New Roman"/>
            <w:color w:val="053CF5"/>
            <w:sz w:val="24"/>
            <w:szCs w:val="28"/>
            <w:u w:val="single"/>
            <w:lang w:val="kk" w:eastAsia="en-US"/>
          </w:rPr>
          <w:t>3.38</w:t>
        </w:r>
      </w:hyperlink>
      <w:r w:rsidRPr="00D552FC">
        <w:rPr>
          <w:rStyle w:val="FontStyle41"/>
          <w:rFonts w:ascii="Times New Roman" w:hAnsi="Times New Roman" w:cs="Times New Roman"/>
          <w:sz w:val="24"/>
          <w:szCs w:val="28"/>
          <w:lang w:val="kk" w:eastAsia="en-US"/>
        </w:rPr>
        <w:t xml:space="preserve"> ).</w:t>
      </w:r>
    </w:p>
    <w:p w:rsidR="00D552FC" w:rsidRPr="007F0DCC" w:rsidRDefault="00D552FC" w:rsidP="001518F5">
      <w:pPr>
        <w:pStyle w:val="Style21"/>
        <w:widowControl/>
        <w:ind w:firstLine="720"/>
        <w:jc w:val="both"/>
        <w:rPr>
          <w:rStyle w:val="FontStyle47"/>
          <w:rFonts w:ascii="Times New Roman" w:hAnsi="Times New Roman" w:cs="Times New Roman"/>
          <w:sz w:val="28"/>
          <w:szCs w:val="28"/>
          <w:lang w:val="kk" w:eastAsia="en-US"/>
        </w:rPr>
      </w:pPr>
    </w:p>
    <w:p w:rsidR="00ED5970" w:rsidRPr="007F0DCC" w:rsidRDefault="007F0DCC" w:rsidP="001518F5">
      <w:pPr>
        <w:pStyle w:val="Style21"/>
        <w:widowControl/>
        <w:ind w:firstLine="720"/>
        <w:jc w:val="both"/>
        <w:rPr>
          <w:rStyle w:val="FontStyle47"/>
          <w:rFonts w:ascii="Times New Roman" w:hAnsi="Times New Roman" w:cs="Times New Roman"/>
          <w:sz w:val="24"/>
          <w:szCs w:val="24"/>
          <w:lang w:val="kk" w:eastAsia="en-US"/>
        </w:rPr>
      </w:pPr>
      <w:r w:rsidRPr="007B5AB1">
        <w:rPr>
          <w:rStyle w:val="FontStyle47"/>
          <w:rFonts w:ascii="Times New Roman" w:hAnsi="Times New Roman" w:cs="Times New Roman"/>
          <w:sz w:val="24"/>
          <w:szCs w:val="24"/>
          <w:lang w:val="kk" w:eastAsia="en-US"/>
        </w:rPr>
        <w:t>[ДЕРЕККӨЗ: ISO/IEC TR 29110-1:2016, 3.73, өзгертілген. Терминге 1-ескертпенің соңғы сөйлемі ғана сақталды, терминге 2-ескертпе алынып тасталды.]</w:t>
      </w:r>
    </w:p>
    <w:p w:rsidR="007B5AB1" w:rsidRPr="007F0DCC" w:rsidRDefault="007B5AB1" w:rsidP="001518F5">
      <w:pPr>
        <w:pStyle w:val="Style21"/>
        <w:widowControl/>
        <w:ind w:firstLine="720"/>
        <w:jc w:val="both"/>
        <w:rPr>
          <w:rStyle w:val="FontStyle47"/>
          <w:rFonts w:ascii="Times New Roman" w:hAnsi="Times New Roman" w:cs="Times New Roman"/>
          <w:sz w:val="24"/>
          <w:szCs w:val="24"/>
          <w:lang w:val="kk" w:eastAsia="en-US"/>
        </w:rPr>
      </w:pPr>
    </w:p>
    <w:p w:rsidR="00ED5970" w:rsidRPr="007F0DCC" w:rsidRDefault="007F0DCC" w:rsidP="007B5AB1">
      <w:pPr>
        <w:pStyle w:val="Style13"/>
        <w:widowControl/>
        <w:ind w:firstLine="720"/>
        <w:jc w:val="both"/>
        <w:rPr>
          <w:rStyle w:val="FontStyle47"/>
          <w:rFonts w:ascii="Times New Roman" w:hAnsi="Times New Roman" w:cs="Times New Roman"/>
          <w:sz w:val="28"/>
          <w:szCs w:val="28"/>
          <w:lang w:val="kk" w:eastAsia="en-US"/>
        </w:rPr>
      </w:pPr>
      <w:r w:rsidRPr="008C2F0F">
        <w:rPr>
          <w:rStyle w:val="FontStyle49"/>
          <w:rFonts w:ascii="Times New Roman" w:hAnsi="Times New Roman" w:cs="Times New Roman"/>
          <w:sz w:val="28"/>
          <w:szCs w:val="28"/>
          <w:lang w:val="kk" w:eastAsia="en-US"/>
        </w:rPr>
        <w:t>3.45 Мән:</w:t>
      </w:r>
      <w:r w:rsidR="007B5AB1" w:rsidRPr="007B5AB1">
        <w:rPr>
          <w:rStyle w:val="FontStyle49"/>
          <w:rFonts w:ascii="Times New Roman" w:hAnsi="Times New Roman" w:cs="Times New Roman"/>
          <w:b w:val="0"/>
          <w:sz w:val="28"/>
          <w:szCs w:val="28"/>
          <w:lang w:val="kk" w:eastAsia="en-US"/>
        </w:rPr>
        <w:t xml:space="preserve">Деректердің &lt;деректер&gt; </w:t>
      </w:r>
      <w:r w:rsidR="001511E5" w:rsidRPr="008C2F0F">
        <w:rPr>
          <w:rStyle w:val="FontStyle48"/>
          <w:rFonts w:ascii="Times New Roman" w:hAnsi="Times New Roman" w:cs="Times New Roman"/>
          <w:sz w:val="28"/>
          <w:szCs w:val="28"/>
          <w:lang w:val="kk" w:eastAsia="en-US"/>
        </w:rPr>
        <w:t>бірлігі</w:t>
      </w:r>
      <w:r w:rsidR="007B5AB1" w:rsidRPr="007B5AB1">
        <w:rPr>
          <w:rStyle w:val="FontStyle49"/>
          <w:rFonts w:ascii="Times New Roman" w:hAnsi="Times New Roman" w:cs="Times New Roman"/>
          <w:b w:val="0"/>
          <w:sz w:val="28"/>
          <w:szCs w:val="28"/>
          <w:lang w:val="kk" w:eastAsia="en-US"/>
        </w:rPr>
        <w:t xml:space="preserve"> ( </w:t>
      </w:r>
      <w:hyperlink w:anchor="bookmark9" w:history="1">
        <w:r w:rsidRPr="008C2F0F">
          <w:rPr>
            <w:rStyle w:val="FontStyle47"/>
            <w:rFonts w:ascii="Times New Roman" w:hAnsi="Times New Roman" w:cs="Times New Roman"/>
            <w:color w:val="053CF5"/>
            <w:sz w:val="28"/>
            <w:szCs w:val="28"/>
            <w:u w:val="single"/>
            <w:lang w:val="kk" w:eastAsia="en-US"/>
          </w:rPr>
          <w:t>3.11</w:t>
        </w:r>
      </w:hyperlink>
      <w:r w:rsidR="007B5AB1" w:rsidRPr="007B5AB1">
        <w:rPr>
          <w:rStyle w:val="FontStyle49"/>
          <w:rFonts w:ascii="Times New Roman" w:hAnsi="Times New Roman" w:cs="Times New Roman"/>
          <w:b w:val="0"/>
          <w:sz w:val="28"/>
          <w:szCs w:val="28"/>
          <w:lang w:val="kk" w:eastAsia="en-US"/>
        </w:rPr>
        <w:t xml:space="preserve"> )</w:t>
      </w:r>
    </w:p>
    <w:p w:rsidR="009A531B" w:rsidRPr="007F0DCC" w:rsidRDefault="009A531B" w:rsidP="001518F5">
      <w:pPr>
        <w:pStyle w:val="Style27"/>
        <w:widowControl/>
        <w:ind w:firstLine="720"/>
        <w:jc w:val="both"/>
        <w:rPr>
          <w:rStyle w:val="FontStyle47"/>
          <w:rFonts w:ascii="Times New Roman" w:hAnsi="Times New Roman" w:cs="Times New Roman"/>
          <w:sz w:val="24"/>
          <w:szCs w:val="24"/>
          <w:lang w:val="kk" w:eastAsia="en-US"/>
        </w:rPr>
      </w:pPr>
    </w:p>
    <w:p w:rsidR="00ED5970" w:rsidRPr="007F0DCC" w:rsidRDefault="007F0DCC" w:rsidP="001518F5">
      <w:pPr>
        <w:pStyle w:val="Style27"/>
        <w:widowControl/>
        <w:ind w:firstLine="720"/>
        <w:jc w:val="both"/>
        <w:rPr>
          <w:rStyle w:val="FontStyle47"/>
          <w:rFonts w:ascii="Times New Roman" w:hAnsi="Times New Roman" w:cs="Times New Roman"/>
          <w:sz w:val="24"/>
          <w:szCs w:val="24"/>
          <w:lang w:val="kk" w:eastAsia="en-US"/>
        </w:rPr>
      </w:pPr>
      <w:r w:rsidRPr="009A531B">
        <w:rPr>
          <w:rStyle w:val="FontStyle47"/>
          <w:rFonts w:ascii="Times New Roman" w:hAnsi="Times New Roman" w:cs="Times New Roman"/>
          <w:sz w:val="24"/>
          <w:szCs w:val="24"/>
          <w:lang w:val="kk" w:eastAsia="en-US"/>
        </w:rPr>
        <w:t>[ДЕРЕККӨЗ: ISO/IEC/IEEE 15939:2017, 3.41]</w:t>
      </w:r>
    </w:p>
    <w:p w:rsidR="009A531B" w:rsidRPr="007F0DCC" w:rsidRDefault="009A531B" w:rsidP="001518F5">
      <w:pPr>
        <w:pStyle w:val="Style13"/>
        <w:widowControl/>
        <w:ind w:firstLine="720"/>
        <w:jc w:val="both"/>
        <w:rPr>
          <w:rStyle w:val="FontStyle49"/>
          <w:rFonts w:ascii="Times New Roman" w:hAnsi="Times New Roman" w:cs="Times New Roman"/>
          <w:sz w:val="28"/>
          <w:szCs w:val="28"/>
          <w:lang w:val="kk" w:eastAsia="en-US"/>
        </w:rPr>
      </w:pPr>
      <w:bookmarkStart w:id="26" w:name="bookmark29"/>
    </w:p>
    <w:p w:rsidR="001511E5" w:rsidRPr="007F0DCC" w:rsidRDefault="007F0DCC" w:rsidP="009A531B">
      <w:pPr>
        <w:pStyle w:val="Style13"/>
        <w:widowControl/>
        <w:ind w:firstLine="720"/>
        <w:jc w:val="both"/>
        <w:rPr>
          <w:rStyle w:val="FontStyle47"/>
          <w:rFonts w:ascii="Times New Roman" w:hAnsi="Times New Roman" w:cs="Times New Roman"/>
          <w:sz w:val="28"/>
          <w:szCs w:val="28"/>
          <w:lang w:val="kk" w:eastAsia="en-US"/>
        </w:rPr>
      </w:pPr>
      <w:r w:rsidRPr="008C2F0F">
        <w:rPr>
          <w:rStyle w:val="FontStyle49"/>
          <w:rFonts w:ascii="Times New Roman" w:hAnsi="Times New Roman" w:cs="Times New Roman"/>
          <w:sz w:val="28"/>
          <w:szCs w:val="28"/>
          <w:lang w:val="kk" w:eastAsia="en-US"/>
        </w:rPr>
        <w:t>3</w:t>
      </w:r>
      <w:bookmarkStart w:id="27" w:name="bookmark30"/>
      <w:bookmarkEnd w:id="26"/>
      <w:r w:rsidRPr="008C2F0F">
        <w:rPr>
          <w:rStyle w:val="FontStyle47"/>
          <w:rFonts w:ascii="Times New Roman" w:hAnsi="Times New Roman" w:cs="Times New Roman"/>
          <w:sz w:val="28"/>
          <w:szCs w:val="28"/>
          <w:lang w:val="kk" w:eastAsia="en-US"/>
        </w:rPr>
        <w:t xml:space="preserve"> </w:t>
      </w:r>
      <w:r w:rsidRPr="008C2F0F">
        <w:rPr>
          <w:rStyle w:val="FontStyle49"/>
          <w:rFonts w:ascii="Times New Roman" w:hAnsi="Times New Roman" w:cs="Times New Roman"/>
          <w:sz w:val="28"/>
          <w:szCs w:val="28"/>
          <w:lang w:val="kk" w:eastAsia="en-US"/>
        </w:rPr>
        <w:t>.</w:t>
      </w:r>
      <w:bookmarkEnd w:id="27"/>
      <w:r w:rsidRPr="008C2F0F">
        <w:rPr>
          <w:rStyle w:val="FontStyle47"/>
          <w:rFonts w:ascii="Times New Roman" w:hAnsi="Times New Roman" w:cs="Times New Roman"/>
          <w:sz w:val="28"/>
          <w:szCs w:val="28"/>
          <w:lang w:val="kk" w:eastAsia="en-US"/>
        </w:rPr>
        <w:t xml:space="preserve"> </w:t>
      </w:r>
      <w:r w:rsidRPr="008C2F0F">
        <w:rPr>
          <w:rStyle w:val="FontStyle49"/>
          <w:rFonts w:ascii="Times New Roman" w:hAnsi="Times New Roman" w:cs="Times New Roman"/>
          <w:sz w:val="28"/>
          <w:szCs w:val="28"/>
          <w:lang w:val="kk" w:eastAsia="en-US"/>
        </w:rPr>
        <w:t>46 Құндылық:</w:t>
      </w:r>
      <w:r w:rsidRPr="008C2F0F">
        <w:rPr>
          <w:rStyle w:val="FontStyle47"/>
          <w:rFonts w:ascii="Times New Roman" w:hAnsi="Times New Roman" w:cs="Times New Roman"/>
          <w:sz w:val="28"/>
          <w:szCs w:val="28"/>
          <w:lang w:val="kk" w:eastAsia="en-US"/>
        </w:rPr>
        <w:t xml:space="preserve"> Ұйым ұстанатын &lt;әлеуметтік&gt; сенім (сенімдер) және ол ұстануға тырысатын стандарттар. </w:t>
      </w:r>
    </w:p>
    <w:p w:rsidR="009A531B" w:rsidRPr="007F0DCC" w:rsidRDefault="009A531B" w:rsidP="001518F5">
      <w:pPr>
        <w:pStyle w:val="Style27"/>
        <w:widowControl/>
        <w:ind w:firstLine="720"/>
        <w:jc w:val="both"/>
        <w:rPr>
          <w:rStyle w:val="FontStyle47"/>
          <w:rFonts w:ascii="Times New Roman" w:hAnsi="Times New Roman" w:cs="Times New Roman"/>
          <w:sz w:val="24"/>
          <w:szCs w:val="24"/>
          <w:lang w:val="kk" w:eastAsia="en-US"/>
        </w:rPr>
      </w:pPr>
    </w:p>
    <w:p w:rsidR="00ED5970" w:rsidRPr="007F0DCC" w:rsidRDefault="007F0DCC" w:rsidP="001518F5">
      <w:pPr>
        <w:pStyle w:val="Style27"/>
        <w:widowControl/>
        <w:ind w:firstLine="720"/>
        <w:jc w:val="both"/>
        <w:rPr>
          <w:rStyle w:val="FontStyle47"/>
          <w:rFonts w:ascii="Times New Roman" w:hAnsi="Times New Roman" w:cs="Times New Roman"/>
          <w:sz w:val="24"/>
          <w:szCs w:val="24"/>
          <w:lang w:val="kk" w:eastAsia="en-US"/>
        </w:rPr>
      </w:pPr>
      <w:r w:rsidRPr="009A531B">
        <w:rPr>
          <w:rStyle w:val="FontStyle47"/>
          <w:rFonts w:ascii="Times New Roman" w:hAnsi="Times New Roman" w:cs="Times New Roman"/>
          <w:sz w:val="24"/>
          <w:szCs w:val="24"/>
          <w:lang w:val="kk" w:eastAsia="en-US"/>
        </w:rPr>
        <w:t>[ДЕРЕККӨЗ: ISO 10303-11:2004, 3.3.22]</w:t>
      </w:r>
    </w:p>
    <w:p w:rsidR="009A531B" w:rsidRPr="007F0DCC" w:rsidRDefault="009A531B" w:rsidP="001518F5">
      <w:pPr>
        <w:pStyle w:val="Style13"/>
        <w:widowControl/>
        <w:ind w:firstLine="720"/>
        <w:jc w:val="both"/>
        <w:rPr>
          <w:rStyle w:val="FontStyle49"/>
          <w:rFonts w:ascii="Times New Roman" w:hAnsi="Times New Roman" w:cs="Times New Roman"/>
          <w:sz w:val="28"/>
          <w:szCs w:val="28"/>
          <w:lang w:val="kk" w:eastAsia="en-US"/>
        </w:rPr>
      </w:pPr>
      <w:bookmarkStart w:id="28" w:name="bookmark31"/>
    </w:p>
    <w:p w:rsidR="001511E5" w:rsidRPr="007F0DCC" w:rsidRDefault="007F0DCC" w:rsidP="009A531B">
      <w:pPr>
        <w:pStyle w:val="Style13"/>
        <w:widowControl/>
        <w:ind w:firstLine="720"/>
        <w:jc w:val="both"/>
        <w:rPr>
          <w:rStyle w:val="FontStyle47"/>
          <w:rFonts w:ascii="Times New Roman" w:hAnsi="Times New Roman" w:cs="Times New Roman"/>
          <w:sz w:val="28"/>
          <w:szCs w:val="28"/>
          <w:lang w:val="kk" w:eastAsia="en-US"/>
        </w:rPr>
      </w:pPr>
      <w:r w:rsidRPr="008C2F0F">
        <w:rPr>
          <w:rStyle w:val="FontStyle49"/>
          <w:rFonts w:ascii="Times New Roman" w:hAnsi="Times New Roman" w:cs="Times New Roman"/>
          <w:sz w:val="28"/>
          <w:szCs w:val="28"/>
          <w:lang w:val="kk" w:eastAsia="en-US"/>
        </w:rPr>
        <w:t>3</w:t>
      </w:r>
      <w:bookmarkEnd w:id="28"/>
      <w:r w:rsidR="009A531B" w:rsidRPr="009A531B">
        <w:rPr>
          <w:rStyle w:val="FontStyle49"/>
          <w:rFonts w:ascii="Times New Roman" w:hAnsi="Times New Roman" w:cs="Times New Roman"/>
          <w:b w:val="0"/>
          <w:sz w:val="28"/>
          <w:szCs w:val="28"/>
          <w:lang w:val="kk" w:eastAsia="en-US"/>
        </w:rPr>
        <w:t xml:space="preserve"> </w:t>
      </w:r>
      <w:r w:rsidRPr="008C2F0F">
        <w:rPr>
          <w:rStyle w:val="FontStyle49"/>
          <w:rFonts w:ascii="Times New Roman" w:hAnsi="Times New Roman" w:cs="Times New Roman"/>
          <w:sz w:val="28"/>
          <w:szCs w:val="28"/>
          <w:lang w:val="kk" w:eastAsia="en-US"/>
        </w:rPr>
        <w:t>.47 Верификациялау:</w:t>
      </w:r>
      <w:r w:rsidR="009A531B" w:rsidRPr="009A531B">
        <w:rPr>
          <w:rStyle w:val="FontStyle49"/>
          <w:rFonts w:ascii="Times New Roman" w:hAnsi="Times New Roman" w:cs="Times New Roman"/>
          <w:b w:val="0"/>
          <w:sz w:val="28"/>
          <w:szCs w:val="28"/>
          <w:lang w:val="kk" w:eastAsia="en-US"/>
        </w:rPr>
        <w:t xml:space="preserve"> Объективті дәлелдерді ұсыну арқылы көрсетілген талаптардың орындалғанын растау</w:t>
      </w:r>
    </w:p>
    <w:p w:rsidR="00D552FC" w:rsidRPr="007F0DCC" w:rsidRDefault="00D552FC" w:rsidP="001518F5">
      <w:pPr>
        <w:pStyle w:val="Style3"/>
        <w:widowControl/>
        <w:ind w:firstLine="720"/>
        <w:jc w:val="both"/>
        <w:rPr>
          <w:rStyle w:val="FontStyle41"/>
          <w:rFonts w:ascii="Times New Roman" w:hAnsi="Times New Roman" w:cs="Times New Roman"/>
          <w:sz w:val="28"/>
          <w:szCs w:val="28"/>
          <w:lang w:val="kk" w:eastAsia="en-US"/>
        </w:rPr>
      </w:pPr>
    </w:p>
    <w:p w:rsidR="00ED5970" w:rsidRPr="007F0DCC" w:rsidRDefault="007F0DCC" w:rsidP="001518F5">
      <w:pPr>
        <w:pStyle w:val="Style3"/>
        <w:widowControl/>
        <w:ind w:firstLine="720"/>
        <w:jc w:val="both"/>
        <w:rPr>
          <w:rStyle w:val="FontStyle41"/>
          <w:rFonts w:ascii="Times New Roman" w:hAnsi="Times New Roman" w:cs="Times New Roman"/>
          <w:sz w:val="24"/>
          <w:szCs w:val="24"/>
          <w:lang w:val="kk" w:eastAsia="en-US"/>
        </w:rPr>
      </w:pPr>
      <w:r w:rsidRPr="009A531B">
        <w:rPr>
          <w:rStyle w:val="FontStyle41"/>
          <w:rFonts w:ascii="Times New Roman" w:hAnsi="Times New Roman" w:cs="Times New Roman"/>
          <w:sz w:val="24"/>
          <w:szCs w:val="24"/>
          <w:lang w:val="kk" w:eastAsia="en-US"/>
        </w:rPr>
        <w:t xml:space="preserve">Ескертпе: </w:t>
      </w:r>
      <w:r w:rsidR="009D1E94" w:rsidRPr="009A531B">
        <w:rPr>
          <w:rStyle w:val="FontStyle40"/>
          <w:rFonts w:ascii="Times New Roman" w:hAnsi="Times New Roman" w:cs="Times New Roman"/>
          <w:sz w:val="24"/>
          <w:szCs w:val="24"/>
          <w:lang w:val="kk" w:eastAsia="en-US"/>
        </w:rPr>
        <w:t>Жүйе</w:t>
      </w:r>
      <w:r w:rsidRPr="009A531B">
        <w:rPr>
          <w:rStyle w:val="FontStyle41"/>
          <w:rFonts w:ascii="Times New Roman" w:hAnsi="Times New Roman" w:cs="Times New Roman"/>
          <w:sz w:val="24"/>
          <w:szCs w:val="24"/>
          <w:lang w:val="kk" w:eastAsia="en-US"/>
        </w:rPr>
        <w:t xml:space="preserve"> ( </w:t>
      </w:r>
      <w:hyperlink w:anchor="bookmark26" w:history="1">
        <w:r w:rsidRPr="009A531B">
          <w:rPr>
            <w:rStyle w:val="FontStyle41"/>
            <w:rFonts w:ascii="Times New Roman" w:hAnsi="Times New Roman" w:cs="Times New Roman"/>
            <w:color w:val="053CF5"/>
            <w:sz w:val="24"/>
            <w:szCs w:val="24"/>
            <w:u w:val="single"/>
            <w:lang w:val="kk" w:eastAsia="en-US"/>
          </w:rPr>
          <w:t>3.38</w:t>
        </w:r>
      </w:hyperlink>
      <w:r w:rsidRPr="009A531B">
        <w:rPr>
          <w:rStyle w:val="FontStyle41"/>
          <w:rFonts w:ascii="Times New Roman" w:hAnsi="Times New Roman" w:cs="Times New Roman"/>
          <w:sz w:val="24"/>
          <w:szCs w:val="24"/>
          <w:lang w:val="kk" w:eastAsia="en-US"/>
        </w:rPr>
        <w:t xml:space="preserve"> ) дұрыс жасалған.</w:t>
      </w:r>
    </w:p>
    <w:p w:rsidR="00D552FC" w:rsidRPr="007F0DCC" w:rsidRDefault="00D552FC" w:rsidP="001518F5">
      <w:pPr>
        <w:pStyle w:val="Style21"/>
        <w:widowControl/>
        <w:ind w:firstLine="720"/>
        <w:jc w:val="both"/>
        <w:rPr>
          <w:rStyle w:val="FontStyle47"/>
          <w:rFonts w:ascii="Times New Roman" w:hAnsi="Times New Roman" w:cs="Times New Roman"/>
          <w:sz w:val="24"/>
          <w:szCs w:val="24"/>
          <w:lang w:val="kk" w:eastAsia="en-US"/>
        </w:rPr>
      </w:pPr>
    </w:p>
    <w:p w:rsidR="00ED5970" w:rsidRPr="007F0DCC" w:rsidRDefault="007F0DCC" w:rsidP="001518F5">
      <w:pPr>
        <w:pStyle w:val="Style21"/>
        <w:widowControl/>
        <w:ind w:firstLine="720"/>
        <w:jc w:val="both"/>
        <w:rPr>
          <w:rStyle w:val="FontStyle47"/>
          <w:rFonts w:ascii="Times New Roman" w:hAnsi="Times New Roman" w:cs="Times New Roman"/>
          <w:sz w:val="24"/>
          <w:szCs w:val="24"/>
          <w:lang w:val="kk" w:eastAsia="en-US"/>
        </w:rPr>
      </w:pPr>
      <w:r w:rsidRPr="009A531B">
        <w:rPr>
          <w:rStyle w:val="FontStyle47"/>
          <w:rFonts w:ascii="Times New Roman" w:hAnsi="Times New Roman" w:cs="Times New Roman"/>
          <w:sz w:val="24"/>
          <w:szCs w:val="24"/>
          <w:lang w:val="kk" w:eastAsia="en-US"/>
        </w:rPr>
        <w:t>[ДЕРЕККӨЗ: ISO/IEC TR 29110-1:2016, 3.74, өзгертілген. Терминге 1-ескертпенің соңғы сөйлемі ғана сақталған.]</w:t>
      </w:r>
    </w:p>
    <w:p w:rsidR="009A531B" w:rsidRPr="007F0DCC" w:rsidRDefault="009A531B" w:rsidP="001518F5">
      <w:pPr>
        <w:pStyle w:val="Style21"/>
        <w:widowControl/>
        <w:ind w:firstLine="720"/>
        <w:jc w:val="both"/>
        <w:rPr>
          <w:rStyle w:val="FontStyle47"/>
          <w:rFonts w:ascii="Times New Roman" w:hAnsi="Times New Roman" w:cs="Times New Roman"/>
          <w:sz w:val="24"/>
          <w:szCs w:val="24"/>
          <w:lang w:val="kk" w:eastAsia="en-US"/>
        </w:rPr>
      </w:pPr>
    </w:p>
    <w:p w:rsidR="0057794D" w:rsidRPr="007F0DCC" w:rsidRDefault="007F0DCC" w:rsidP="009A531B">
      <w:pPr>
        <w:pStyle w:val="Style13"/>
        <w:widowControl/>
        <w:ind w:firstLine="720"/>
        <w:jc w:val="both"/>
        <w:rPr>
          <w:rStyle w:val="FontStyle47"/>
          <w:rFonts w:ascii="Times New Roman" w:hAnsi="Times New Roman" w:cs="Times New Roman"/>
          <w:sz w:val="28"/>
          <w:szCs w:val="28"/>
          <w:lang w:val="kk" w:eastAsia="en-US"/>
        </w:rPr>
      </w:pPr>
      <w:r w:rsidRPr="008C2F0F">
        <w:rPr>
          <w:rStyle w:val="FontStyle49"/>
          <w:rFonts w:ascii="Times New Roman" w:hAnsi="Times New Roman" w:cs="Times New Roman"/>
          <w:sz w:val="28"/>
          <w:szCs w:val="28"/>
          <w:lang w:val="kk" w:eastAsia="en-US"/>
        </w:rPr>
        <w:t xml:space="preserve">3.48 Осалдық факторы: </w:t>
      </w:r>
      <w:r w:rsidR="009A531B" w:rsidRPr="009A531B">
        <w:rPr>
          <w:rStyle w:val="FontStyle49"/>
          <w:rFonts w:ascii="Times New Roman" w:hAnsi="Times New Roman" w:cs="Times New Roman"/>
          <w:b w:val="0"/>
          <w:sz w:val="28"/>
          <w:szCs w:val="28"/>
          <w:lang w:val="kk" w:eastAsia="en-US"/>
        </w:rPr>
        <w:t xml:space="preserve">Бір немесе бірнеше </w:t>
      </w:r>
      <w:r w:rsidRPr="008C2F0F">
        <w:rPr>
          <w:rStyle w:val="FontStyle48"/>
          <w:rFonts w:ascii="Times New Roman" w:hAnsi="Times New Roman" w:cs="Times New Roman"/>
          <w:sz w:val="28"/>
          <w:szCs w:val="28"/>
          <w:lang w:val="kk" w:eastAsia="en-US"/>
        </w:rPr>
        <w:t>қауіп</w:t>
      </w:r>
      <w:r w:rsidR="009A531B" w:rsidRPr="009A531B">
        <w:rPr>
          <w:rStyle w:val="FontStyle49"/>
          <w:rFonts w:ascii="Times New Roman" w:hAnsi="Times New Roman" w:cs="Times New Roman"/>
          <w:b w:val="0"/>
          <w:sz w:val="28"/>
          <w:szCs w:val="28"/>
          <w:lang w:val="kk" w:eastAsia="en-US"/>
        </w:rPr>
        <w:t xml:space="preserve"> факторларымен </w:t>
      </w:r>
      <w:r w:rsidR="009D1E94" w:rsidRPr="008C2F0F">
        <w:rPr>
          <w:rStyle w:val="FontStyle48"/>
          <w:rFonts w:ascii="Times New Roman" w:hAnsi="Times New Roman" w:cs="Times New Roman"/>
          <w:sz w:val="28"/>
          <w:szCs w:val="28"/>
          <w:lang w:val="kk" w:eastAsia="en-US"/>
        </w:rPr>
        <w:t>пайдаланылуы мүмкін ресурстың</w:t>
      </w:r>
      <w:r w:rsidR="009A531B" w:rsidRPr="009A531B">
        <w:rPr>
          <w:rStyle w:val="FontStyle49"/>
          <w:rFonts w:ascii="Times New Roman" w:hAnsi="Times New Roman" w:cs="Times New Roman"/>
          <w:b w:val="0"/>
          <w:sz w:val="28"/>
          <w:szCs w:val="28"/>
          <w:lang w:val="kk" w:eastAsia="en-US"/>
        </w:rPr>
        <w:t xml:space="preserve"> ( </w:t>
      </w:r>
      <w:hyperlink w:anchor="bookmark5" w:history="1">
        <w:r w:rsidRPr="008C2F0F">
          <w:rPr>
            <w:rStyle w:val="FontStyle47"/>
            <w:rFonts w:ascii="Times New Roman" w:hAnsi="Times New Roman" w:cs="Times New Roman"/>
            <w:color w:val="053CF5"/>
            <w:sz w:val="28"/>
            <w:szCs w:val="28"/>
            <w:u w:val="single"/>
            <w:lang w:val="kk" w:eastAsia="en-US"/>
          </w:rPr>
          <w:t>3.5</w:t>
        </w:r>
      </w:hyperlink>
      <w:r w:rsidR="009A531B" w:rsidRPr="009A531B">
        <w:rPr>
          <w:rStyle w:val="FontStyle49"/>
          <w:rFonts w:ascii="Times New Roman" w:hAnsi="Times New Roman" w:cs="Times New Roman"/>
          <w:b w:val="0"/>
          <w:sz w:val="28"/>
          <w:szCs w:val="28"/>
          <w:lang w:val="kk" w:eastAsia="en-US"/>
        </w:rPr>
        <w:t xml:space="preserve"> ) немесе </w:t>
      </w:r>
      <w:r w:rsidR="009D1E94" w:rsidRPr="008C2F0F">
        <w:rPr>
          <w:rStyle w:val="FontStyle48"/>
          <w:rFonts w:ascii="Times New Roman" w:hAnsi="Times New Roman" w:cs="Times New Roman"/>
          <w:sz w:val="28"/>
          <w:szCs w:val="28"/>
          <w:lang w:val="kk" w:eastAsia="en-US"/>
        </w:rPr>
        <w:t>басқарудың</w:t>
      </w:r>
      <w:r w:rsidR="009A531B" w:rsidRPr="009A531B">
        <w:rPr>
          <w:rStyle w:val="FontStyle49"/>
          <w:rFonts w:ascii="Times New Roman" w:hAnsi="Times New Roman" w:cs="Times New Roman"/>
          <w:b w:val="0"/>
          <w:sz w:val="28"/>
          <w:szCs w:val="28"/>
          <w:lang w:val="kk" w:eastAsia="en-US"/>
        </w:rPr>
        <w:t xml:space="preserve"> ( </w:t>
      </w:r>
      <w:hyperlink w:anchor="bookmark8" w:history="1">
        <w:r w:rsidRPr="008C2F0F">
          <w:rPr>
            <w:rStyle w:val="FontStyle47"/>
            <w:rFonts w:ascii="Times New Roman" w:hAnsi="Times New Roman" w:cs="Times New Roman"/>
            <w:color w:val="053CF5"/>
            <w:sz w:val="28"/>
            <w:szCs w:val="28"/>
            <w:u w:val="single"/>
            <w:lang w:val="kk" w:eastAsia="en-US"/>
          </w:rPr>
          <w:t>3.10</w:t>
        </w:r>
      </w:hyperlink>
      <w:r w:rsidR="009A531B" w:rsidRPr="009A531B">
        <w:rPr>
          <w:rStyle w:val="FontStyle49"/>
          <w:rFonts w:ascii="Times New Roman" w:hAnsi="Times New Roman" w:cs="Times New Roman"/>
          <w:b w:val="0"/>
          <w:sz w:val="28"/>
          <w:szCs w:val="28"/>
          <w:lang w:val="kk" w:eastAsia="en-US"/>
        </w:rPr>
        <w:t xml:space="preserve"> ) әлсіз тұсы</w:t>
      </w:r>
      <w:hyperlink w:anchor="bookmark26" w:history="1">
        <w:r w:rsidRPr="008C2F0F">
          <w:rPr>
            <w:rStyle w:val="FontStyle47"/>
            <w:rFonts w:ascii="Times New Roman" w:hAnsi="Times New Roman" w:cs="Times New Roman"/>
            <w:color w:val="053CF5"/>
            <w:sz w:val="28"/>
            <w:szCs w:val="28"/>
            <w:u w:val="single"/>
            <w:lang w:val="kk" w:eastAsia="en-US"/>
          </w:rPr>
          <w:t>(3.38</w:t>
        </w:r>
      </w:hyperlink>
      <w:r w:rsidR="009A531B" w:rsidRPr="009A531B">
        <w:rPr>
          <w:rStyle w:val="FontStyle49"/>
          <w:rFonts w:ascii="Times New Roman" w:hAnsi="Times New Roman" w:cs="Times New Roman"/>
          <w:b w:val="0"/>
          <w:sz w:val="28"/>
          <w:szCs w:val="28"/>
          <w:lang w:val="kk" w:eastAsia="en-US"/>
        </w:rPr>
        <w:t xml:space="preserve"> ) </w:t>
      </w:r>
    </w:p>
    <w:p w:rsidR="009A531B" w:rsidRPr="007F0DCC" w:rsidRDefault="009A531B" w:rsidP="001518F5">
      <w:pPr>
        <w:pStyle w:val="Style27"/>
        <w:widowControl/>
        <w:ind w:firstLine="720"/>
        <w:jc w:val="both"/>
        <w:rPr>
          <w:rStyle w:val="FontStyle47"/>
          <w:rFonts w:ascii="Times New Roman" w:hAnsi="Times New Roman" w:cs="Times New Roman"/>
          <w:sz w:val="28"/>
          <w:szCs w:val="28"/>
          <w:lang w:val="kk" w:eastAsia="en-US"/>
        </w:rPr>
      </w:pPr>
    </w:p>
    <w:p w:rsidR="00ED5970" w:rsidRPr="007F0DCC" w:rsidRDefault="007F0DCC" w:rsidP="001518F5">
      <w:pPr>
        <w:pStyle w:val="Style27"/>
        <w:widowControl/>
        <w:ind w:firstLine="720"/>
        <w:jc w:val="both"/>
        <w:rPr>
          <w:rStyle w:val="FontStyle47"/>
          <w:rFonts w:ascii="Times New Roman" w:hAnsi="Times New Roman" w:cs="Times New Roman"/>
          <w:sz w:val="24"/>
          <w:szCs w:val="24"/>
          <w:lang w:val="kk" w:eastAsia="en-US"/>
        </w:rPr>
      </w:pPr>
      <w:r w:rsidRPr="009A531B">
        <w:rPr>
          <w:rStyle w:val="FontStyle47"/>
          <w:rFonts w:ascii="Times New Roman" w:hAnsi="Times New Roman" w:cs="Times New Roman"/>
          <w:sz w:val="24"/>
          <w:szCs w:val="24"/>
          <w:lang w:val="kk" w:eastAsia="en-US"/>
        </w:rPr>
        <w:lastRenderedPageBreak/>
        <w:t>[ДЕРЕККӨЗ: ISO/IEC 27000:2018, 3.77]</w:t>
      </w:r>
    </w:p>
    <w:p w:rsidR="009A531B" w:rsidRPr="007F0DCC" w:rsidRDefault="009A531B" w:rsidP="001518F5">
      <w:pPr>
        <w:pStyle w:val="Style13"/>
        <w:widowControl/>
        <w:ind w:firstLine="720"/>
        <w:jc w:val="both"/>
        <w:rPr>
          <w:rStyle w:val="FontStyle49"/>
          <w:rFonts w:ascii="Times New Roman" w:hAnsi="Times New Roman" w:cs="Times New Roman"/>
          <w:sz w:val="24"/>
          <w:szCs w:val="24"/>
          <w:lang w:val="kk" w:eastAsia="en-US"/>
        </w:rPr>
      </w:pPr>
    </w:p>
    <w:p w:rsidR="00ED5970" w:rsidRPr="007F0DCC" w:rsidRDefault="009A531B" w:rsidP="009A531B">
      <w:pPr>
        <w:pStyle w:val="Style13"/>
        <w:widowControl/>
        <w:ind w:firstLine="720"/>
        <w:jc w:val="both"/>
        <w:rPr>
          <w:rStyle w:val="FontStyle47"/>
          <w:rFonts w:ascii="Times New Roman" w:hAnsi="Times New Roman" w:cs="Times New Roman"/>
          <w:sz w:val="28"/>
          <w:szCs w:val="28"/>
          <w:lang w:val="kk" w:eastAsia="en-US"/>
        </w:rPr>
      </w:pPr>
      <w:r w:rsidRPr="009A531B">
        <w:rPr>
          <w:rStyle w:val="FontStyle49"/>
          <w:rFonts w:ascii="Times New Roman" w:hAnsi="Times New Roman" w:cs="Times New Roman"/>
          <w:b w:val="0"/>
          <w:sz w:val="28"/>
          <w:szCs w:val="28"/>
          <w:lang w:val="kk" w:eastAsia="en-US"/>
        </w:rPr>
        <w:t xml:space="preserve">3.49 </w:t>
      </w:r>
      <w:r w:rsidR="007F0DCC" w:rsidRPr="008C2F0F">
        <w:rPr>
          <w:rStyle w:val="FontStyle49"/>
          <w:rFonts w:ascii="Times New Roman" w:hAnsi="Times New Roman" w:cs="Times New Roman"/>
          <w:sz w:val="28"/>
          <w:szCs w:val="28"/>
          <w:lang w:val="kk" w:eastAsia="en-US"/>
        </w:rPr>
        <w:t xml:space="preserve">Жұмыс жүктемесі: </w:t>
      </w:r>
      <w:r w:rsidR="0057794D" w:rsidRPr="008C2F0F">
        <w:rPr>
          <w:rStyle w:val="FontStyle48"/>
          <w:rFonts w:ascii="Times New Roman" w:hAnsi="Times New Roman" w:cs="Times New Roman"/>
          <w:sz w:val="28"/>
          <w:szCs w:val="28"/>
          <w:lang w:val="kk" w:eastAsia="en-US"/>
        </w:rPr>
        <w:t xml:space="preserve"> Берілген компьютерлік жүйеде</w:t>
      </w:r>
      <w:r w:rsidRPr="009A531B">
        <w:rPr>
          <w:rStyle w:val="FontStyle49"/>
          <w:rFonts w:ascii="Times New Roman" w:hAnsi="Times New Roman" w:cs="Times New Roman"/>
          <w:b w:val="0"/>
          <w:sz w:val="28"/>
          <w:szCs w:val="28"/>
          <w:lang w:val="kk" w:eastAsia="en-US"/>
        </w:rPr>
        <w:t xml:space="preserve"> әдетте орындалатын тапсырмалардың ( </w:t>
      </w:r>
      <w:hyperlink w:anchor="bookmark26" w:history="1">
        <w:r w:rsidR="007F0DCC" w:rsidRPr="008C2F0F">
          <w:rPr>
            <w:rStyle w:val="FontStyle47"/>
            <w:rFonts w:ascii="Times New Roman" w:hAnsi="Times New Roman" w:cs="Times New Roman"/>
            <w:color w:val="053CF5"/>
            <w:sz w:val="28"/>
            <w:szCs w:val="28"/>
            <w:u w:val="single"/>
            <w:lang w:val="kk" w:eastAsia="en-US"/>
          </w:rPr>
          <w:t>3.38</w:t>
        </w:r>
      </w:hyperlink>
      <w:r w:rsidRPr="009A531B">
        <w:rPr>
          <w:rStyle w:val="FontStyle49"/>
          <w:rFonts w:ascii="Times New Roman" w:hAnsi="Times New Roman" w:cs="Times New Roman"/>
          <w:b w:val="0"/>
          <w:sz w:val="28"/>
          <w:szCs w:val="28"/>
          <w:lang w:val="kk" w:eastAsia="en-US"/>
        </w:rPr>
        <w:t>) кешені</w:t>
      </w:r>
    </w:p>
    <w:p w:rsidR="009A531B" w:rsidRPr="007F0DCC" w:rsidRDefault="009A531B" w:rsidP="009A531B">
      <w:pPr>
        <w:pStyle w:val="Style13"/>
        <w:widowControl/>
        <w:ind w:firstLine="720"/>
        <w:jc w:val="both"/>
        <w:rPr>
          <w:rStyle w:val="FontStyle47"/>
          <w:rFonts w:ascii="Times New Roman" w:hAnsi="Times New Roman" w:cs="Times New Roman"/>
          <w:sz w:val="24"/>
          <w:szCs w:val="24"/>
          <w:lang w:val="kk" w:eastAsia="en-US"/>
        </w:rPr>
      </w:pPr>
    </w:p>
    <w:p w:rsidR="00ED5970" w:rsidRPr="007F0DCC" w:rsidRDefault="007F0DCC" w:rsidP="00D552FC">
      <w:pPr>
        <w:pStyle w:val="Style27"/>
        <w:widowControl/>
        <w:ind w:firstLine="720"/>
        <w:jc w:val="both"/>
        <w:rPr>
          <w:rStyle w:val="FontStyle47"/>
          <w:rFonts w:ascii="Times New Roman" w:hAnsi="Times New Roman" w:cs="Times New Roman"/>
          <w:sz w:val="24"/>
          <w:szCs w:val="24"/>
          <w:lang w:val="kk" w:eastAsia="en-US"/>
        </w:rPr>
      </w:pPr>
      <w:r w:rsidRPr="009A531B">
        <w:rPr>
          <w:rStyle w:val="FontStyle47"/>
          <w:rFonts w:ascii="Times New Roman" w:hAnsi="Times New Roman" w:cs="Times New Roman"/>
          <w:sz w:val="24"/>
          <w:szCs w:val="24"/>
          <w:lang w:val="kk" w:eastAsia="en-US"/>
        </w:rPr>
        <w:t>[ДЕРЕККӨЗ: ISO/IEC/IEEE 24765: 2017, 3.4618, өзгертілген. Терминге 1 ескертпе жойылды.]</w:t>
      </w:r>
    </w:p>
    <w:p w:rsidR="009A531B" w:rsidRPr="007F0DCC" w:rsidRDefault="009A531B" w:rsidP="00D552FC">
      <w:pPr>
        <w:pStyle w:val="Style27"/>
        <w:widowControl/>
        <w:ind w:firstLine="720"/>
        <w:jc w:val="both"/>
        <w:rPr>
          <w:rStyle w:val="FontStyle47"/>
          <w:rFonts w:ascii="Times New Roman" w:hAnsi="Times New Roman" w:cs="Times New Roman"/>
          <w:sz w:val="28"/>
          <w:szCs w:val="28"/>
          <w:lang w:val="kk" w:eastAsia="en-US"/>
        </w:rPr>
      </w:pPr>
    </w:p>
    <w:p w:rsidR="00D552FC" w:rsidRPr="007F0DCC" w:rsidRDefault="00D552FC" w:rsidP="00D552FC">
      <w:pPr>
        <w:pStyle w:val="Style29"/>
        <w:widowControl/>
        <w:ind w:firstLine="720"/>
        <w:jc w:val="both"/>
        <w:rPr>
          <w:rStyle w:val="FontStyle50"/>
          <w:rFonts w:ascii="Times New Roman" w:hAnsi="Times New Roman" w:cs="Times New Roman"/>
          <w:sz w:val="28"/>
          <w:szCs w:val="28"/>
          <w:lang w:val="kk" w:eastAsia="en-US"/>
        </w:rPr>
      </w:pPr>
    </w:p>
    <w:p w:rsidR="00ED5970" w:rsidRPr="007F0DCC" w:rsidRDefault="007F0DCC" w:rsidP="00D552FC">
      <w:pPr>
        <w:pStyle w:val="Style29"/>
        <w:widowControl/>
        <w:ind w:firstLine="720"/>
        <w:jc w:val="both"/>
        <w:rPr>
          <w:rStyle w:val="FontStyle50"/>
          <w:rFonts w:ascii="Times New Roman" w:hAnsi="Times New Roman" w:cs="Times New Roman"/>
          <w:sz w:val="28"/>
          <w:szCs w:val="28"/>
          <w:lang w:val="kk" w:eastAsia="en-US"/>
        </w:rPr>
      </w:pPr>
      <w:r w:rsidRPr="008C2F0F">
        <w:rPr>
          <w:rStyle w:val="FontStyle50"/>
          <w:rFonts w:ascii="Times New Roman" w:hAnsi="Times New Roman" w:cs="Times New Roman"/>
          <w:sz w:val="28"/>
          <w:szCs w:val="28"/>
          <w:lang w:val="kk" w:eastAsia="en-US"/>
        </w:rPr>
        <w:t>4 Жалпы ережелер</w:t>
      </w:r>
    </w:p>
    <w:p w:rsidR="00A338F4" w:rsidRPr="007F0DCC" w:rsidRDefault="007F0DCC" w:rsidP="00D552FC">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Осы стандартта ЖИ жүйелерінің сенімділігін арттыруға қатысты тақырыптарды шолу ұсынылған. Осы құжаттың мақсаттарының бірі стандарттарды әзірлеу қауымдастығына ЖИ-дегі стандарттаудағы нақты кемшіліктерді анықтауға көмектесу болып табылады.</w:t>
      </w:r>
    </w:p>
    <w:p w:rsidR="00A338F4" w:rsidRPr="007F0DCC" w:rsidRDefault="0051270E" w:rsidP="00D552FC">
      <w:pPr>
        <w:pStyle w:val="Style21"/>
        <w:widowControl/>
        <w:ind w:firstLine="720"/>
        <w:jc w:val="both"/>
        <w:rPr>
          <w:rStyle w:val="FontStyle47"/>
          <w:rFonts w:ascii="Times New Roman" w:hAnsi="Times New Roman" w:cs="Times New Roman"/>
          <w:sz w:val="28"/>
          <w:szCs w:val="28"/>
          <w:lang w:val="kk" w:eastAsia="en-US"/>
        </w:rPr>
      </w:pPr>
      <w:hyperlink w:anchor="bookmark32" w:history="1">
        <w:r w:rsidR="007F0DCC" w:rsidRPr="008C2F0F">
          <w:rPr>
            <w:rStyle w:val="FontStyle47"/>
            <w:rFonts w:ascii="Times New Roman" w:hAnsi="Times New Roman" w:cs="Times New Roman"/>
            <w:color w:val="053CF5"/>
            <w:sz w:val="28"/>
            <w:szCs w:val="28"/>
            <w:u w:val="single"/>
            <w:lang w:val="kk" w:eastAsia="en-US"/>
          </w:rPr>
          <w:t>Құжаттың 5-бөлімінде</w:t>
        </w:r>
      </w:hyperlink>
      <w:r w:rsidR="007F0DCC" w:rsidRPr="008C2F0F">
        <w:rPr>
          <w:rStyle w:val="FontStyle47"/>
          <w:rFonts w:ascii="Times New Roman" w:hAnsi="Times New Roman" w:cs="Times New Roman"/>
          <w:sz w:val="28"/>
          <w:szCs w:val="28"/>
          <w:lang w:val="kk" w:eastAsia="en-US"/>
        </w:rPr>
        <w:t xml:space="preserve"> техникалық жүйелердің сенімділігін арттыру үшін қолданылатын бар тәсілдер қысқаша қарастырылады және олардың ЖИ жүйелеріне әлеуетті қолданылуы талқыланады. </w:t>
      </w:r>
      <w:hyperlink w:anchor="bookmark32" w:history="1">
        <w:r w:rsidR="007F0DCC" w:rsidRPr="008C2F0F">
          <w:rPr>
            <w:rStyle w:val="FontStyle47"/>
            <w:rFonts w:ascii="Times New Roman" w:hAnsi="Times New Roman" w:cs="Times New Roman"/>
            <w:color w:val="053CF5"/>
            <w:sz w:val="28"/>
            <w:szCs w:val="28"/>
            <w:u w:val="single"/>
            <w:lang w:val="kk" w:eastAsia="en-US"/>
          </w:rPr>
          <w:t>Құжаттың 6-бөлімінде</w:t>
        </w:r>
      </w:hyperlink>
      <w:r w:rsidR="007F0DCC" w:rsidRPr="008C2F0F">
        <w:rPr>
          <w:rStyle w:val="FontStyle47"/>
          <w:rFonts w:ascii="Times New Roman" w:hAnsi="Times New Roman" w:cs="Times New Roman"/>
          <w:sz w:val="28"/>
          <w:szCs w:val="28"/>
          <w:lang w:val="kk" w:eastAsia="en-US"/>
        </w:rPr>
        <w:t xml:space="preserve"> мүдделі тараптар көрсетілген. </w:t>
      </w:r>
      <w:hyperlink w:anchor="bookmark32" w:history="1">
        <w:r w:rsidR="007F0DCC" w:rsidRPr="008C2F0F">
          <w:rPr>
            <w:rStyle w:val="FontStyle47"/>
            <w:rFonts w:ascii="Times New Roman" w:hAnsi="Times New Roman" w:cs="Times New Roman"/>
            <w:color w:val="053CF5"/>
            <w:sz w:val="28"/>
            <w:szCs w:val="28"/>
            <w:u w:val="single"/>
            <w:lang w:val="kk" w:eastAsia="en-US"/>
          </w:rPr>
          <w:t>7-бөлімде</w:t>
        </w:r>
      </w:hyperlink>
      <w:r w:rsidR="007F0DCC" w:rsidRPr="008C2F0F">
        <w:rPr>
          <w:rStyle w:val="FontStyle47"/>
          <w:rFonts w:ascii="Times New Roman" w:hAnsi="Times New Roman" w:cs="Times New Roman"/>
          <w:sz w:val="28"/>
          <w:szCs w:val="28"/>
          <w:lang w:val="kk" w:eastAsia="en-US"/>
        </w:rPr>
        <w:t xml:space="preserve"> ЖИ жүйелерінің есеп берушілік, бақылау, басқару және қауіпсіздік туралы ойлары талқыланады. </w:t>
      </w:r>
      <w:hyperlink w:anchor="bookmark32" w:history="1">
        <w:r w:rsidR="007F0DCC" w:rsidRPr="008C2F0F">
          <w:rPr>
            <w:rStyle w:val="FontStyle47"/>
            <w:rFonts w:ascii="Times New Roman" w:hAnsi="Times New Roman" w:cs="Times New Roman"/>
            <w:color w:val="053CF5"/>
            <w:sz w:val="28"/>
            <w:szCs w:val="28"/>
            <w:u w:val="single"/>
            <w:lang w:val="kk" w:eastAsia="en-US"/>
          </w:rPr>
          <w:t>Құжаттың 8-бөлімі</w:t>
        </w:r>
      </w:hyperlink>
      <w:r w:rsidR="007F0DCC" w:rsidRPr="008C2F0F">
        <w:rPr>
          <w:rStyle w:val="FontStyle47"/>
          <w:rFonts w:ascii="Times New Roman" w:hAnsi="Times New Roman" w:cs="Times New Roman"/>
          <w:sz w:val="28"/>
          <w:szCs w:val="28"/>
          <w:lang w:val="kk" w:eastAsia="en-US"/>
        </w:rPr>
        <w:t xml:space="preserve"> ЖИ жүйелерінің сенімділігін төмендететін осалдықтарды зерттейді. </w:t>
      </w:r>
      <w:hyperlink w:anchor="bookmark32" w:history="1">
        <w:r w:rsidR="007F0DCC" w:rsidRPr="008C2F0F">
          <w:rPr>
            <w:rStyle w:val="FontStyle47"/>
            <w:rFonts w:ascii="Times New Roman" w:hAnsi="Times New Roman" w:cs="Times New Roman"/>
            <w:color w:val="053CF5"/>
            <w:sz w:val="28"/>
            <w:szCs w:val="28"/>
            <w:u w:val="single"/>
            <w:lang w:val="kk" w:eastAsia="en-US"/>
          </w:rPr>
          <w:t>Құжаттың 9-бөлімінде</w:t>
        </w:r>
      </w:hyperlink>
      <w:r w:rsidR="007F0DCC" w:rsidRPr="008C2F0F">
        <w:rPr>
          <w:rStyle w:val="FontStyle47"/>
          <w:rFonts w:ascii="Times New Roman" w:hAnsi="Times New Roman" w:cs="Times New Roman"/>
          <w:sz w:val="28"/>
          <w:szCs w:val="28"/>
          <w:lang w:val="kk" w:eastAsia="en-US"/>
        </w:rPr>
        <w:t xml:space="preserve"> ЖИ жүйесінің өмірлік циклі бойына осалдықтардың теріс әсерін азайту есебінен оның сенімділігін арттыратын ықтимал шаралар анықталған. Іс-шараларға ЖИ жүйелерін ашықтықты, басқару мүмкіндігін, деректерді өңдеуді, тұрақтылықты, тестілеуді, бағалауды және пайдалануды жақсартуға қатысты әрекеттер кіреді. Қорытындылар </w:t>
      </w:r>
      <w:hyperlink w:anchor="bookmark32" w:history="1">
        <w:r w:rsidR="007F0DCC" w:rsidRPr="008C2F0F">
          <w:rPr>
            <w:rStyle w:val="FontStyle47"/>
            <w:rFonts w:ascii="Times New Roman" w:hAnsi="Times New Roman" w:cs="Times New Roman"/>
            <w:color w:val="053CF5"/>
            <w:sz w:val="28"/>
            <w:szCs w:val="28"/>
            <w:u w:val="single"/>
            <w:lang w:val="kk" w:eastAsia="en-US"/>
          </w:rPr>
          <w:t>10-бөлімде</w:t>
        </w:r>
      </w:hyperlink>
      <w:r w:rsidR="007F0DCC" w:rsidRPr="008C2F0F">
        <w:rPr>
          <w:rStyle w:val="FontStyle47"/>
          <w:rFonts w:ascii="Times New Roman" w:hAnsi="Times New Roman" w:cs="Times New Roman"/>
          <w:sz w:val="28"/>
          <w:szCs w:val="28"/>
          <w:lang w:val="kk" w:eastAsia="en-US"/>
        </w:rPr>
        <w:t xml:space="preserve"> берілген.</w:t>
      </w:r>
    </w:p>
    <w:p w:rsidR="00D552FC" w:rsidRPr="007F0DCC" w:rsidRDefault="00D552FC" w:rsidP="00D552FC">
      <w:pPr>
        <w:pStyle w:val="Style29"/>
        <w:widowControl/>
        <w:ind w:firstLine="720"/>
        <w:jc w:val="both"/>
        <w:rPr>
          <w:rStyle w:val="FontStyle50"/>
          <w:rFonts w:ascii="Times New Roman" w:hAnsi="Times New Roman" w:cs="Times New Roman"/>
          <w:sz w:val="28"/>
          <w:szCs w:val="28"/>
          <w:lang w:val="kk" w:eastAsia="en-US"/>
        </w:rPr>
      </w:pPr>
      <w:bookmarkStart w:id="29" w:name="bookmark32"/>
    </w:p>
    <w:p w:rsidR="00480A04" w:rsidRPr="007F0DCC" w:rsidRDefault="007F0DCC" w:rsidP="00D552FC">
      <w:pPr>
        <w:pStyle w:val="Style29"/>
        <w:widowControl/>
        <w:ind w:firstLine="720"/>
        <w:jc w:val="both"/>
        <w:rPr>
          <w:rStyle w:val="FontStyle50"/>
          <w:rFonts w:ascii="Times New Roman" w:hAnsi="Times New Roman" w:cs="Times New Roman"/>
          <w:sz w:val="28"/>
          <w:szCs w:val="28"/>
          <w:lang w:val="kk" w:eastAsia="en-US"/>
        </w:rPr>
      </w:pPr>
      <w:r w:rsidRPr="008C2F0F">
        <w:rPr>
          <w:rStyle w:val="FontStyle50"/>
          <w:rFonts w:ascii="Times New Roman" w:hAnsi="Times New Roman" w:cs="Times New Roman"/>
          <w:sz w:val="28"/>
          <w:szCs w:val="28"/>
          <w:lang w:val="kk" w:eastAsia="en-US"/>
        </w:rPr>
        <w:t>5</w:t>
      </w:r>
      <w:bookmarkEnd w:id="29"/>
      <w:r w:rsidRPr="008C2F0F">
        <w:rPr>
          <w:rStyle w:val="FontStyle50"/>
          <w:rFonts w:ascii="Times New Roman" w:hAnsi="Times New Roman" w:cs="Times New Roman"/>
          <w:sz w:val="28"/>
          <w:szCs w:val="28"/>
          <w:lang w:val="kk" w:eastAsia="en-US"/>
        </w:rPr>
        <w:t xml:space="preserve"> Сенімділік дәрежесіне қолданылатын қолданыстағы негізгі қағидаттар</w:t>
      </w:r>
    </w:p>
    <w:p w:rsidR="009A531B" w:rsidRPr="007F0DCC" w:rsidRDefault="009A531B" w:rsidP="00D552FC">
      <w:pPr>
        <w:pStyle w:val="Style29"/>
        <w:widowControl/>
        <w:ind w:firstLine="720"/>
        <w:jc w:val="both"/>
        <w:rPr>
          <w:rStyle w:val="FontStyle50"/>
          <w:rFonts w:ascii="Times New Roman" w:hAnsi="Times New Roman" w:cs="Times New Roman"/>
          <w:sz w:val="28"/>
          <w:szCs w:val="28"/>
          <w:lang w:val="kk" w:eastAsia="en-US"/>
        </w:rPr>
      </w:pPr>
    </w:p>
    <w:p w:rsidR="00ED5970" w:rsidRPr="007F0DCC" w:rsidRDefault="007F0DCC" w:rsidP="00D552FC">
      <w:pPr>
        <w:pStyle w:val="Style29"/>
        <w:widowControl/>
        <w:ind w:firstLine="720"/>
        <w:jc w:val="both"/>
        <w:rPr>
          <w:rStyle w:val="FontStyle50"/>
          <w:rFonts w:ascii="Times New Roman" w:hAnsi="Times New Roman" w:cs="Times New Roman"/>
          <w:sz w:val="28"/>
          <w:szCs w:val="28"/>
          <w:lang w:val="kk" w:eastAsia="en-US"/>
        </w:rPr>
      </w:pPr>
      <w:r w:rsidRPr="008C2F0F">
        <w:rPr>
          <w:rStyle w:val="FontStyle50"/>
          <w:rFonts w:ascii="Times New Roman" w:hAnsi="Times New Roman" w:cs="Times New Roman"/>
          <w:sz w:val="28"/>
          <w:szCs w:val="28"/>
          <w:lang w:val="kk" w:eastAsia="en-US"/>
        </w:rPr>
        <w:t>5.1 Негіздер</w:t>
      </w:r>
    </w:p>
    <w:p w:rsidR="005377F4" w:rsidRPr="007F0DCC" w:rsidRDefault="007F0DCC" w:rsidP="00D552FC">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Осы құжаттың контекстінде жасанды интеллект (ЖИ) жүйелері мен сенімділігі үшін жұмыс анықтамаларын беру маңызды.</w:t>
      </w:r>
    </w:p>
    <w:p w:rsidR="005377F4" w:rsidRPr="007F0DCC" w:rsidRDefault="007F0DCC" w:rsidP="00D552FC">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Бұл жағдайда ЖИ жүйесі деп біз ЖИ қолданатын кез келген жүйені (ол өнім немесе қызмет болсын) айтамыз. Көптеген әртүрлі ЖИ жүйелері бар. Олардың кейбіреулері толығымен бағдарламалық қамтылымда, ал басқалары негізінен аппараттық құралдарда (мысалы,роботтар) жүзеге асырылады.</w:t>
      </w:r>
    </w:p>
    <w:p w:rsidR="005377F4" w:rsidRPr="007F0DCC" w:rsidRDefault="007F0DCC" w:rsidP="00D552FC">
      <w:pPr>
        <w:pStyle w:val="Style27"/>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Сенімділіктің жұмыс анықтамасы - бұл мүдделі тараптардың үміттерін тексерілетін түрде қанағаттандыру мүмкіндігі. Бұл анықтаманы ЖИ жүйелеріне, технологияларына және қолданбалы домендердің ң кең ауқымына қолдануға болады.</w:t>
      </w:r>
    </w:p>
    <w:p w:rsidR="005377F4" w:rsidRPr="007F0DCC" w:rsidRDefault="007F0DCC" w:rsidP="00D552FC">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Қорғаушылық жағдайындағы сияқты, сенімділік дәрежесі жүйенің жаңа қасиеттерін анықтайтын функционалды емес талап ретінде түсініледі және </w:t>
      </w:r>
      <w:r w:rsidRPr="008C2F0F">
        <w:rPr>
          <w:rStyle w:val="FontStyle47"/>
          <w:rFonts w:ascii="Times New Roman" w:hAnsi="Times New Roman" w:cs="Times New Roman"/>
          <w:sz w:val="28"/>
          <w:szCs w:val="28"/>
          <w:lang w:val="kk" w:eastAsia="en-US"/>
        </w:rPr>
        <w:lastRenderedPageBreak/>
        <w:t xml:space="preserve">қарастырылады, яғни пайдалану сапасы контекстінде олардың атрибуттары бар сипаттамалар жинағы. Бұл ISO/IEC 25010 </w:t>
      </w:r>
      <w:r w:rsidR="003973EC" w:rsidRPr="00ED67D8">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hyperlink w:anchor="bookmark81" w:history="1">
        <w:r w:rsidRPr="003973EC">
          <w:rPr>
            <w:rStyle w:val="FontStyle47"/>
            <w:rFonts w:ascii="Times New Roman" w:hAnsi="Times New Roman" w:cs="Times New Roman"/>
            <w:color w:val="053CF5"/>
            <w:sz w:val="28"/>
            <w:szCs w:val="28"/>
            <w:u w:val="single"/>
            <w:vertAlign w:val="superscript"/>
            <w:lang w:val="kk" w:eastAsia="en-US"/>
          </w:rPr>
          <w:t>20</w:t>
        </w:r>
      </w:hyperlink>
      <w:r w:rsidRPr="008C2F0F">
        <w:rPr>
          <w:rStyle w:val="FontStyle47"/>
          <w:rFonts w:ascii="Times New Roman" w:hAnsi="Times New Roman" w:cs="Times New Roman"/>
          <w:sz w:val="28"/>
          <w:szCs w:val="28"/>
          <w:lang w:val="kk" w:eastAsia="en-US"/>
        </w:rPr>
        <w:t xml:space="preserve"> </w:t>
      </w:r>
      <w:r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көрсетілген.</w:t>
      </w:r>
    </w:p>
    <w:p w:rsidR="005377F4" w:rsidRPr="007F0DCC" w:rsidRDefault="007F0DCC" w:rsidP="00D552FC">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Бұған қоса, қорғаушылық сияқты, сенімділікті нақты өлшенетін нәтижелер мен негізгі тиімділік көрсеткіштері (KPI) бар ұйымдық процесс арқылы жақсартуға болады.</w:t>
      </w:r>
    </w:p>
    <w:p w:rsidR="005377F4" w:rsidRPr="007F0DCC" w:rsidRDefault="007F0DCC" w:rsidP="00D552FC">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Осылайша, сенімділік дәрежесі үздіксіз ұйымдық процесс, сондай-ақ (функционалды емес) талап ретінде түсініледі және қарастырылады.</w:t>
      </w:r>
    </w:p>
    <w:p w:rsidR="005377F4" w:rsidRPr="007F0DCC" w:rsidRDefault="007F0DCC" w:rsidP="00D552FC">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ЮНЕП </w:t>
      </w:r>
      <w:r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hyperlink w:anchor="bookmark84" w:history="1">
        <w:r w:rsidRPr="00D552FC">
          <w:rPr>
            <w:rStyle w:val="FontStyle47"/>
            <w:rFonts w:ascii="Times New Roman" w:hAnsi="Times New Roman" w:cs="Times New Roman"/>
            <w:color w:val="053CF5"/>
            <w:sz w:val="28"/>
            <w:szCs w:val="28"/>
            <w:u w:val="single"/>
            <w:vertAlign w:val="superscript"/>
            <w:lang w:val="kk" w:eastAsia="en-US"/>
          </w:rPr>
          <w:t>26</w:t>
        </w:r>
      </w:hyperlink>
      <w:r w:rsidRPr="008C2F0F">
        <w:rPr>
          <w:rStyle w:val="FontStyle47"/>
          <w:rFonts w:ascii="Times New Roman" w:hAnsi="Times New Roman" w:cs="Times New Roman"/>
          <w:sz w:val="28"/>
          <w:szCs w:val="28"/>
          <w:lang w:val="kk" w:eastAsia="en-US"/>
        </w:rPr>
        <w:t xml:space="preserve"> </w:t>
      </w:r>
      <w:r w:rsidRPr="008C2F0F">
        <w:rPr>
          <w:rStyle w:val="FontStyle47"/>
          <w:rFonts w:ascii="Times New Roman" w:hAnsi="Times New Roman" w:cs="Times New Roman"/>
          <w:sz w:val="28"/>
          <w:szCs w:val="28"/>
          <w:vertAlign w:val="superscript"/>
          <w:lang w:val="kk" w:eastAsia="en-US"/>
        </w:rPr>
        <w:t>] сәйкес</w:t>
      </w:r>
      <w:r w:rsidRPr="008C2F0F">
        <w:rPr>
          <w:rStyle w:val="FontStyle47"/>
          <w:rFonts w:ascii="Times New Roman" w:hAnsi="Times New Roman" w:cs="Times New Roman"/>
          <w:sz w:val="28"/>
          <w:szCs w:val="28"/>
          <w:lang w:val="kk" w:eastAsia="en-US"/>
        </w:rPr>
        <w:t xml:space="preserve"> , </w:t>
      </w:r>
      <w:r>
        <w:rPr>
          <w:rStyle w:val="FontStyle47"/>
          <w:rFonts w:ascii="Times New Roman" w:hAnsi="Times New Roman" w:cs="Times New Roman"/>
          <w:sz w:val="28"/>
          <w:szCs w:val="28"/>
          <w:lang w:val="kk" w:eastAsia="en-US"/>
        </w:rPr>
        <w:t>«</w:t>
      </w:r>
      <w:r w:rsidRPr="008C2F0F">
        <w:rPr>
          <w:rStyle w:val="FontStyle47"/>
          <w:rFonts w:ascii="Times New Roman" w:hAnsi="Times New Roman" w:cs="Times New Roman"/>
          <w:sz w:val="28"/>
          <w:szCs w:val="28"/>
          <w:lang w:val="kk" w:eastAsia="en-US"/>
        </w:rPr>
        <w:t>сақтық қағидаты</w:t>
      </w:r>
      <w:r>
        <w:rPr>
          <w:rStyle w:val="FontStyle47"/>
          <w:rFonts w:ascii="Times New Roman" w:hAnsi="Times New Roman" w:cs="Times New Roman"/>
          <w:sz w:val="28"/>
          <w:szCs w:val="28"/>
          <w:lang w:val="kk" w:eastAsia="en-US"/>
        </w:rPr>
        <w:t>»</w:t>
      </w:r>
      <w:r w:rsidRPr="008C2F0F">
        <w:rPr>
          <w:rStyle w:val="FontStyle47"/>
          <w:rFonts w:ascii="Times New Roman" w:hAnsi="Times New Roman" w:cs="Times New Roman"/>
          <w:sz w:val="28"/>
          <w:szCs w:val="28"/>
          <w:lang w:val="kk" w:eastAsia="en-US"/>
        </w:rPr>
        <w:t xml:space="preserve"> ауыр немесе қайтымсыз зиян қаупі төнген жағдайда, толық ғылыми сенімділіктің болмауы зиянның алдын алу бойынша тиімді шараларды кейінге қалдыру үшін сылтау ретінде пайдаланылмау керектігін білдіреді. Қауіпсіздік техникасында мүдделі тараптардың </w:t>
      </w:r>
      <w:r>
        <w:rPr>
          <w:rStyle w:val="FontStyle47"/>
          <w:rFonts w:ascii="Times New Roman" w:hAnsi="Times New Roman" w:cs="Times New Roman"/>
          <w:sz w:val="28"/>
          <w:szCs w:val="28"/>
          <w:lang w:val="kk" w:eastAsia="en-US"/>
        </w:rPr>
        <w:t>«</w:t>
      </w:r>
      <w:r w:rsidRPr="008C2F0F">
        <w:rPr>
          <w:rStyle w:val="FontStyle47"/>
          <w:rFonts w:ascii="Times New Roman" w:hAnsi="Times New Roman" w:cs="Times New Roman"/>
          <w:sz w:val="28"/>
          <w:szCs w:val="28"/>
          <w:lang w:val="kk" w:eastAsia="en-US"/>
        </w:rPr>
        <w:t>мәніне</w:t>
      </w:r>
      <w:r>
        <w:rPr>
          <w:rStyle w:val="FontStyle47"/>
          <w:rFonts w:ascii="Times New Roman" w:hAnsi="Times New Roman" w:cs="Times New Roman"/>
          <w:sz w:val="28"/>
          <w:szCs w:val="28"/>
          <w:lang w:val="kk" w:eastAsia="en-US"/>
        </w:rPr>
        <w:t>»</w:t>
      </w:r>
      <w:r w:rsidRPr="008C2F0F">
        <w:rPr>
          <w:rStyle w:val="FontStyle47"/>
          <w:rFonts w:ascii="Times New Roman" w:hAnsi="Times New Roman" w:cs="Times New Roman"/>
          <w:sz w:val="28"/>
          <w:szCs w:val="28"/>
          <w:lang w:val="kk" w:eastAsia="en-US"/>
        </w:rPr>
        <w:t xml:space="preserve"> қойылатын талаптарды алу және одан кейін ауқымды анықтау процесі жүйені пайдалану контекстін, зиян келтіру қаупін түсінуді және қажет болған жағдайда тәуекелді азайту әдісі ретінде </w:t>
      </w:r>
      <w:r>
        <w:rPr>
          <w:rStyle w:val="FontStyle47"/>
          <w:rFonts w:ascii="Times New Roman" w:hAnsi="Times New Roman" w:cs="Times New Roman"/>
          <w:sz w:val="28"/>
          <w:szCs w:val="28"/>
          <w:lang w:val="kk" w:eastAsia="en-US"/>
        </w:rPr>
        <w:t>«</w:t>
      </w:r>
      <w:r w:rsidRPr="008C2F0F">
        <w:rPr>
          <w:rStyle w:val="FontStyle47"/>
          <w:rFonts w:ascii="Times New Roman" w:hAnsi="Times New Roman" w:cs="Times New Roman"/>
          <w:sz w:val="28"/>
          <w:szCs w:val="28"/>
          <w:lang w:val="kk" w:eastAsia="en-US"/>
        </w:rPr>
        <w:t>сақтық қағидатын</w:t>
      </w:r>
      <w:r>
        <w:rPr>
          <w:rStyle w:val="FontStyle47"/>
          <w:rFonts w:ascii="Times New Roman" w:hAnsi="Times New Roman" w:cs="Times New Roman"/>
          <w:sz w:val="28"/>
          <w:szCs w:val="28"/>
          <w:lang w:val="kk" w:eastAsia="en-US"/>
        </w:rPr>
        <w:t>»</w:t>
      </w:r>
      <w:r w:rsidRPr="008C2F0F">
        <w:rPr>
          <w:rStyle w:val="FontStyle47"/>
          <w:rFonts w:ascii="Times New Roman" w:hAnsi="Times New Roman" w:cs="Times New Roman"/>
          <w:sz w:val="28"/>
          <w:szCs w:val="28"/>
          <w:lang w:val="kk" w:eastAsia="en-US"/>
        </w:rPr>
        <w:t xml:space="preserve"> қолдануды қамтиды,ықтимал күтпеген салдарлар үшін, мысалы, жеке адамдардың құқықтары мен бостандықтарына, кез келген нысандағы өмірге, қоршаған ортаға, түрлерге немесе қауымдастыққа зиян келтіру.</w:t>
      </w:r>
    </w:p>
    <w:p w:rsidR="005377F4" w:rsidRPr="008C2F0F" w:rsidRDefault="007F0DCC" w:rsidP="00D552FC">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val="kk" w:eastAsia="en-US"/>
        </w:rPr>
        <w:t xml:space="preserve">ЖИ жүйелері көбінесе ЖИ мүмкіндіктерімен толықтырылған қолданыстағы жүйелер болып табылады. Бұл жағдайда жүйенің ескі нұсқасына қолданылған барлық тәсілдер мен сенімділік ойлары кеңейтілген жүйеге қолданылуын жалғастырады. Бұған сапаға (метрикалық әдістемелер де, өлшеу әдістемелері де), қауіпсіздік және зиян қаупі және тәуекелдерді басқарудың негізгі қағидаттары (мысалы, қауіпсіздік пен құпиялылық үшін қолданыстағы қағидаттар) тәсілдер кіреді. </w:t>
      </w:r>
      <w:hyperlink w:anchor="bookmark34" w:history="1">
        <w:r w:rsidR="008F00CD" w:rsidRPr="008C2F0F">
          <w:rPr>
            <w:rStyle w:val="FontStyle47"/>
            <w:rFonts w:ascii="Times New Roman" w:hAnsi="Times New Roman" w:cs="Times New Roman"/>
            <w:color w:val="053CF5"/>
            <w:sz w:val="28"/>
            <w:szCs w:val="28"/>
            <w:u w:val="single"/>
            <w:lang w:val="kk" w:eastAsia="en-US"/>
          </w:rPr>
          <w:t>5.2</w:t>
        </w:r>
      </w:hyperlink>
      <w:r w:rsidRPr="008C2F0F">
        <w:rPr>
          <w:rStyle w:val="FontStyle47"/>
          <w:rFonts w:ascii="Times New Roman" w:hAnsi="Times New Roman" w:cs="Times New Roman"/>
          <w:sz w:val="28"/>
          <w:szCs w:val="28"/>
          <w:lang w:val="kk" w:eastAsia="en-US"/>
        </w:rPr>
        <w:t xml:space="preserve"> </w:t>
      </w:r>
      <w:r w:rsidR="004553AD" w:rsidRPr="008C2F0F">
        <w:rPr>
          <w:u w:val="single"/>
          <w:lang w:val="kk"/>
        </w:rPr>
        <w:t>-</w:t>
      </w:r>
      <w:r w:rsidRPr="008C2F0F">
        <w:rPr>
          <w:rStyle w:val="FontStyle47"/>
          <w:rFonts w:ascii="Times New Roman" w:hAnsi="Times New Roman" w:cs="Times New Roman"/>
          <w:sz w:val="28"/>
          <w:szCs w:val="28"/>
          <w:lang w:val="kk" w:eastAsia="en-US"/>
        </w:rPr>
        <w:t xml:space="preserve"> </w:t>
      </w:r>
      <w:hyperlink w:anchor="bookmark36" w:history="1">
        <w:r w:rsidR="008F00CD" w:rsidRPr="008C2F0F">
          <w:rPr>
            <w:rStyle w:val="FontStyle47"/>
            <w:rFonts w:ascii="Times New Roman" w:hAnsi="Times New Roman" w:cs="Times New Roman"/>
            <w:color w:val="053CF5"/>
            <w:sz w:val="28"/>
            <w:szCs w:val="28"/>
            <w:u w:val="single"/>
            <w:lang w:val="kk" w:eastAsia="en-US"/>
          </w:rPr>
          <w:t>5.5</w:t>
        </w:r>
      </w:hyperlink>
      <w:r w:rsidRPr="008C2F0F">
        <w:rPr>
          <w:rStyle w:val="FontStyle47"/>
          <w:rFonts w:ascii="Times New Roman" w:hAnsi="Times New Roman" w:cs="Times New Roman"/>
          <w:sz w:val="28"/>
          <w:szCs w:val="28"/>
          <w:lang w:val="kk" w:eastAsia="en-US"/>
        </w:rPr>
        <w:t xml:space="preserve"> бөлімшелерінде ЖИ жүйелерінің сенімділік дәрежесін контекстке келтірудің әртүрлі қағидаттары берілген.</w:t>
      </w:r>
    </w:p>
    <w:p w:rsidR="00D552FC" w:rsidRDefault="00D552FC" w:rsidP="00D552FC">
      <w:pPr>
        <w:pStyle w:val="Style29"/>
        <w:widowControl/>
        <w:ind w:firstLine="720"/>
        <w:jc w:val="both"/>
        <w:rPr>
          <w:rStyle w:val="FontStyle50"/>
          <w:rFonts w:ascii="Times New Roman" w:hAnsi="Times New Roman" w:cs="Times New Roman"/>
          <w:sz w:val="28"/>
          <w:szCs w:val="28"/>
          <w:lang w:eastAsia="en-US"/>
        </w:rPr>
      </w:pPr>
      <w:bookmarkStart w:id="30" w:name="bookmark34"/>
    </w:p>
    <w:p w:rsidR="00ED5970" w:rsidRPr="008C2F0F" w:rsidRDefault="007F0DCC" w:rsidP="00D552FC">
      <w:pPr>
        <w:pStyle w:val="Style29"/>
        <w:widowControl/>
        <w:ind w:firstLine="720"/>
        <w:jc w:val="both"/>
        <w:rPr>
          <w:rStyle w:val="FontStyle50"/>
          <w:rFonts w:ascii="Times New Roman" w:hAnsi="Times New Roman" w:cs="Times New Roman"/>
          <w:sz w:val="28"/>
          <w:szCs w:val="28"/>
          <w:lang w:eastAsia="en-US"/>
        </w:rPr>
      </w:pPr>
      <w:r w:rsidRPr="008C2F0F">
        <w:rPr>
          <w:rStyle w:val="FontStyle50"/>
          <w:rFonts w:ascii="Times New Roman" w:hAnsi="Times New Roman" w:cs="Times New Roman"/>
          <w:sz w:val="28"/>
          <w:szCs w:val="28"/>
          <w:lang w:val="kk" w:eastAsia="en-US"/>
        </w:rPr>
        <w:t>5</w:t>
      </w:r>
      <w:bookmarkEnd w:id="30"/>
      <w:r w:rsidRPr="008C2F0F">
        <w:rPr>
          <w:rStyle w:val="FontStyle50"/>
          <w:rFonts w:ascii="Times New Roman" w:hAnsi="Times New Roman" w:cs="Times New Roman"/>
          <w:sz w:val="28"/>
          <w:szCs w:val="28"/>
          <w:lang w:val="kk" w:eastAsia="en-US"/>
        </w:rPr>
        <w:t>.2 Сенімділік деңгейлерін тану</w:t>
      </w:r>
    </w:p>
    <w:p w:rsidR="00294CDC" w:rsidRPr="007F0DCC" w:rsidRDefault="007F0DCC" w:rsidP="00D552FC">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ЖИ жүйесін функционалдық деңгейлердің экожүйесінде жұмыс істейтін ретінде қарастыруға болады. Сенім әр деңгейде орнатылады және сақталады, осылайша ЖИ жүйесін оның ортасында сенуге болады. Мысалы, сеніммен қамтамасыз ету туралы ITU-T есебі </w:t>
      </w:r>
      <w:r w:rsidR="00D552FC" w:rsidRPr="00D552FC">
        <w:rPr>
          <w:rStyle w:val="FontStyle47"/>
          <w:rFonts w:ascii="Times New Roman" w:hAnsi="Times New Roman" w:cs="Times New Roman"/>
          <w:sz w:val="28"/>
          <w:szCs w:val="28"/>
          <w:u w:val="single"/>
          <w:vertAlign w:val="superscript"/>
          <w:lang w:val="kk" w:eastAsia="en-US"/>
        </w:rPr>
        <w:t>[</w:t>
      </w:r>
      <w:r w:rsidRPr="008C2F0F">
        <w:rPr>
          <w:rStyle w:val="FontStyle47"/>
          <w:rFonts w:ascii="Times New Roman" w:hAnsi="Times New Roman" w:cs="Times New Roman"/>
          <w:sz w:val="28"/>
          <w:szCs w:val="28"/>
          <w:lang w:val="kk" w:eastAsia="en-US"/>
        </w:rPr>
        <w:t xml:space="preserve"> </w:t>
      </w:r>
      <w:hyperlink w:anchor="bookmark85" w:history="1">
        <w:r w:rsidR="00580BBA" w:rsidRPr="00D552FC">
          <w:rPr>
            <w:rStyle w:val="FontStyle47"/>
            <w:rFonts w:ascii="Times New Roman" w:hAnsi="Times New Roman" w:cs="Times New Roman"/>
            <w:color w:val="053CF5"/>
            <w:sz w:val="28"/>
            <w:szCs w:val="28"/>
            <w:u w:val="single"/>
            <w:vertAlign w:val="superscript"/>
            <w:lang w:val="kk" w:eastAsia="en-US"/>
          </w:rPr>
          <w:t>27</w:t>
        </w:r>
      </w:hyperlink>
      <w:r w:rsidRPr="008C2F0F">
        <w:rPr>
          <w:rStyle w:val="FontStyle47"/>
          <w:rFonts w:ascii="Times New Roman" w:hAnsi="Times New Roman" w:cs="Times New Roman"/>
          <w:sz w:val="28"/>
          <w:szCs w:val="28"/>
          <w:lang w:val="kk" w:eastAsia="en-US"/>
        </w:rPr>
        <w:t xml:space="preserve"> </w:t>
      </w:r>
      <w:r w:rsidR="00580BBA" w:rsidRPr="00D552FC">
        <w:rPr>
          <w:rStyle w:val="FontStyle47"/>
          <w:rFonts w:ascii="Times New Roman" w:hAnsi="Times New Roman" w:cs="Times New Roman"/>
          <w:sz w:val="28"/>
          <w:szCs w:val="28"/>
          <w:u w:val="single"/>
          <w:vertAlign w:val="superscript"/>
          <w:lang w:val="kk" w:eastAsia="en-US"/>
        </w:rPr>
        <w:t>]</w:t>
      </w:r>
      <w:r w:rsidRPr="008C2F0F">
        <w:rPr>
          <w:rStyle w:val="FontStyle47"/>
          <w:rFonts w:ascii="Times New Roman" w:hAnsi="Times New Roman" w:cs="Times New Roman"/>
          <w:sz w:val="28"/>
          <w:szCs w:val="28"/>
          <w:lang w:val="kk" w:eastAsia="en-US"/>
        </w:rPr>
        <w:t xml:space="preserve"> сенімнің үш деңгейін ұсынады: физикалық сенім, виртуалды сенім және әлеуметтік сенім, деректерді жинауға арналған физикалық инфрақұрылымды ескере отырып (мысалы,бергіштер мен атқарушы механизмдер), деректерді сақтауға және өңдеуге (мысалы, бұлт) және соңғы қолданбаларға (мысалы, машинаны оқыту алгоритмдері, сараптамалық жүйелер және соңғы пайдаланушы қолданбалары) арналған ІТ-инфрақұрылым.</w:t>
      </w:r>
    </w:p>
    <w:p w:rsidR="00294CDC" w:rsidRPr="007F0DCC" w:rsidRDefault="007F0DCC" w:rsidP="00D552FC">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Физикалық сенімділік деңгейіне қатысты бұл ұғым көбінесе сенімділік пен қауіпсіздіктің тіркесімімен синоним болып табылады, өйткені көрсеткіштер физикалық өлшемдерге немесе сынақтарға негізделген. Мысалы, автокөлікті техникалық бақылау автомобильді және оның ішкі механизмдерін сенімді етеді. Бұл мәнмәтінде сенім деңгейін тексеру кестесінің орындалу деңгейі арқылы анықтауға болады. Бұған қоса, бергішті калибрлеу сияқты белгілі бір процестер </w:t>
      </w:r>
      <w:r w:rsidRPr="008C2F0F">
        <w:rPr>
          <w:rStyle w:val="FontStyle47"/>
          <w:rFonts w:ascii="Times New Roman" w:hAnsi="Times New Roman" w:cs="Times New Roman"/>
          <w:sz w:val="28"/>
          <w:szCs w:val="28"/>
          <w:lang w:val="kk" w:eastAsia="en-US"/>
        </w:rPr>
        <w:lastRenderedPageBreak/>
        <w:t>өлшемдердің, тиісінше алынған деректердің дұрыстығын қамтамасыз ете алады.</w:t>
      </w:r>
    </w:p>
    <w:p w:rsidR="00294CDC" w:rsidRPr="007F0DCC" w:rsidRDefault="007F0DCC" w:rsidP="00D552FC">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Виртуалды сенім деңгейінде қол жеткізуді басқару және ЖИ жүйесінің тұтастығын және оның деректерінің қауіпсіздігін сақтау бойынша басқа шаралар сияқты ІТ-инфрақұрылымының қауіпсіздік талаптарына байланысты мәселелер жиі туындайды.</w:t>
      </w:r>
    </w:p>
    <w:p w:rsidR="00294CDC" w:rsidRPr="007F0DCC" w:rsidRDefault="007F0DCC" w:rsidP="00D552FC">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ЖИ  жүйесінің соңғы нүктесіндегі сенім басқа нәрселермен қатар сенімді және қауіпсіз бағдарламалық құралды қажет етеді. Сыни жүйелер мәнмәтінінде бағдарламалық қамтылымды өндіру </w:t>
      </w:r>
      <w:r>
        <w:rPr>
          <w:rStyle w:val="FontStyle47"/>
          <w:rFonts w:ascii="Times New Roman" w:hAnsi="Times New Roman" w:cs="Times New Roman"/>
          <w:sz w:val="28"/>
          <w:szCs w:val="28"/>
          <w:lang w:val="kk" w:eastAsia="en-US"/>
        </w:rPr>
        <w:t>«</w:t>
      </w:r>
      <w:r w:rsidRPr="008C2F0F">
        <w:rPr>
          <w:rStyle w:val="FontStyle47"/>
          <w:rFonts w:ascii="Times New Roman" w:hAnsi="Times New Roman" w:cs="Times New Roman"/>
          <w:sz w:val="28"/>
          <w:szCs w:val="28"/>
          <w:lang w:val="kk" w:eastAsia="en-US"/>
        </w:rPr>
        <w:t>өнімді</w:t>
      </w:r>
      <w:r>
        <w:rPr>
          <w:rStyle w:val="FontStyle47"/>
          <w:rFonts w:ascii="Times New Roman" w:hAnsi="Times New Roman" w:cs="Times New Roman"/>
          <w:sz w:val="28"/>
          <w:szCs w:val="28"/>
          <w:lang w:val="kk" w:eastAsia="en-US"/>
        </w:rPr>
        <w:t>»</w:t>
      </w:r>
      <w:r w:rsidRPr="008C2F0F">
        <w:rPr>
          <w:rStyle w:val="FontStyle47"/>
          <w:rFonts w:ascii="Times New Roman" w:hAnsi="Times New Roman" w:cs="Times New Roman"/>
          <w:sz w:val="28"/>
          <w:szCs w:val="28"/>
          <w:lang w:val="kk" w:eastAsia="en-US"/>
        </w:rPr>
        <w:t xml:space="preserve"> тексеру және растау процестерінің жиынтығымен анықталады </w:t>
      </w:r>
      <w:r w:rsidR="00D552FC" w:rsidRPr="00D552FC">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hyperlink w:anchor="bookmark86" w:history="1">
        <w:r w:rsidR="00D35E51" w:rsidRPr="00D552FC">
          <w:rPr>
            <w:rStyle w:val="FontStyle47"/>
            <w:rFonts w:ascii="Times New Roman" w:hAnsi="Times New Roman" w:cs="Times New Roman"/>
            <w:color w:val="053CF5"/>
            <w:sz w:val="28"/>
            <w:szCs w:val="28"/>
            <w:u w:val="single"/>
            <w:vertAlign w:val="superscript"/>
            <w:lang w:val="kk" w:eastAsia="en-US"/>
          </w:rPr>
          <w:t>28</w:t>
        </w:r>
      </w:hyperlink>
      <w:r w:rsidRPr="008C2F0F">
        <w:rPr>
          <w:rStyle w:val="FontStyle47"/>
          <w:rFonts w:ascii="Times New Roman" w:hAnsi="Times New Roman" w:cs="Times New Roman"/>
          <w:sz w:val="28"/>
          <w:szCs w:val="28"/>
          <w:lang w:val="kk" w:eastAsia="en-US"/>
        </w:rPr>
        <w:t xml:space="preserve"> </w:t>
      </w:r>
      <w:r w:rsidR="00D35E51" w:rsidRPr="00D552FC">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 ЖИ жүйелері және т.б. туралы да айтуға болады. Машиналық оқытуға негізделген ЖИ жүйелерінің стохастикалық сипатын ескере отырып, сенімділік дәрежесі жүйенің мінез-құлқындағы әділеттілікті де білдіреді, бұл негізсіз ауытқудың болмауына сәйкес келеді.</w:t>
      </w:r>
    </w:p>
    <w:p w:rsidR="00294CDC" w:rsidRPr="007F0DCC" w:rsidRDefault="007F0DCC" w:rsidP="00D552FC">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Сонымен қатар, әлеуметтік сенім адамның өмір салтына, сеніміне, мінезіне және т.б. негізделеді. Ішкі қызмет туралы нақты түсініксіз оның жұмыс істеу қағидаттары халықтың техникалық емес сегменті үшін ашық емес. Бұл жағдайда сенім орнату ЖИ жүйесінің өнімділік сипаттамаларын объективті тексеруге байланысты емес, ЖИ жүйесінің байқалатын мінез-құлқын субъективті педагогикалық түсіндіру негізінде болуы мүмкін.</w:t>
      </w:r>
    </w:p>
    <w:p w:rsidR="00ED5970" w:rsidRPr="007F0DCC" w:rsidRDefault="007F0DCC" w:rsidP="00D552FC">
      <w:pPr>
        <w:pStyle w:val="Style29"/>
        <w:widowControl/>
        <w:ind w:firstLine="720"/>
        <w:jc w:val="both"/>
        <w:rPr>
          <w:rStyle w:val="FontStyle50"/>
          <w:rFonts w:ascii="Times New Roman" w:hAnsi="Times New Roman" w:cs="Times New Roman"/>
          <w:sz w:val="28"/>
          <w:szCs w:val="28"/>
          <w:lang w:val="kk" w:eastAsia="en-US"/>
        </w:rPr>
      </w:pPr>
      <w:r w:rsidRPr="008C2F0F">
        <w:rPr>
          <w:rStyle w:val="FontStyle50"/>
          <w:rFonts w:ascii="Times New Roman" w:hAnsi="Times New Roman" w:cs="Times New Roman"/>
          <w:sz w:val="28"/>
          <w:szCs w:val="28"/>
          <w:lang w:val="kk" w:eastAsia="en-US"/>
        </w:rPr>
        <w:t>5.3 Бағдарламалық қамтылымды және деректер сапасының стандарттарын қолдану</w:t>
      </w:r>
    </w:p>
    <w:p w:rsidR="009639C8" w:rsidRPr="007F0DCC" w:rsidRDefault="007F0DCC" w:rsidP="00D552FC">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Бағдарламалық қамтылым типтік ЖИ жүйесінің сенімділігіне маңызды әсер етеді. Нәтижесінде оның бағдарламалық қамтылымның сапалық атрибуттарын анықтау және сипаттау бүкіл жүйенің сенімділік дәрежесін арттыруға көмектесуі мүмкін </w:t>
      </w:r>
      <w:r w:rsidR="00D552FC"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hyperlink w:anchor="bookmark87" w:history="1">
        <w:r w:rsidR="003314BA" w:rsidRPr="00D552FC">
          <w:rPr>
            <w:rStyle w:val="FontStyle47"/>
            <w:rFonts w:ascii="Times New Roman" w:hAnsi="Times New Roman" w:cs="Times New Roman"/>
            <w:color w:val="053CF5"/>
            <w:sz w:val="28"/>
            <w:szCs w:val="28"/>
            <w:u w:val="single"/>
            <w:vertAlign w:val="superscript"/>
            <w:lang w:val="kk" w:eastAsia="en-US"/>
          </w:rPr>
          <w:t>29</w:t>
        </w:r>
      </w:hyperlink>
      <w:r w:rsidRPr="008C2F0F">
        <w:rPr>
          <w:rStyle w:val="FontStyle47"/>
          <w:rFonts w:ascii="Times New Roman" w:hAnsi="Times New Roman" w:cs="Times New Roman"/>
          <w:sz w:val="28"/>
          <w:szCs w:val="28"/>
          <w:lang w:val="kk" w:eastAsia="en-US"/>
        </w:rPr>
        <w:t xml:space="preserve"> </w:t>
      </w:r>
      <w:r w:rsidR="003314BA" w:rsidRPr="00D552FC">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 Бұл атрибуттар виртуалды және әлеуметтік сенімге ықпал ете алады. Мысалы, әлеуметтік тұрғыдан алғанда, сенімділік дәрежесін қабілеттілік, адалдық және ізгі ниетпен сипаттауға болады </w:t>
      </w:r>
      <w:r w:rsidR="003314BA"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hyperlink w:anchor="bookmark88" w:history="1">
        <w:r w:rsidR="003314BA" w:rsidRPr="00D552FC">
          <w:rPr>
            <w:rStyle w:val="FontStyle47"/>
            <w:rFonts w:ascii="Times New Roman" w:hAnsi="Times New Roman" w:cs="Times New Roman"/>
            <w:color w:val="053CF5"/>
            <w:sz w:val="28"/>
            <w:szCs w:val="28"/>
            <w:u w:val="single"/>
            <w:vertAlign w:val="superscript"/>
            <w:lang w:val="kk" w:eastAsia="en-US"/>
          </w:rPr>
          <w:t>30</w:t>
        </w:r>
      </w:hyperlink>
      <w:r w:rsidRPr="008C2F0F">
        <w:rPr>
          <w:rStyle w:val="FontStyle47"/>
          <w:rFonts w:ascii="Times New Roman" w:hAnsi="Times New Roman" w:cs="Times New Roman"/>
          <w:sz w:val="28"/>
          <w:szCs w:val="28"/>
          <w:lang w:val="kk" w:eastAsia="en-US"/>
        </w:rPr>
        <w:t xml:space="preserve"> </w:t>
      </w:r>
      <w:r w:rsidR="003314BA"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 Төменде осы терминдердің бүгінгі күні ЖИ жүйелері мәнмәтінінде қалай түсіндірілетініне мысалдар келтірілген.</w:t>
      </w:r>
    </w:p>
    <w:p w:rsidR="009639C8" w:rsidRPr="007F0DCC" w:rsidRDefault="007F0DCC" w:rsidP="00D552FC">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Қабілет - бұл ЖИ-жүйесінің белгілі бір тапсырманы орындау мүмкіндігі (мысалы, медициналық суреттегі ісіктерді анықтау немесе бейнебақылау жүйесі арқылы бет-әлпетті тану арқылы адамды анықтау). Қабілетке байланысты атрибуттарға төзімділік, қауіпсіздік, сенімділік және т.б. тұрады.</w:t>
      </w:r>
    </w:p>
    <w:p w:rsidR="009639C8" w:rsidRPr="007F0DCC" w:rsidRDefault="007F0DCC" w:rsidP="00D552FC">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Тұтастық - бұл ЖИ жүйесінің ақылға қонымды моральдық және этикалық принциптерді ұстануы немесе ЖИ жүйесі ақпаратты зиянды түрде басқармайтындығына кепілдік. Осылайша, тұтастық атрибуттарына толықтық, дәлдік, анықтық, жүйелілік және т.б. жатады.</w:t>
      </w:r>
    </w:p>
    <w:p w:rsidR="009639C8" w:rsidRPr="007F0DCC" w:rsidRDefault="007F0DCC" w:rsidP="00D552FC">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Қайырымдылық - бұл ЖИ жүйесінің пайдалы деп есептелу дәрежесі немесе басқаша айтқанда, «зиян келтірмеу» қағидатының қаншалықты сақталатындығы.</w:t>
      </w:r>
    </w:p>
    <w:p w:rsidR="009639C8" w:rsidRPr="007F0DCC" w:rsidRDefault="007F0DCC" w:rsidP="00D552FC">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ISO/IEC SQuaRE сериясы модельдер мен өлшемдер арқылы бағдарламалық құрал сапасын қарастырады (модельдер бойынша ISO/IEC </w:t>
      </w:r>
      <w:r w:rsidRPr="008C2F0F">
        <w:rPr>
          <w:rStyle w:val="FontStyle47"/>
          <w:rFonts w:ascii="Times New Roman" w:hAnsi="Times New Roman" w:cs="Times New Roman"/>
          <w:sz w:val="28"/>
          <w:szCs w:val="28"/>
          <w:lang w:val="kk" w:eastAsia="en-US"/>
        </w:rPr>
        <w:lastRenderedPageBreak/>
        <w:t>2501x және өлшемдер бойынша ISO/IEC 2502x), нәтижесінде бағдарламалық құрал сапа сипаттамалары мен деректер сапасы сипаттамаларының тізімі алынады.</w:t>
      </w:r>
    </w:p>
    <w:p w:rsidR="009639C8" w:rsidRPr="007F0DCC" w:rsidRDefault="007F0DCC" w:rsidP="00D552FC">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SQuaRE сериясында келесі модельдер ерекшеленеді:</w:t>
      </w:r>
    </w:p>
    <w:p w:rsidR="009639C8" w:rsidRPr="007F0DCC" w:rsidRDefault="007F0DCC" w:rsidP="00D552FC">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- 8 сипаттаманың тізбесі шығатын бағдарламалық өнім сапасы;</w:t>
      </w:r>
    </w:p>
    <w:p w:rsidR="009639C8" w:rsidRPr="007F0DCC" w:rsidRDefault="007F0DCC" w:rsidP="00D552FC">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бағдарламалық өнімді, деректер мен ІТ-қызметтерді пайдалану сапасы, оның ішінде азайтуды қажет ететін ықтимал тәуекелдерді көрсете отырып, виртуалды сенім мен әлеуметтік сенімді ажыратуға мүмкіндік беретін 5 сипаттаманың тізбесі;</w:t>
      </w:r>
    </w:p>
    <w:p w:rsidR="009639C8" w:rsidRPr="007F0DCC" w:rsidRDefault="007F0DCC" w:rsidP="00D552FC">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- 15 сипаттаманың тізбесі шығатын деректер сапасы; сонымен қатар</w:t>
      </w:r>
    </w:p>
    <w:p w:rsidR="009639C8" w:rsidRPr="007F0DCC" w:rsidRDefault="007F0DCC" w:rsidP="00D552FC">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- 8 сипаттаманың тізбесі шығатын Іқызметтерінің сапасы.</w:t>
      </w:r>
    </w:p>
    <w:p w:rsidR="009639C8" w:rsidRPr="007F0DCC" w:rsidRDefault="007F0DCC" w:rsidP="00D552FC">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Мысалы, ISO/IEC 25010 </w:t>
      </w:r>
      <w:r w:rsidR="0036386A" w:rsidRPr="00D552FC">
        <w:rPr>
          <w:rStyle w:val="FontStyle47"/>
          <w:rFonts w:ascii="Times New Roman" w:hAnsi="Times New Roman" w:cs="Times New Roman"/>
          <w:sz w:val="28"/>
          <w:szCs w:val="28"/>
          <w:u w:val="single"/>
          <w:vertAlign w:val="superscript"/>
          <w:lang w:val="kk" w:eastAsia="en-US"/>
        </w:rPr>
        <w:t>[</w:t>
      </w:r>
      <w:r w:rsidRPr="008C2F0F">
        <w:rPr>
          <w:rStyle w:val="FontStyle47"/>
          <w:rFonts w:ascii="Times New Roman" w:hAnsi="Times New Roman" w:cs="Times New Roman"/>
          <w:sz w:val="28"/>
          <w:szCs w:val="28"/>
          <w:lang w:val="kk" w:eastAsia="en-US"/>
        </w:rPr>
        <w:t xml:space="preserve"> </w:t>
      </w:r>
      <w:hyperlink w:anchor="bookmark81" w:history="1">
        <w:r w:rsidR="0036386A" w:rsidRPr="00D552FC">
          <w:rPr>
            <w:rStyle w:val="FontStyle47"/>
            <w:rFonts w:ascii="Times New Roman" w:hAnsi="Times New Roman" w:cs="Times New Roman"/>
            <w:color w:val="053CF5"/>
            <w:sz w:val="28"/>
            <w:szCs w:val="28"/>
            <w:u w:val="single"/>
            <w:vertAlign w:val="superscript"/>
            <w:lang w:val="kk" w:eastAsia="en-US"/>
          </w:rPr>
          <w:t>20</w:t>
        </w:r>
      </w:hyperlink>
      <w:r w:rsidRPr="008C2F0F">
        <w:rPr>
          <w:rStyle w:val="FontStyle47"/>
          <w:rFonts w:ascii="Times New Roman" w:hAnsi="Times New Roman" w:cs="Times New Roman"/>
          <w:sz w:val="28"/>
          <w:szCs w:val="28"/>
          <w:lang w:val="kk" w:eastAsia="en-US"/>
        </w:rPr>
        <w:t xml:space="preserve"> </w:t>
      </w:r>
      <w:r w:rsidR="0036386A"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стандартына сәйкес пайда болатын әлеуметтік талаптар </w:t>
      </w:r>
      <w:r>
        <w:rPr>
          <w:rStyle w:val="FontStyle47"/>
          <w:rFonts w:ascii="Times New Roman" w:hAnsi="Times New Roman" w:cs="Times New Roman"/>
          <w:sz w:val="28"/>
          <w:szCs w:val="28"/>
          <w:lang w:val="kk" w:eastAsia="en-US"/>
        </w:rPr>
        <w:t>«</w:t>
      </w:r>
      <w:r w:rsidRPr="008C2F0F">
        <w:rPr>
          <w:rStyle w:val="FontStyle47"/>
          <w:rFonts w:ascii="Times New Roman" w:hAnsi="Times New Roman" w:cs="Times New Roman"/>
          <w:sz w:val="28"/>
          <w:szCs w:val="28"/>
          <w:lang w:val="kk" w:eastAsia="en-US"/>
        </w:rPr>
        <w:t>тәуекелді болмауы</w:t>
      </w:r>
      <w:r>
        <w:rPr>
          <w:rStyle w:val="FontStyle47"/>
          <w:rFonts w:ascii="Times New Roman" w:hAnsi="Times New Roman" w:cs="Times New Roman"/>
          <w:sz w:val="28"/>
          <w:szCs w:val="28"/>
          <w:lang w:val="kk" w:eastAsia="en-US"/>
        </w:rPr>
        <w:t>»</w:t>
      </w:r>
      <w:r w:rsidRPr="008C2F0F">
        <w:rPr>
          <w:rStyle w:val="FontStyle47"/>
          <w:rFonts w:ascii="Times New Roman" w:hAnsi="Times New Roman" w:cs="Times New Roman"/>
          <w:sz w:val="28"/>
          <w:szCs w:val="28"/>
          <w:lang w:val="kk" w:eastAsia="en-US"/>
        </w:rPr>
        <w:t xml:space="preserve"> санатына жатады. </w:t>
      </w:r>
      <w:r w:rsidR="00D96C56"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hyperlink w:anchor="bookmark81" w:history="1">
        <w:r w:rsidR="00D96C56" w:rsidRPr="00D552FC">
          <w:rPr>
            <w:rStyle w:val="FontStyle47"/>
            <w:rFonts w:ascii="Times New Roman" w:hAnsi="Times New Roman" w:cs="Times New Roman"/>
            <w:color w:val="053CF5"/>
            <w:sz w:val="28"/>
            <w:szCs w:val="28"/>
            <w:u w:val="single"/>
            <w:vertAlign w:val="superscript"/>
            <w:lang w:val="kk" w:eastAsia="en-US"/>
          </w:rPr>
          <w:t>20</w:t>
        </w:r>
      </w:hyperlink>
      <w:r w:rsidRPr="008C2F0F">
        <w:rPr>
          <w:rStyle w:val="FontStyle47"/>
          <w:rFonts w:ascii="Times New Roman" w:hAnsi="Times New Roman" w:cs="Times New Roman"/>
          <w:sz w:val="28"/>
          <w:szCs w:val="28"/>
          <w:lang w:val="kk" w:eastAsia="en-US"/>
        </w:rPr>
        <w:t xml:space="preserve"> </w:t>
      </w:r>
      <w:r w:rsidR="00D96C56" w:rsidRPr="008C2F0F">
        <w:rPr>
          <w:rStyle w:val="FontStyle47"/>
          <w:rFonts w:ascii="Times New Roman" w:hAnsi="Times New Roman" w:cs="Times New Roman"/>
          <w:sz w:val="28"/>
          <w:szCs w:val="28"/>
          <w:vertAlign w:val="superscript"/>
          <w:lang w:val="kk" w:eastAsia="en-US"/>
        </w:rPr>
        <w:t>] сәйкес</w:t>
      </w:r>
      <w:r w:rsidRPr="008C2F0F">
        <w:rPr>
          <w:rStyle w:val="FontStyle47"/>
          <w:rFonts w:ascii="Times New Roman" w:hAnsi="Times New Roman" w:cs="Times New Roman"/>
          <w:sz w:val="28"/>
          <w:szCs w:val="28"/>
          <w:lang w:val="kk" w:eastAsia="en-US"/>
        </w:rPr>
        <w:t xml:space="preserve"> , тәуекелдердің болмауы - бұл </w:t>
      </w:r>
      <w:r>
        <w:rPr>
          <w:rStyle w:val="FontStyle47"/>
          <w:rFonts w:ascii="Times New Roman" w:hAnsi="Times New Roman" w:cs="Times New Roman"/>
          <w:sz w:val="28"/>
          <w:szCs w:val="28"/>
          <w:lang w:val="kk" w:eastAsia="en-US"/>
        </w:rPr>
        <w:t>«</w:t>
      </w:r>
      <w:r w:rsidRPr="008C2F0F">
        <w:rPr>
          <w:rStyle w:val="FontStyle47"/>
          <w:rFonts w:ascii="Times New Roman" w:hAnsi="Times New Roman" w:cs="Times New Roman"/>
          <w:sz w:val="28"/>
          <w:szCs w:val="28"/>
          <w:lang w:val="kk" w:eastAsia="en-US"/>
        </w:rPr>
        <w:t>өнімнің немесе жүйенің экономикалық жағдайға, өмірге, адам денсаулығына немесе қоршаған ортаға ықтимал тәуекелді азайту дәрежесі</w:t>
      </w:r>
      <w:r>
        <w:rPr>
          <w:rStyle w:val="FontStyle47"/>
          <w:rFonts w:ascii="Times New Roman" w:hAnsi="Times New Roman" w:cs="Times New Roman"/>
          <w:sz w:val="28"/>
          <w:szCs w:val="28"/>
          <w:lang w:val="kk" w:eastAsia="en-US"/>
        </w:rPr>
        <w:t>»</w:t>
      </w:r>
      <w:r w:rsidRPr="008C2F0F">
        <w:rPr>
          <w:rStyle w:val="FontStyle47"/>
          <w:rFonts w:ascii="Times New Roman" w:hAnsi="Times New Roman" w:cs="Times New Roman"/>
          <w:sz w:val="28"/>
          <w:szCs w:val="28"/>
          <w:lang w:val="kk" w:eastAsia="en-US"/>
        </w:rPr>
        <w:t>.</w:t>
      </w:r>
    </w:p>
    <w:p w:rsidR="009639C8" w:rsidRPr="007F0DCC" w:rsidRDefault="007F0DCC" w:rsidP="00D552FC">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ISO/IEC 25010 халықаралық стандарттардың SQuaRE сериясының бөлігі болып табылады және бағдарламалық өнім сапасы мен қолданылатын бағдарламалық құралдың сапасы үшін сипаттамалар мен ішкі сипаттамалардан тұратын үлгіні сипаттайды. ISO/IEC 25012 </w:t>
      </w:r>
      <w:r w:rsidR="00D96C56"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hyperlink w:anchor="bookmark81" w:history="1">
        <w:r w:rsidR="00D96C56" w:rsidRPr="00D552FC">
          <w:rPr>
            <w:rStyle w:val="FontStyle47"/>
            <w:rFonts w:ascii="Times New Roman" w:hAnsi="Times New Roman" w:cs="Times New Roman"/>
            <w:color w:val="053CF5"/>
            <w:sz w:val="28"/>
            <w:szCs w:val="28"/>
            <w:u w:val="single"/>
            <w:vertAlign w:val="superscript"/>
            <w:lang w:val="kk" w:eastAsia="en-US"/>
          </w:rPr>
          <w:t>19</w:t>
        </w:r>
      </w:hyperlink>
      <w:r w:rsidRPr="008C2F0F">
        <w:rPr>
          <w:rStyle w:val="FontStyle47"/>
          <w:rFonts w:ascii="Times New Roman" w:hAnsi="Times New Roman" w:cs="Times New Roman"/>
          <w:sz w:val="28"/>
          <w:szCs w:val="28"/>
          <w:lang w:val="kk" w:eastAsia="en-US"/>
        </w:rPr>
        <w:t xml:space="preserve"> </w:t>
      </w:r>
      <w:r w:rsidR="00D96C56"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бірдей серияның бөлігі болып табылады және өз кезегінде компьютерлік жүйеде құрылымдық форматта өңделген деректер үшін деректер сапасының жалпы үлгісін анықтайды. ISO/IEC 25012 компьютерлік жүйенің бөлігі ретінде деректер сапасына назар аударады және адамдар мен жүйелер пайдаланатын мақсатты деректердің сапа сипаттамаларын анықтайды.</w:t>
      </w:r>
    </w:p>
    <w:p w:rsidR="009639C8" w:rsidRPr="007F0DCC" w:rsidRDefault="007F0DCC" w:rsidP="00D552FC">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SQuaRE сериясы өз деректерін құрылымдық түрде сақтайтын және анық логиканы пайдалана отырып өңдейтін дәстүрлі бағдарламалық жүйелерге арналған. ISO/IEC 25012 дәлдік, толықтық, ыңғайлылық, бақылау және тасымалдану сияқты 15 түрлі сипаттаманы пайдалана отырып, оның деректер сапасы моделін сипаттайды.</w:t>
      </w:r>
    </w:p>
    <w:p w:rsidR="009639C8" w:rsidRPr="007F0DCC" w:rsidRDefault="007F0DCC" w:rsidP="00D552FC">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ЖИ жүйелеріндегі жүйе өнімділігін де, деректер сапасының өнімділігін де бір уақытта өлшеу күрделірек процесс болуы мүмкін. ISO/IEC 25012 деректер сапасының моделі деректерге негізделген ЖИ жүйелерінің мәнінің барлық сипаттамаларын жеткілікті түрде қамтымайды. Мысалы, терең оқыту технологиялары деректердің үлкен көлеміне көптеген жасырын қабаттары бар нейрондық желілерді оқыту арқылы бай иерархиялық көріністерді құру тәсілі болып табылады </w:t>
      </w:r>
      <w:r w:rsidR="00995BDE"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hyperlink w:anchor="bookmark89" w:history="1">
        <w:r w:rsidR="00995BDE" w:rsidRPr="003973EC">
          <w:rPr>
            <w:rStyle w:val="FontStyle47"/>
            <w:rFonts w:ascii="Times New Roman" w:hAnsi="Times New Roman" w:cs="Times New Roman"/>
            <w:color w:val="053CF5"/>
            <w:sz w:val="28"/>
            <w:szCs w:val="28"/>
            <w:u w:val="single"/>
            <w:vertAlign w:val="superscript"/>
            <w:lang w:val="kk" w:eastAsia="en-US"/>
          </w:rPr>
          <w:t>31</w:t>
        </w:r>
      </w:hyperlink>
      <w:r w:rsidRPr="008C2F0F">
        <w:rPr>
          <w:rStyle w:val="FontStyle47"/>
          <w:rFonts w:ascii="Times New Roman" w:hAnsi="Times New Roman" w:cs="Times New Roman"/>
          <w:sz w:val="28"/>
          <w:szCs w:val="28"/>
          <w:lang w:val="kk" w:eastAsia="en-US"/>
        </w:rPr>
        <w:t xml:space="preserve"> </w:t>
      </w:r>
      <w:r w:rsidR="00995BDE"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 Сонымен қатар, ЖИ жүйелеріне арналған деректер сапасының үлгісі қазіргі уақытта ISO/IEC 25012 стандартында сипатталмаған басқа сипаттамаларды, мысалы, ЖИ жүйесін жобалау үшін пайдаланылатын деректердегі ауытқуды ескеруі керек.</w:t>
      </w:r>
    </w:p>
    <w:p w:rsidR="009639C8" w:rsidRPr="007F0DCC" w:rsidRDefault="007F0DCC" w:rsidP="00D552FC">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ЖИ жүйелерін және олар тәуелді деректерді неғұрлым барабар қамту үшін ISO/IEC 25010 стандартында сипатталған дәстүрлі жүйелер мен бағдарламалық жасақтаманы әзірлеудің сипаттамалары мен талаптары мен </w:t>
      </w:r>
      <w:r w:rsidRPr="008C2F0F">
        <w:rPr>
          <w:rStyle w:val="FontStyle47"/>
          <w:rFonts w:ascii="Times New Roman" w:hAnsi="Times New Roman" w:cs="Times New Roman"/>
          <w:sz w:val="28"/>
          <w:szCs w:val="28"/>
          <w:lang w:val="kk" w:eastAsia="en-US"/>
        </w:rPr>
        <w:lastRenderedPageBreak/>
        <w:t>сапасының шегінен шығу үшін қолданыстағы стандарттарды кеңейту немесе өзгерту қажеттілігі туындауы мүмкін үлгі деректер ISO/IEC 25012 стандартында сипатталған.</w:t>
      </w:r>
    </w:p>
    <w:p w:rsidR="00D552FC" w:rsidRPr="007F0DCC" w:rsidRDefault="00D552FC" w:rsidP="00D552FC">
      <w:pPr>
        <w:pStyle w:val="Style29"/>
        <w:widowControl/>
        <w:ind w:firstLine="720"/>
        <w:jc w:val="both"/>
        <w:rPr>
          <w:rStyle w:val="FontStyle50"/>
          <w:rFonts w:ascii="Times New Roman" w:hAnsi="Times New Roman" w:cs="Times New Roman"/>
          <w:sz w:val="28"/>
          <w:szCs w:val="28"/>
          <w:lang w:val="kk" w:eastAsia="en-US"/>
        </w:rPr>
      </w:pPr>
      <w:bookmarkStart w:id="31" w:name="bookmark35"/>
    </w:p>
    <w:p w:rsidR="00ED5970" w:rsidRPr="007F0DCC" w:rsidRDefault="007F0DCC" w:rsidP="00D552FC">
      <w:pPr>
        <w:pStyle w:val="Style29"/>
        <w:widowControl/>
        <w:ind w:firstLine="720"/>
        <w:jc w:val="both"/>
        <w:rPr>
          <w:rStyle w:val="FontStyle50"/>
          <w:rFonts w:ascii="Times New Roman" w:hAnsi="Times New Roman" w:cs="Times New Roman"/>
          <w:sz w:val="28"/>
          <w:szCs w:val="28"/>
          <w:lang w:val="kk" w:eastAsia="en-US"/>
        </w:rPr>
      </w:pPr>
      <w:r w:rsidRPr="008C2F0F">
        <w:rPr>
          <w:rStyle w:val="FontStyle50"/>
          <w:rFonts w:ascii="Times New Roman" w:hAnsi="Times New Roman" w:cs="Times New Roman"/>
          <w:sz w:val="28"/>
          <w:szCs w:val="28"/>
          <w:lang w:val="kk" w:eastAsia="en-US"/>
        </w:rPr>
        <w:t>5</w:t>
      </w:r>
      <w:bookmarkEnd w:id="31"/>
      <w:r w:rsidRPr="008C2F0F">
        <w:rPr>
          <w:rStyle w:val="FontStyle50"/>
          <w:rFonts w:ascii="Times New Roman" w:hAnsi="Times New Roman" w:cs="Times New Roman"/>
          <w:sz w:val="28"/>
          <w:szCs w:val="28"/>
          <w:lang w:val="kk" w:eastAsia="en-US"/>
        </w:rPr>
        <w:t xml:space="preserve"> .4 Тәуекелдерді басқару жүйесін қолдану</w:t>
      </w:r>
    </w:p>
    <w:p w:rsidR="0091423A" w:rsidRPr="007F0DCC" w:rsidRDefault="007F0DCC" w:rsidP="00D552FC">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Тәуекелдерді басқару – бұл белгілі бір ЖИ-өнімінің немесе ЖИ-қызметінің өмірлік циклі бойына </w:t>
      </w:r>
      <w:r>
        <w:rPr>
          <w:rStyle w:val="FontStyle47"/>
          <w:rFonts w:ascii="Times New Roman" w:hAnsi="Times New Roman" w:cs="Times New Roman"/>
          <w:sz w:val="28"/>
          <w:szCs w:val="28"/>
          <w:lang w:val="kk" w:eastAsia="en-US"/>
        </w:rPr>
        <w:t>«</w:t>
      </w:r>
      <w:r w:rsidRPr="008C2F0F">
        <w:rPr>
          <w:rStyle w:val="FontStyle47"/>
          <w:rFonts w:ascii="Times New Roman" w:hAnsi="Times New Roman" w:cs="Times New Roman"/>
          <w:sz w:val="28"/>
          <w:szCs w:val="28"/>
          <w:lang w:val="kk" w:eastAsia="en-US"/>
        </w:rPr>
        <w:t>жобаланғандай</w:t>
      </w:r>
      <w:r>
        <w:rPr>
          <w:rStyle w:val="FontStyle47"/>
          <w:rFonts w:ascii="Times New Roman" w:hAnsi="Times New Roman" w:cs="Times New Roman"/>
          <w:sz w:val="28"/>
          <w:szCs w:val="28"/>
          <w:lang w:val="kk" w:eastAsia="en-US"/>
        </w:rPr>
        <w:t>»</w:t>
      </w:r>
      <w:r w:rsidRPr="008C2F0F">
        <w:rPr>
          <w:rStyle w:val="FontStyle47"/>
          <w:rFonts w:ascii="Times New Roman" w:hAnsi="Times New Roman" w:cs="Times New Roman"/>
          <w:sz w:val="28"/>
          <w:szCs w:val="28"/>
          <w:lang w:val="kk" w:eastAsia="en-US"/>
        </w:rPr>
        <w:t xml:space="preserve"> сенімді болуын қамтамасыз етуге көмектесетін белсенді процесс. Тәуекелдерді басқарудың жалпы процесі ISO 31000: 2018 </w:t>
      </w:r>
      <w:r w:rsidR="00701C4D"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hyperlink w:anchor="bookmark78" w:history="1">
        <w:r w:rsidR="00701C4D" w:rsidRPr="00D552FC">
          <w:rPr>
            <w:rStyle w:val="FontStyle47"/>
            <w:rFonts w:ascii="Times New Roman" w:hAnsi="Times New Roman" w:cs="Times New Roman"/>
            <w:color w:val="053CF5"/>
            <w:sz w:val="28"/>
            <w:szCs w:val="28"/>
            <w:u w:val="single"/>
            <w:vertAlign w:val="superscript"/>
            <w:lang w:val="kk" w:eastAsia="en-US"/>
          </w:rPr>
          <w:t>14</w:t>
        </w:r>
      </w:hyperlink>
      <w:r w:rsidRPr="008C2F0F">
        <w:rPr>
          <w:rStyle w:val="FontStyle47"/>
          <w:rFonts w:ascii="Times New Roman" w:hAnsi="Times New Roman" w:cs="Times New Roman"/>
          <w:sz w:val="28"/>
          <w:szCs w:val="28"/>
          <w:lang w:val="kk" w:eastAsia="en-US"/>
        </w:rPr>
        <w:t xml:space="preserve"> </w:t>
      </w:r>
      <w:r w:rsidR="00701C4D"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стандартында анықталған және мүдделі тараптарды және олардың осал ресурстары мен құндылықтарын анықтауды, олардың салдарымен немесе әсерлерімен байланысты тәуекелдерді бағалауды және ұйымның мақсаттары мен оның мақсаттары негізінде тәуекелдерді басқару үшін негізделген шешімдер қабылдауды қамтиды. тәуекелге төзімділік. </w:t>
      </w:r>
      <w:r w:rsidR="00701C4D" w:rsidRPr="008C2F0F">
        <w:rPr>
          <w:rStyle w:val="FontStyle47"/>
          <w:rFonts w:ascii="Times New Roman" w:hAnsi="Times New Roman" w:cs="Times New Roman"/>
          <w:sz w:val="28"/>
          <w:szCs w:val="28"/>
          <w:vertAlign w:val="superscript"/>
          <w:lang w:val="kk" w:eastAsia="en-US"/>
        </w:rPr>
        <w:t>ISO 31000 [</w:t>
      </w:r>
      <w:r w:rsidRPr="008C2F0F">
        <w:rPr>
          <w:rStyle w:val="FontStyle47"/>
          <w:rFonts w:ascii="Times New Roman" w:hAnsi="Times New Roman" w:cs="Times New Roman"/>
          <w:sz w:val="28"/>
          <w:szCs w:val="28"/>
          <w:lang w:val="kk" w:eastAsia="en-US"/>
        </w:rPr>
        <w:t xml:space="preserve"> </w:t>
      </w:r>
      <w:hyperlink w:anchor="bookmark78" w:history="1">
        <w:r w:rsidR="00701C4D" w:rsidRPr="00D552FC">
          <w:rPr>
            <w:rStyle w:val="FontStyle47"/>
            <w:rFonts w:ascii="Times New Roman" w:hAnsi="Times New Roman" w:cs="Times New Roman"/>
            <w:color w:val="053CF5"/>
            <w:sz w:val="28"/>
            <w:szCs w:val="28"/>
            <w:u w:val="single"/>
            <w:vertAlign w:val="superscript"/>
            <w:lang w:val="kk" w:eastAsia="en-US"/>
          </w:rPr>
          <w:t>14</w:t>
        </w:r>
      </w:hyperlink>
      <w:r w:rsidRPr="008C2F0F">
        <w:rPr>
          <w:rStyle w:val="FontStyle47"/>
          <w:rFonts w:ascii="Times New Roman" w:hAnsi="Times New Roman" w:cs="Times New Roman"/>
          <w:sz w:val="28"/>
          <w:szCs w:val="28"/>
          <w:lang w:val="kk" w:eastAsia="en-US"/>
        </w:rPr>
        <w:t xml:space="preserve"> </w:t>
      </w:r>
      <w:r w:rsidR="00701C4D"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стандартына сәйкес тәуекел </w:t>
      </w:r>
      <w:r>
        <w:rPr>
          <w:rStyle w:val="FontStyle47"/>
          <w:rFonts w:ascii="Times New Roman" w:hAnsi="Times New Roman" w:cs="Times New Roman"/>
          <w:sz w:val="28"/>
          <w:szCs w:val="28"/>
          <w:lang w:val="kk" w:eastAsia="en-US"/>
        </w:rPr>
        <w:t>«</w:t>
      </w:r>
      <w:r w:rsidRPr="008C2F0F">
        <w:rPr>
          <w:rStyle w:val="FontStyle47"/>
          <w:rFonts w:ascii="Times New Roman" w:hAnsi="Times New Roman" w:cs="Times New Roman"/>
          <w:sz w:val="28"/>
          <w:szCs w:val="28"/>
          <w:lang w:val="kk" w:eastAsia="en-US"/>
        </w:rPr>
        <w:t>белгісіздіктің мақсаттарға әсері</w:t>
      </w:r>
      <w:r>
        <w:rPr>
          <w:rStyle w:val="FontStyle47"/>
          <w:rFonts w:ascii="Times New Roman" w:hAnsi="Times New Roman" w:cs="Times New Roman"/>
          <w:sz w:val="28"/>
          <w:szCs w:val="28"/>
          <w:lang w:val="kk" w:eastAsia="en-US"/>
        </w:rPr>
        <w:t>»</w:t>
      </w:r>
      <w:r w:rsidRPr="008C2F0F">
        <w:rPr>
          <w:rStyle w:val="FontStyle47"/>
          <w:rFonts w:ascii="Times New Roman" w:hAnsi="Times New Roman" w:cs="Times New Roman"/>
          <w:sz w:val="28"/>
          <w:szCs w:val="28"/>
          <w:lang w:val="kk" w:eastAsia="en-US"/>
        </w:rPr>
        <w:t xml:space="preserve"> ретінде анықталады, мұнда әсер күтілгеннен ауытқу болып табылады және күтпеген оқиғаның ықтималдығы және оған әсер ету деңгейі тұрғысынан өлшенеді немесе бағаланады. мүдделі тараптарда болуы мүмкін. Тәуекелдерді басқару, әсіресе, белгіліге қарағанда белгісіз маңыздырақ болатын жаңа технологиялар үшін қолайлы. Ол сондай-ақ субъективті қателер мен зиянды шабуылдар сияқты тәуекелді жағдайларға өте қолайлы. Сонымен қатар, тәуекелдерді басқару танылған сапа өлшемдері әлі орнатылмаған салалардағы белгісіздікпен күресуге көмектеседі. Бұл сипаттамалар ЖИ жүйелеріне ортақ, бұл оларды әсіресе тәуекелдерді басқару үшін қолайлы етеді.</w:t>
      </w:r>
    </w:p>
    <w:p w:rsidR="0091423A" w:rsidRPr="007F0DCC" w:rsidRDefault="007F0DCC" w:rsidP="00D552FC">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Мұнда ISO 31000 стандартының негізгі тұжырымдамалары ЖИ жүйелеріне қалай қолдануға болатынын көрсету үшін берілген. Бұл мүдделі тараптарды, ұйымдық мақсаттарды, бақылау мақсаттарын, бақылауды және байланысты шараларды анықтауды қамтиды. ЖИ  жүйелері жағдайында мүдделі тараптардың ауқымы ерекше кең болуы мүмкін және ұйымның өзін, оның серіктестері мен тұтынушыларын ғана емес, сонымен бірге жалпы адамзат қоғамын және қоршаған ортаны қамтуы мүмкін. Бұл ЖИ жүйелерінің әзірлеушісі, дистрибьюторы немесе пайдаланушысы болсын, жоғарғы деңгейдегі ұйымның мақсаттары беделді, қауіпсіздік пен құпиялылықты, бейтараптылықты және қауіпсіздікті қамтиды. Сенімділік дәрежесіне қол жеткізу осы ұйымдық мақсаттардың барлығына қолдау көрсетуге байланысты, олар неғұрлым нақты бақылау мақсаттарына (немесе тәуекел көздеріне) айналады. Басқару мақсаттары әдетте осалдықтарға, қате түсініктерге немесе күтілетін қауіптерге тең болады.</w:t>
      </w:r>
      <w:r>
        <w:rPr>
          <w:rStyle w:val="FontStyle47"/>
          <w:rFonts w:ascii="Times New Roman" w:hAnsi="Times New Roman" w:cs="Times New Roman"/>
          <w:sz w:val="28"/>
          <w:szCs w:val="28"/>
          <w:vertAlign w:val="superscript"/>
          <w:lang w:eastAsia="en-US"/>
        </w:rPr>
        <w:footnoteReference w:id="1"/>
      </w:r>
      <w:r w:rsidRPr="008C2F0F">
        <w:rPr>
          <w:rStyle w:val="FontStyle47"/>
          <w:rFonts w:ascii="Times New Roman" w:hAnsi="Times New Roman" w:cs="Times New Roman"/>
          <w:sz w:val="28"/>
          <w:szCs w:val="28"/>
          <w:lang w:val="kk" w:eastAsia="en-US"/>
        </w:rPr>
        <w:t xml:space="preserve"> </w:t>
      </w:r>
      <w:r w:rsidR="00D552FC" w:rsidRPr="00D552FC">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ЖИ жүйелері үшін бұл бақылау мәселелерін, жаңа қауіпсіздік қатерлерін, құпиялылыққа жаңа қауіптерді, қате </w:t>
      </w:r>
      <w:r w:rsidRPr="008C2F0F">
        <w:rPr>
          <w:rStyle w:val="FontStyle47"/>
          <w:rFonts w:ascii="Times New Roman" w:hAnsi="Times New Roman" w:cs="Times New Roman"/>
          <w:sz w:val="28"/>
          <w:szCs w:val="28"/>
          <w:lang w:val="kk" w:eastAsia="en-US"/>
        </w:rPr>
        <w:lastRenderedPageBreak/>
        <w:t>сипаттамаларды, орындалмауды, дұрыс пайдаланбауды және әртүрлі бұрмалау көздерін қамтуы мүмкін (бірақ олармен шектелмейді). Анықталған бақылау мақсаттарының әрқайсысы үшін ықтимал бақылаудың (немесе әсер етудің) жиынтығын анықтауға болады. ЖИ жүйелері үшін олар мыналарды қамтиды (бірақ олармен шектелмейді):</w:t>
      </w:r>
    </w:p>
    <w:p w:rsidR="0091423A" w:rsidRPr="007F0DCC" w:rsidRDefault="007F0DCC" w:rsidP="00D552FC">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ашықтығына қойылатын тәсілдері;</w:t>
      </w:r>
    </w:p>
    <w:p w:rsidR="0091423A" w:rsidRPr="007F0DCC" w:rsidRDefault="007F0DCC" w:rsidP="00D552FC">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қорғаушылықты бақылаудың жаңа шаралары;</w:t>
      </w:r>
    </w:p>
    <w:p w:rsidR="0091423A" w:rsidRPr="007F0DCC" w:rsidRDefault="007F0DCC" w:rsidP="00D552FC">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жаңа құпиялылықты бақылау шаралары;</w:t>
      </w:r>
    </w:p>
    <w:p w:rsidR="0091423A" w:rsidRPr="007F0DCC" w:rsidRDefault="007F0DCC" w:rsidP="00D552FC">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сенімділік пен істен шығуға төзімділікке байланысты түсінік;</w:t>
      </w:r>
    </w:p>
    <w:p w:rsidR="0091423A" w:rsidRPr="007F0DCC" w:rsidRDefault="007F0DCC" w:rsidP="00D552FC">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машиналық оқыту алгоритмдерінің беріктігі мен конфигурациясына қатысты түсінік;</w:t>
      </w:r>
    </w:p>
    <w:p w:rsidR="0091423A" w:rsidRPr="007F0DCC" w:rsidRDefault="007F0DCC" w:rsidP="00D552FC">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деректерге байланысты түсінік; сонымен қатар</w:t>
      </w:r>
    </w:p>
    <w:p w:rsidR="0091423A" w:rsidRPr="007F0DCC" w:rsidRDefault="007F0DCC" w:rsidP="00D552FC">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жүйенің басқаруына қатысты түсінік.</w:t>
      </w:r>
    </w:p>
    <w:p w:rsidR="0091423A" w:rsidRPr="007F0DCC" w:rsidRDefault="007F0DCC" w:rsidP="00D552FC">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Бұдан әрі, тәуекелдерді басқару процесі әрбір бақылауды қамтиды және оны ұйымның саясаты мен сәйкес келетін жетекші қағидаттар (немесе шаралар) жинағына көрсетеді. Тәуекелдерді басқару процесінің осы негізін орнатқаннан кейін оны дұрыс енгізу және дұрыс енгізу алгоритмдік өнімділік көрсеткіштерін және далалық тестілеуді қоса алғанда, бірақ олармен шектелмей, әртүрлі бағалау және өлшеу тәсілдерін пайдалана отырып, үздіксіз тестілеуге, талдауға және жетілдіруге жатады.</w:t>
      </w:r>
    </w:p>
    <w:p w:rsidR="00ED5970" w:rsidRPr="007F0DCC" w:rsidRDefault="007F0DCC" w:rsidP="000D225F">
      <w:pPr>
        <w:pStyle w:val="Style29"/>
        <w:widowControl/>
        <w:ind w:firstLine="720"/>
        <w:jc w:val="both"/>
        <w:rPr>
          <w:rStyle w:val="FontStyle50"/>
          <w:rFonts w:ascii="Times New Roman" w:hAnsi="Times New Roman" w:cs="Times New Roman"/>
          <w:sz w:val="28"/>
          <w:szCs w:val="28"/>
          <w:lang w:val="kk" w:eastAsia="en-US"/>
        </w:rPr>
      </w:pPr>
      <w:bookmarkStart w:id="32" w:name="bookmark36"/>
      <w:r w:rsidRPr="000D225F">
        <w:rPr>
          <w:rStyle w:val="FontStyle50"/>
          <w:rFonts w:ascii="Times New Roman" w:hAnsi="Times New Roman" w:cs="Times New Roman"/>
          <w:sz w:val="28"/>
          <w:szCs w:val="28"/>
          <w:lang w:val="kk" w:eastAsia="en-US"/>
        </w:rPr>
        <w:t>5</w:t>
      </w:r>
      <w:bookmarkEnd w:id="32"/>
      <w:r w:rsidRPr="000D225F">
        <w:rPr>
          <w:rStyle w:val="FontStyle50"/>
          <w:rFonts w:ascii="Times New Roman" w:hAnsi="Times New Roman" w:cs="Times New Roman"/>
          <w:sz w:val="28"/>
          <w:szCs w:val="28"/>
          <w:lang w:val="kk" w:eastAsia="en-US"/>
        </w:rPr>
        <w:t xml:space="preserve"> .5 Аспаптармен қамтамасыз етілген тәсілдер</w:t>
      </w:r>
    </w:p>
    <w:p w:rsidR="00DE1B77"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sidRPr="000D225F">
        <w:rPr>
          <w:rStyle w:val="FontStyle47"/>
          <w:rFonts w:ascii="Times New Roman" w:hAnsi="Times New Roman" w:cs="Times New Roman"/>
          <w:sz w:val="28"/>
          <w:szCs w:val="28"/>
          <w:lang w:val="kk" w:eastAsia="en-US"/>
        </w:rPr>
        <w:t>Типтік машиналық оқыту жүйелері (оқыту үшін де, пайдалану үшін де) жүйенің дұрыс орындалуына әсер етуі мүмкін жалпы және сенімсіз дайын платформаларда орналастырылған. Мысалы, машиналық оқыту қолданбалары жиі көпшілік пайдаланушы бұлтта жиі орналастырылады. Аппараттық механизмдері оқу және пайдалану үшін деректердің де, есептеулердің де құпиялылығы мен тұтастығын қорғайтын сенімді жұмыс уақыты орталарын (TEE) қамтамасыз ету арқылы шабуылдың бетін азайтады.</w:t>
      </w:r>
    </w:p>
    <w:p w:rsidR="00DE1B77"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sidRPr="000D225F">
        <w:rPr>
          <w:rStyle w:val="FontStyle47"/>
          <w:rFonts w:ascii="Times New Roman" w:hAnsi="Times New Roman" w:cs="Times New Roman"/>
          <w:sz w:val="28"/>
          <w:szCs w:val="28"/>
          <w:lang w:val="kk" w:eastAsia="en-US"/>
        </w:rPr>
        <w:t>TEE таңдалған кодты және деректерді ашудан немесе өзгертуден қорғау үшін, тіпті бұзылған платформаларда қауіпсіздікті арттыратын бағдарламалар немесе қорғалған орындау аймақтары үшін аппараттық оқшаулауды қамтамасыз ету арқылы қолданылады. Сенімді орындалу орталарын пайдалану арқылы әзірлеушілер машинаны оқыту моделін оның өмірлік циклі бойына (оны үйрену және пайдалану сияқты) қорғай алады, қажет болған жағдайда үлгіні қорғалған деректер немесе зияткерлік меншік ретінде тиімді өңдей алады. TEE жүйесі бағдарламалық қамтылым қабаттарында артықшылықты зиянды бағдарлама болған кезде де (әдетте жадты шифрлау механизмдерін пайдалана отырып) машиналық оқу жұмыс жүктемесі пайдаланатын жадтың құпиялылығы мен тұтастығын қамтамасыз етеді.</w:t>
      </w:r>
    </w:p>
    <w:p w:rsidR="000D225F" w:rsidRPr="007F0DCC" w:rsidRDefault="000D225F" w:rsidP="000D225F">
      <w:pPr>
        <w:pStyle w:val="Style19"/>
        <w:widowControl/>
        <w:ind w:firstLine="720"/>
        <w:jc w:val="both"/>
        <w:rPr>
          <w:rStyle w:val="FontStyle50"/>
          <w:rFonts w:ascii="Times New Roman" w:hAnsi="Times New Roman" w:cs="Times New Roman"/>
          <w:sz w:val="28"/>
          <w:szCs w:val="28"/>
          <w:lang w:val="kk" w:eastAsia="en-US"/>
        </w:rPr>
      </w:pPr>
      <w:bookmarkStart w:id="33" w:name="bookmark38"/>
    </w:p>
    <w:p w:rsidR="00480A04" w:rsidRPr="007F0DCC" w:rsidRDefault="007F0DCC" w:rsidP="000D225F">
      <w:pPr>
        <w:pStyle w:val="Style19"/>
        <w:widowControl/>
        <w:ind w:firstLine="720"/>
        <w:jc w:val="both"/>
        <w:rPr>
          <w:rStyle w:val="FontStyle50"/>
          <w:rFonts w:ascii="Times New Roman" w:hAnsi="Times New Roman" w:cs="Times New Roman"/>
          <w:sz w:val="28"/>
          <w:szCs w:val="28"/>
          <w:lang w:val="kk" w:eastAsia="en-US"/>
        </w:rPr>
      </w:pPr>
      <w:r w:rsidRPr="000D225F">
        <w:rPr>
          <w:rStyle w:val="FontStyle50"/>
          <w:rFonts w:ascii="Times New Roman" w:hAnsi="Times New Roman" w:cs="Times New Roman"/>
          <w:sz w:val="28"/>
          <w:szCs w:val="28"/>
          <w:lang w:val="kk" w:eastAsia="en-US"/>
        </w:rPr>
        <w:t>6</w:t>
      </w:r>
      <w:bookmarkEnd w:id="33"/>
      <w:r w:rsidRPr="000D225F">
        <w:rPr>
          <w:rStyle w:val="FontStyle50"/>
          <w:rFonts w:ascii="Times New Roman" w:hAnsi="Times New Roman" w:cs="Times New Roman"/>
          <w:sz w:val="28"/>
          <w:szCs w:val="28"/>
          <w:lang w:val="kk" w:eastAsia="en-US"/>
        </w:rPr>
        <w:t xml:space="preserve"> Мүдделі тараптар </w:t>
      </w:r>
    </w:p>
    <w:p w:rsidR="00ED5970" w:rsidRPr="007F0DCC" w:rsidRDefault="007F0DCC" w:rsidP="000D225F">
      <w:pPr>
        <w:pStyle w:val="Style19"/>
        <w:widowControl/>
        <w:ind w:firstLine="720"/>
        <w:jc w:val="both"/>
        <w:rPr>
          <w:rStyle w:val="FontStyle50"/>
          <w:rFonts w:ascii="Times New Roman" w:hAnsi="Times New Roman" w:cs="Times New Roman"/>
          <w:sz w:val="28"/>
          <w:szCs w:val="28"/>
          <w:lang w:val="kk" w:eastAsia="en-US"/>
        </w:rPr>
      </w:pPr>
      <w:r w:rsidRPr="000D225F">
        <w:rPr>
          <w:rStyle w:val="FontStyle50"/>
          <w:rFonts w:ascii="Times New Roman" w:hAnsi="Times New Roman" w:cs="Times New Roman"/>
          <w:sz w:val="28"/>
          <w:szCs w:val="28"/>
          <w:lang w:val="kk" w:eastAsia="en-US"/>
        </w:rPr>
        <w:t>6.1 Жалпы түсініктер</w:t>
      </w:r>
    </w:p>
    <w:p w:rsidR="00685A17"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sidRPr="000D225F">
        <w:rPr>
          <w:rStyle w:val="FontStyle47"/>
          <w:rFonts w:ascii="Times New Roman" w:hAnsi="Times New Roman" w:cs="Times New Roman"/>
          <w:sz w:val="28"/>
          <w:szCs w:val="28"/>
          <w:lang w:val="kk" w:eastAsia="en-US"/>
        </w:rPr>
        <w:lastRenderedPageBreak/>
        <w:t xml:space="preserve">Бұл құжат жеке тұлғалар мен ұйымдарды танудан басқа, </w:t>
      </w:r>
      <w:r w:rsidR="005B744F" w:rsidRPr="000D225F">
        <w:rPr>
          <w:rStyle w:val="FontStyle47"/>
          <w:rFonts w:ascii="Times New Roman" w:hAnsi="Times New Roman" w:cs="Times New Roman"/>
          <w:sz w:val="28"/>
          <w:szCs w:val="28"/>
          <w:vertAlign w:val="superscript"/>
          <w:lang w:val="kk" w:eastAsia="en-US"/>
        </w:rPr>
        <w:t>ISO / IEC 38500 [</w:t>
      </w:r>
      <w:r w:rsidRPr="000D225F">
        <w:rPr>
          <w:rStyle w:val="FontStyle47"/>
          <w:rFonts w:ascii="Times New Roman" w:hAnsi="Times New Roman" w:cs="Times New Roman"/>
          <w:sz w:val="28"/>
          <w:szCs w:val="28"/>
          <w:lang w:val="kk" w:eastAsia="en-US"/>
        </w:rPr>
        <w:t xml:space="preserve"> </w:t>
      </w:r>
      <w:hyperlink w:anchor="bookmark79" w:history="1">
        <w:r w:rsidR="005B744F" w:rsidRPr="000D225F">
          <w:rPr>
            <w:rStyle w:val="FontStyle47"/>
            <w:rFonts w:ascii="Times New Roman" w:hAnsi="Times New Roman" w:cs="Times New Roman"/>
            <w:color w:val="053CF5"/>
            <w:sz w:val="28"/>
            <w:szCs w:val="28"/>
            <w:u w:val="single"/>
            <w:vertAlign w:val="superscript"/>
            <w:lang w:val="kk" w:eastAsia="en-US"/>
          </w:rPr>
          <w:t>17</w:t>
        </w:r>
      </w:hyperlink>
      <w:r w:rsidRPr="000D225F">
        <w:rPr>
          <w:rStyle w:val="FontStyle47"/>
          <w:rFonts w:ascii="Times New Roman" w:hAnsi="Times New Roman" w:cs="Times New Roman"/>
          <w:sz w:val="28"/>
          <w:szCs w:val="28"/>
          <w:lang w:val="kk" w:eastAsia="en-US"/>
        </w:rPr>
        <w:t xml:space="preserve"> </w:t>
      </w:r>
      <w:r w:rsidR="005B744F" w:rsidRPr="000D225F">
        <w:rPr>
          <w:rStyle w:val="FontStyle47"/>
          <w:rFonts w:ascii="Times New Roman" w:hAnsi="Times New Roman" w:cs="Times New Roman"/>
          <w:sz w:val="28"/>
          <w:szCs w:val="28"/>
          <w:vertAlign w:val="superscript"/>
          <w:lang w:val="kk" w:eastAsia="en-US"/>
        </w:rPr>
        <w:t>]</w:t>
      </w:r>
      <w:r w:rsidRPr="000D225F">
        <w:rPr>
          <w:rStyle w:val="FontStyle47"/>
          <w:rFonts w:ascii="Times New Roman" w:hAnsi="Times New Roman" w:cs="Times New Roman"/>
          <w:sz w:val="28"/>
          <w:szCs w:val="28"/>
          <w:lang w:val="kk" w:eastAsia="en-US"/>
        </w:rPr>
        <w:t xml:space="preserve"> мүдделі тараптардың кең анықтамасын пайдаланады:</w:t>
      </w:r>
    </w:p>
    <w:p w:rsidR="00685A17"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адамдар тобын мүдделі тараптардың бір түрі ретінде таниды, бұл ұйымды құрамайтын жеке тұлғалардың популяциясының ортақ көзқарастарын түсінуде маңызды, яғни топтың осы халықты білдіру үшін бірлескен басқарудан пайда көрмейтінін; сонымен қатар</w:t>
      </w:r>
    </w:p>
    <w:p w:rsidR="00685A17"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жүйе әсер ете алатын мүдделі тараптардың түрлерін қамтиды, бұл өзекті болып табылады, бірақ жүйеге деген қажеттіліктері немесе күтулері бар тұлғалардың шеңберінен шығуы мүмкін, бұл жүйені болжауды білдіреді.</w:t>
      </w:r>
    </w:p>
    <w:p w:rsidR="00685A17"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sidRPr="000D225F">
        <w:rPr>
          <w:rStyle w:val="FontStyle47"/>
          <w:rFonts w:ascii="Times New Roman" w:hAnsi="Times New Roman" w:cs="Times New Roman"/>
          <w:sz w:val="28"/>
          <w:szCs w:val="28"/>
          <w:lang w:val="kk" w:eastAsia="en-US"/>
        </w:rPr>
        <w:t>Бұл кеңірек анықтама мүдделі тараптарды анықтауды қарастырған кезде маңызды, олардың кейбіреулері жүйенің барын, мақсатын немесе әлеуетін білмеуі мүмкін.</w:t>
      </w:r>
    </w:p>
    <w:p w:rsidR="00685A17"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sidRPr="000D225F">
        <w:rPr>
          <w:rStyle w:val="FontStyle47"/>
          <w:rFonts w:ascii="Times New Roman" w:hAnsi="Times New Roman" w:cs="Times New Roman"/>
          <w:sz w:val="28"/>
          <w:szCs w:val="28"/>
          <w:lang w:val="kk" w:eastAsia="en-US"/>
        </w:rPr>
        <w:t xml:space="preserve">ISO/IEC 27000: 2018 </w:t>
      </w:r>
      <w:r w:rsidR="00FF2727" w:rsidRPr="000D225F">
        <w:rPr>
          <w:rStyle w:val="FontStyle47"/>
          <w:rFonts w:ascii="Times New Roman" w:hAnsi="Times New Roman" w:cs="Times New Roman"/>
          <w:sz w:val="28"/>
          <w:szCs w:val="28"/>
          <w:vertAlign w:val="superscript"/>
          <w:lang w:val="kk" w:eastAsia="en-US"/>
        </w:rPr>
        <w:t>[</w:t>
      </w:r>
      <w:r w:rsidRPr="000D225F">
        <w:rPr>
          <w:rStyle w:val="FontStyle47"/>
          <w:rFonts w:ascii="Times New Roman" w:hAnsi="Times New Roman" w:cs="Times New Roman"/>
          <w:sz w:val="28"/>
          <w:szCs w:val="28"/>
          <w:lang w:val="kk" w:eastAsia="en-US"/>
        </w:rPr>
        <w:t xml:space="preserve"> </w:t>
      </w:r>
      <w:hyperlink w:anchor="bookmark76" w:history="1">
        <w:r w:rsidR="00FF2727" w:rsidRPr="000D225F">
          <w:rPr>
            <w:rStyle w:val="FontStyle47"/>
            <w:rFonts w:ascii="Times New Roman" w:hAnsi="Times New Roman" w:cs="Times New Roman"/>
            <w:color w:val="053CF5"/>
            <w:sz w:val="28"/>
            <w:szCs w:val="28"/>
            <w:u w:val="single"/>
            <w:vertAlign w:val="superscript"/>
            <w:lang w:val="kk" w:eastAsia="en-US"/>
          </w:rPr>
          <w:t>1</w:t>
        </w:r>
      </w:hyperlink>
      <w:r w:rsidRPr="000D225F">
        <w:rPr>
          <w:rStyle w:val="FontStyle47"/>
          <w:rFonts w:ascii="Times New Roman" w:hAnsi="Times New Roman" w:cs="Times New Roman"/>
          <w:sz w:val="28"/>
          <w:szCs w:val="28"/>
          <w:lang w:val="kk" w:eastAsia="en-US"/>
        </w:rPr>
        <w:t xml:space="preserve"> </w:t>
      </w:r>
      <w:r w:rsidR="00FF2727" w:rsidRPr="000D225F">
        <w:rPr>
          <w:rStyle w:val="FontStyle47"/>
          <w:rFonts w:ascii="Times New Roman" w:hAnsi="Times New Roman" w:cs="Times New Roman"/>
          <w:sz w:val="28"/>
          <w:szCs w:val="28"/>
          <w:vertAlign w:val="superscript"/>
          <w:lang w:val="kk" w:eastAsia="en-US"/>
        </w:rPr>
        <w:t>]</w:t>
      </w:r>
      <w:r w:rsidRPr="000D225F">
        <w:rPr>
          <w:rStyle w:val="FontStyle47"/>
          <w:rFonts w:ascii="Times New Roman" w:hAnsi="Times New Roman" w:cs="Times New Roman"/>
          <w:sz w:val="28"/>
          <w:szCs w:val="28"/>
          <w:lang w:val="kk" w:eastAsia="en-US"/>
        </w:rPr>
        <w:t xml:space="preserve"> стандартындағы </w:t>
      </w:r>
      <w:r>
        <w:rPr>
          <w:rStyle w:val="FontStyle47"/>
          <w:rFonts w:ascii="Times New Roman" w:hAnsi="Times New Roman" w:cs="Times New Roman"/>
          <w:sz w:val="28"/>
          <w:szCs w:val="28"/>
          <w:lang w:val="kk" w:eastAsia="en-US"/>
        </w:rPr>
        <w:t>«</w:t>
      </w:r>
      <w:r w:rsidRPr="000D225F">
        <w:rPr>
          <w:rStyle w:val="FontStyle47"/>
          <w:rFonts w:ascii="Times New Roman" w:hAnsi="Times New Roman" w:cs="Times New Roman"/>
          <w:sz w:val="28"/>
          <w:szCs w:val="28"/>
          <w:lang w:val="kk" w:eastAsia="en-US"/>
        </w:rPr>
        <w:t>ресурс</w:t>
      </w:r>
      <w:r>
        <w:rPr>
          <w:rStyle w:val="FontStyle47"/>
          <w:rFonts w:ascii="Times New Roman" w:hAnsi="Times New Roman" w:cs="Times New Roman"/>
          <w:sz w:val="28"/>
          <w:szCs w:val="28"/>
          <w:lang w:val="kk" w:eastAsia="en-US"/>
        </w:rPr>
        <w:t>»</w:t>
      </w:r>
      <w:r w:rsidRPr="000D225F">
        <w:rPr>
          <w:rStyle w:val="FontStyle47"/>
          <w:rFonts w:ascii="Times New Roman" w:hAnsi="Times New Roman" w:cs="Times New Roman"/>
          <w:sz w:val="28"/>
          <w:szCs w:val="28"/>
          <w:lang w:val="kk" w:eastAsia="en-US"/>
        </w:rPr>
        <w:t xml:space="preserve"> терминінің анықтамасы жоғарыда талқыланғандай, мүдделі тараптарға қатысты қарастырғанда жеткіліксіз болып табылады. Оның орнына, </w:t>
      </w:r>
      <w:r>
        <w:rPr>
          <w:rStyle w:val="FontStyle47"/>
          <w:rFonts w:ascii="Times New Roman" w:hAnsi="Times New Roman" w:cs="Times New Roman"/>
          <w:sz w:val="28"/>
          <w:szCs w:val="28"/>
          <w:lang w:val="kk" w:eastAsia="en-US"/>
        </w:rPr>
        <w:t>«</w:t>
      </w:r>
      <w:r w:rsidRPr="000D225F">
        <w:rPr>
          <w:rStyle w:val="FontStyle47"/>
          <w:rFonts w:ascii="Times New Roman" w:hAnsi="Times New Roman" w:cs="Times New Roman"/>
          <w:sz w:val="28"/>
          <w:szCs w:val="28"/>
          <w:lang w:val="kk" w:eastAsia="en-US"/>
        </w:rPr>
        <w:t>ресурс</w:t>
      </w:r>
      <w:r>
        <w:rPr>
          <w:rStyle w:val="FontStyle47"/>
          <w:rFonts w:ascii="Times New Roman" w:hAnsi="Times New Roman" w:cs="Times New Roman"/>
          <w:sz w:val="28"/>
          <w:szCs w:val="28"/>
          <w:lang w:val="kk" w:eastAsia="en-US"/>
        </w:rPr>
        <w:t>»</w:t>
      </w:r>
      <w:r w:rsidRPr="000D225F">
        <w:rPr>
          <w:rStyle w:val="FontStyle47"/>
          <w:rFonts w:ascii="Times New Roman" w:hAnsi="Times New Roman" w:cs="Times New Roman"/>
          <w:sz w:val="28"/>
          <w:szCs w:val="28"/>
          <w:lang w:val="kk" w:eastAsia="en-US"/>
        </w:rPr>
        <w:t xml:space="preserve"> терминін қолдана отырып, бұл құжат </w:t>
      </w:r>
      <w:r>
        <w:rPr>
          <w:rStyle w:val="FontStyle47"/>
          <w:rFonts w:ascii="Times New Roman" w:hAnsi="Times New Roman" w:cs="Times New Roman"/>
          <w:sz w:val="28"/>
          <w:szCs w:val="28"/>
          <w:lang w:val="kk" w:eastAsia="en-US"/>
        </w:rPr>
        <w:t>«</w:t>
      </w:r>
      <w:r w:rsidRPr="000D225F">
        <w:rPr>
          <w:rStyle w:val="FontStyle47"/>
          <w:rFonts w:ascii="Times New Roman" w:hAnsi="Times New Roman" w:cs="Times New Roman"/>
          <w:sz w:val="28"/>
          <w:szCs w:val="28"/>
          <w:lang w:val="kk" w:eastAsia="en-US"/>
        </w:rPr>
        <w:t>мүдделі тарап үшін құндылығы бар кез келген нәрсеге</w:t>
      </w:r>
      <w:r>
        <w:rPr>
          <w:rStyle w:val="FontStyle47"/>
          <w:rFonts w:ascii="Times New Roman" w:hAnsi="Times New Roman" w:cs="Times New Roman"/>
          <w:sz w:val="28"/>
          <w:szCs w:val="28"/>
          <w:lang w:val="kk" w:eastAsia="en-US"/>
        </w:rPr>
        <w:t>»</w:t>
      </w:r>
      <w:r w:rsidRPr="000D225F">
        <w:rPr>
          <w:rStyle w:val="FontStyle47"/>
          <w:rFonts w:ascii="Times New Roman" w:hAnsi="Times New Roman" w:cs="Times New Roman"/>
          <w:sz w:val="28"/>
          <w:szCs w:val="28"/>
          <w:lang w:val="kk" w:eastAsia="en-US"/>
        </w:rPr>
        <w:t xml:space="preserve"> сілтеме жасайды. </w:t>
      </w:r>
      <w:r w:rsidRPr="000D225F">
        <w:rPr>
          <w:rStyle w:val="FontStyle47"/>
          <w:rFonts w:ascii="Times New Roman" w:hAnsi="Times New Roman" w:cs="Times New Roman"/>
          <w:color w:val="0070C0"/>
          <w:sz w:val="28"/>
          <w:szCs w:val="28"/>
          <w:u w:val="single"/>
          <w:lang w:val="kk" w:eastAsia="en-US"/>
        </w:rPr>
        <w:t>Бұл [1</w:t>
      </w:r>
      <w:r w:rsidRPr="000D225F">
        <w:rPr>
          <w:rStyle w:val="FontStyle47"/>
          <w:rFonts w:ascii="Times New Roman" w:hAnsi="Times New Roman" w:cs="Times New Roman"/>
          <w:sz w:val="28"/>
          <w:szCs w:val="28"/>
          <w:lang w:val="kk" w:eastAsia="en-US"/>
        </w:rPr>
        <w:t xml:space="preserve"> ] анықтамадағы құнды ресурстарға ұйымдар ғана иелік етеді деген болжамды кеңейтеді, ал бұл жеке адамдар мен адамдар топтарына да қатысты болуы мүмкін.</w:t>
      </w:r>
    </w:p>
    <w:p w:rsidR="00685A17"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sidRPr="000D225F">
        <w:rPr>
          <w:rStyle w:val="FontStyle47"/>
          <w:rFonts w:ascii="Times New Roman" w:hAnsi="Times New Roman" w:cs="Times New Roman"/>
          <w:sz w:val="28"/>
          <w:szCs w:val="28"/>
          <w:lang w:val="kk" w:eastAsia="en-US"/>
        </w:rPr>
        <w:t xml:space="preserve">Осы құжаттың мәнмәтініндегі құндылықтар ұйымдармен шектелмейді ([ </w:t>
      </w:r>
      <w:hyperlink w:anchor="bookmark82" w:history="1">
        <w:r w:rsidR="00C747F5" w:rsidRPr="000D225F">
          <w:rPr>
            <w:rStyle w:val="FontStyle47"/>
            <w:rFonts w:ascii="Times New Roman" w:hAnsi="Times New Roman" w:cs="Times New Roman"/>
            <w:color w:val="053CF5"/>
            <w:sz w:val="28"/>
            <w:szCs w:val="28"/>
            <w:u w:val="single"/>
            <w:lang w:val="kk" w:eastAsia="en-US"/>
          </w:rPr>
          <w:t>23</w:t>
        </w:r>
      </w:hyperlink>
      <w:r w:rsidRPr="000D225F">
        <w:rPr>
          <w:rStyle w:val="FontStyle47"/>
          <w:rFonts w:ascii="Times New Roman" w:hAnsi="Times New Roman" w:cs="Times New Roman"/>
          <w:sz w:val="28"/>
          <w:szCs w:val="28"/>
          <w:lang w:val="kk" w:eastAsia="en-US"/>
        </w:rPr>
        <w:t xml:space="preserve"> ] сілтемесі бойынша), бірақ кез келген мүдделі тарап </w:t>
      </w:r>
      <w:r>
        <w:rPr>
          <w:rStyle w:val="FontStyle47"/>
          <w:rFonts w:ascii="Times New Roman" w:hAnsi="Times New Roman" w:cs="Times New Roman"/>
          <w:sz w:val="28"/>
          <w:szCs w:val="28"/>
          <w:lang w:val="kk" w:eastAsia="en-US"/>
        </w:rPr>
        <w:t>«</w:t>
      </w:r>
      <w:r w:rsidRPr="000D225F">
        <w:rPr>
          <w:rStyle w:val="FontStyle47"/>
          <w:rFonts w:ascii="Times New Roman" w:hAnsi="Times New Roman" w:cs="Times New Roman"/>
          <w:sz w:val="28"/>
          <w:szCs w:val="28"/>
          <w:lang w:val="kk" w:eastAsia="en-US"/>
        </w:rPr>
        <w:t>ұстайтын</w:t>
      </w:r>
      <w:r>
        <w:rPr>
          <w:rStyle w:val="FontStyle47"/>
          <w:rFonts w:ascii="Times New Roman" w:hAnsi="Times New Roman" w:cs="Times New Roman"/>
          <w:sz w:val="28"/>
          <w:szCs w:val="28"/>
          <w:lang w:val="kk" w:eastAsia="en-US"/>
        </w:rPr>
        <w:t>»</w:t>
      </w:r>
      <w:r w:rsidRPr="000D225F">
        <w:rPr>
          <w:rStyle w:val="FontStyle47"/>
          <w:rFonts w:ascii="Times New Roman" w:hAnsi="Times New Roman" w:cs="Times New Roman"/>
          <w:sz w:val="28"/>
          <w:szCs w:val="28"/>
          <w:lang w:val="kk" w:eastAsia="en-US"/>
        </w:rPr>
        <w:t xml:space="preserve"> сенімдерді және ол ұстануға тырысатын стандарттарды қамтиды.</w:t>
      </w:r>
    </w:p>
    <w:p w:rsidR="00685A17"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sidRPr="000D225F">
        <w:rPr>
          <w:rStyle w:val="FontStyle47"/>
          <w:rFonts w:ascii="Times New Roman" w:hAnsi="Times New Roman" w:cs="Times New Roman"/>
          <w:sz w:val="28"/>
          <w:szCs w:val="28"/>
          <w:lang w:val="kk" w:eastAsia="en-US"/>
        </w:rPr>
        <w:t xml:space="preserve">ЖИ жүйелерін басқарудың икемділігі мен ептілігін ескере отырып, ЖИ сенімділігін қамтамасыз ету тәсілдері сенімге ие болуға және қолдауға бағытталуы керек. Бұған сенімді ЖИ нақты сипаттамалары үшін нақты контекстті қамтамасыз ететін анықтамалар арқылы қол жеткізуге болады, осылайша контексттің өзгеруі мәлімделген сипаттаманың сыни асыра бағалауын тудыруы мүмкін </w:t>
      </w:r>
      <w:r w:rsidR="00240C68" w:rsidRPr="000D225F">
        <w:rPr>
          <w:rStyle w:val="FontStyle47"/>
          <w:rFonts w:ascii="Times New Roman" w:hAnsi="Times New Roman" w:cs="Times New Roman"/>
          <w:sz w:val="28"/>
          <w:szCs w:val="28"/>
          <w:vertAlign w:val="superscript"/>
          <w:lang w:val="kk" w:eastAsia="en-US"/>
        </w:rPr>
        <w:t>[</w:t>
      </w:r>
      <w:r w:rsidRPr="000D225F">
        <w:rPr>
          <w:rStyle w:val="FontStyle47"/>
          <w:rFonts w:ascii="Times New Roman" w:hAnsi="Times New Roman" w:cs="Times New Roman"/>
          <w:sz w:val="28"/>
          <w:szCs w:val="28"/>
          <w:lang w:val="kk" w:eastAsia="en-US"/>
        </w:rPr>
        <w:t xml:space="preserve"> </w:t>
      </w:r>
      <w:r w:rsidR="00240C68" w:rsidRPr="000D225F">
        <w:rPr>
          <w:rStyle w:val="FontStyle47"/>
          <w:rFonts w:ascii="Times New Roman" w:hAnsi="Times New Roman" w:cs="Times New Roman"/>
          <w:color w:val="0070C0"/>
          <w:sz w:val="28"/>
          <w:szCs w:val="28"/>
          <w:u w:val="single"/>
          <w:vertAlign w:val="superscript"/>
          <w:lang w:val="kk" w:eastAsia="en-US"/>
        </w:rPr>
        <w:t>32</w:t>
      </w:r>
      <w:r w:rsidRPr="000D225F">
        <w:rPr>
          <w:rStyle w:val="FontStyle47"/>
          <w:rFonts w:ascii="Times New Roman" w:hAnsi="Times New Roman" w:cs="Times New Roman"/>
          <w:sz w:val="28"/>
          <w:szCs w:val="28"/>
          <w:lang w:val="kk" w:eastAsia="en-US"/>
        </w:rPr>
        <w:t xml:space="preserve"> </w:t>
      </w:r>
      <w:r w:rsidR="00240C68" w:rsidRPr="000D225F">
        <w:rPr>
          <w:rStyle w:val="FontStyle47"/>
          <w:rFonts w:ascii="Times New Roman" w:hAnsi="Times New Roman" w:cs="Times New Roman"/>
          <w:sz w:val="28"/>
          <w:szCs w:val="28"/>
          <w:vertAlign w:val="superscript"/>
          <w:lang w:val="kk" w:eastAsia="en-US"/>
        </w:rPr>
        <w:t>]</w:t>
      </w:r>
      <w:r w:rsidRPr="000D225F">
        <w:rPr>
          <w:rStyle w:val="FontStyle47"/>
          <w:rFonts w:ascii="Times New Roman" w:hAnsi="Times New Roman" w:cs="Times New Roman"/>
          <w:sz w:val="28"/>
          <w:szCs w:val="28"/>
          <w:lang w:val="kk" w:eastAsia="en-US"/>
        </w:rPr>
        <w:t xml:space="preserve"> . Бұл мағынада </w:t>
      </w:r>
      <w:r>
        <w:rPr>
          <w:rStyle w:val="FontStyle47"/>
          <w:rFonts w:ascii="Times New Roman" w:hAnsi="Times New Roman" w:cs="Times New Roman"/>
          <w:sz w:val="28"/>
          <w:szCs w:val="28"/>
          <w:lang w:val="kk" w:eastAsia="en-US"/>
        </w:rPr>
        <w:t>«</w:t>
      </w:r>
      <w:r w:rsidRPr="000D225F">
        <w:rPr>
          <w:rStyle w:val="FontStyle47"/>
          <w:rFonts w:ascii="Times New Roman" w:hAnsi="Times New Roman" w:cs="Times New Roman"/>
          <w:sz w:val="28"/>
          <w:szCs w:val="28"/>
          <w:lang w:val="kk" w:eastAsia="en-US"/>
        </w:rPr>
        <w:t xml:space="preserve">сенімге лайықты ЖИ </w:t>
      </w:r>
      <w:r>
        <w:rPr>
          <w:rStyle w:val="FontStyle47"/>
          <w:rFonts w:ascii="Times New Roman" w:hAnsi="Times New Roman" w:cs="Times New Roman"/>
          <w:sz w:val="28"/>
          <w:szCs w:val="28"/>
          <w:lang w:val="kk" w:eastAsia="en-US"/>
        </w:rPr>
        <w:t>«</w:t>
      </w:r>
      <w:r w:rsidRPr="000D225F">
        <w:rPr>
          <w:rStyle w:val="FontStyle47"/>
          <w:rFonts w:ascii="Times New Roman" w:hAnsi="Times New Roman" w:cs="Times New Roman"/>
          <w:sz w:val="28"/>
          <w:szCs w:val="28"/>
          <w:lang w:val="kk" w:eastAsia="en-US"/>
        </w:rPr>
        <w:t xml:space="preserve"> туралы жай ғана сілтеме жасау жеткіліксіз, ЖИ әзірлеу мен пайдаланудың қандай аспектілерінде кім кімге сенетінін көрсету. </w:t>
      </w:r>
      <w:hyperlink w:anchor="bookmark59" w:history="1">
        <w:r w:rsidR="00C747F5" w:rsidRPr="000D225F">
          <w:rPr>
            <w:rStyle w:val="FontStyle47"/>
            <w:rFonts w:ascii="Times New Roman" w:hAnsi="Times New Roman" w:cs="Times New Roman"/>
            <w:color w:val="053CF5"/>
            <w:sz w:val="28"/>
            <w:szCs w:val="28"/>
            <w:u w:val="single"/>
            <w:lang w:val="kk" w:eastAsia="en-US"/>
          </w:rPr>
          <w:t>Осылайша, бұл мүдделі тараптардың контекстуализациясы ашықтық (9.2-</w:t>
        </w:r>
      </w:hyperlink>
      <w:r w:rsidRPr="000D225F">
        <w:rPr>
          <w:rStyle w:val="FontStyle47"/>
          <w:rFonts w:ascii="Times New Roman" w:hAnsi="Times New Roman" w:cs="Times New Roman"/>
          <w:sz w:val="28"/>
          <w:szCs w:val="28"/>
          <w:lang w:val="kk" w:eastAsia="en-US"/>
        </w:rPr>
        <w:t xml:space="preserve"> ні қараңыз), түсініктілік ( </w:t>
      </w:r>
      <w:hyperlink w:anchor="bookmark59" w:history="1">
        <w:r w:rsidR="00C747F5" w:rsidRPr="000D225F">
          <w:rPr>
            <w:rStyle w:val="FontStyle47"/>
            <w:rFonts w:ascii="Times New Roman" w:hAnsi="Times New Roman" w:cs="Times New Roman"/>
            <w:color w:val="053CF5"/>
            <w:sz w:val="28"/>
            <w:szCs w:val="28"/>
            <w:u w:val="single"/>
            <w:lang w:val="kk" w:eastAsia="en-US"/>
          </w:rPr>
          <w:t>9.3-</w:t>
        </w:r>
      </w:hyperlink>
      <w:r w:rsidRPr="000D225F">
        <w:rPr>
          <w:rStyle w:val="FontStyle47"/>
          <w:rFonts w:ascii="Times New Roman" w:hAnsi="Times New Roman" w:cs="Times New Roman"/>
          <w:sz w:val="28"/>
          <w:szCs w:val="28"/>
          <w:lang w:val="kk" w:eastAsia="en-US"/>
        </w:rPr>
        <w:t xml:space="preserve"> ті қараңыз) және басқару мүмкіндігі ( </w:t>
      </w:r>
      <w:hyperlink w:anchor="bookmark59" w:history="1">
        <w:r w:rsidR="00C747F5" w:rsidRPr="000D225F">
          <w:rPr>
            <w:rStyle w:val="FontStyle47"/>
            <w:rFonts w:ascii="Times New Roman" w:hAnsi="Times New Roman" w:cs="Times New Roman"/>
            <w:color w:val="053CF5"/>
            <w:sz w:val="28"/>
            <w:szCs w:val="28"/>
            <w:u w:val="single"/>
            <w:lang w:val="kk" w:eastAsia="en-US"/>
          </w:rPr>
          <w:t>9.4-</w:t>
        </w:r>
      </w:hyperlink>
      <w:r w:rsidRPr="000D225F">
        <w:rPr>
          <w:rStyle w:val="FontStyle47"/>
          <w:rFonts w:ascii="Times New Roman" w:hAnsi="Times New Roman" w:cs="Times New Roman"/>
          <w:sz w:val="28"/>
          <w:szCs w:val="28"/>
          <w:lang w:val="kk" w:eastAsia="en-US"/>
        </w:rPr>
        <w:t xml:space="preserve"> ті қараңыз) сияқты ЖИ сенімді сипаттамаларын ескеру үшін қолданылуы мүмкін. Контекстуализация мүдделі тараптарды мұқият сәйкестендіруді және олардың ЖИ жүйесі мен құн тізбегінің өмірлік циклінің әртүрлі кезеңдеріне қатысуын нақты түсінуді талап етеді.</w:t>
      </w:r>
    </w:p>
    <w:p w:rsidR="00685A17"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sidRPr="000D225F">
        <w:rPr>
          <w:rStyle w:val="FontStyle47"/>
          <w:rFonts w:ascii="Times New Roman" w:hAnsi="Times New Roman" w:cs="Times New Roman"/>
          <w:sz w:val="28"/>
          <w:szCs w:val="28"/>
          <w:lang w:val="kk" w:eastAsia="en-US"/>
        </w:rPr>
        <w:t xml:space="preserve">Әртүрлі мүдделі тараптардың сенімді ЖИ үшін әртүрлі ұсынылған мүмкіндіктердің салыстырмалы маңыздылығы туралы әртүрлі көзқарастары болуы мүмкін. Осылайша, терминдерді стандарттау және сенімді ЖИ үшін концептуалды негіз әртүрлі мүдделі тараптар арасында анық және бір мағыналы байланыс орнатуға мүмкіндік береді, осылайша перспективадағы бұл айырмашылықтарды түсінуге және осы айырмашылықтардың шешімдерін </w:t>
      </w:r>
      <w:r w:rsidRPr="000D225F">
        <w:rPr>
          <w:rStyle w:val="FontStyle47"/>
          <w:rFonts w:ascii="Times New Roman" w:hAnsi="Times New Roman" w:cs="Times New Roman"/>
          <w:sz w:val="28"/>
          <w:szCs w:val="28"/>
          <w:lang w:val="kk" w:eastAsia="en-US"/>
        </w:rPr>
        <w:lastRenderedPageBreak/>
        <w:t>табуға болады. Мүдделі тараптармен мұндай байланыс келесі мәселелерді шешеді:</w:t>
      </w:r>
    </w:p>
    <w:p w:rsidR="00685A17"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өнімге немесе қызметке енгізілген ЖИ технологиясы әртүрлі мүдделі тараптарға қалай әсер етуі мүмкін;</w:t>
      </w:r>
    </w:p>
    <w:p w:rsidR="00685A17"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өнімде немесе қызметте ЖИ қолдануы әсер ететін немесе пайдаланылған немесе әсер ететін әртүрлі мүдделі тараптар бағалайтын кез келген ресурстарды;</w:t>
      </w:r>
    </w:p>
    <w:p w:rsidR="00685A17"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өнімде немесе қызметте ЖИ пайдалану әртүрлі мүдделі тараптар ұстанатын құндылықтарға қалай қатысты.</w:t>
      </w:r>
    </w:p>
    <w:p w:rsidR="000D225F" w:rsidRPr="007F0DCC" w:rsidRDefault="000D225F" w:rsidP="000D225F">
      <w:pPr>
        <w:pStyle w:val="Style29"/>
        <w:widowControl/>
        <w:ind w:firstLine="720"/>
        <w:jc w:val="both"/>
        <w:rPr>
          <w:rStyle w:val="FontStyle50"/>
          <w:rFonts w:ascii="Times New Roman" w:hAnsi="Times New Roman" w:cs="Times New Roman"/>
          <w:sz w:val="28"/>
          <w:szCs w:val="28"/>
          <w:lang w:val="kk" w:eastAsia="en-US"/>
        </w:rPr>
      </w:pPr>
      <w:bookmarkStart w:id="34" w:name="bookmark39"/>
    </w:p>
    <w:p w:rsidR="00ED5970" w:rsidRPr="007F0DCC" w:rsidRDefault="007F0DCC" w:rsidP="000D225F">
      <w:pPr>
        <w:pStyle w:val="Style29"/>
        <w:widowControl/>
        <w:ind w:firstLine="720"/>
        <w:jc w:val="both"/>
        <w:rPr>
          <w:rStyle w:val="FontStyle50"/>
          <w:rFonts w:ascii="Times New Roman" w:hAnsi="Times New Roman" w:cs="Times New Roman"/>
          <w:sz w:val="28"/>
          <w:szCs w:val="28"/>
          <w:lang w:val="kk" w:eastAsia="en-US"/>
        </w:rPr>
      </w:pPr>
      <w:r w:rsidRPr="000D225F">
        <w:rPr>
          <w:rStyle w:val="FontStyle50"/>
          <w:rFonts w:ascii="Times New Roman" w:hAnsi="Times New Roman" w:cs="Times New Roman"/>
          <w:sz w:val="28"/>
          <w:szCs w:val="28"/>
          <w:lang w:val="kk" w:eastAsia="en-US"/>
        </w:rPr>
        <w:t>6</w:t>
      </w:r>
      <w:bookmarkEnd w:id="34"/>
      <w:r w:rsidRPr="000D225F">
        <w:rPr>
          <w:rStyle w:val="FontStyle50"/>
          <w:rFonts w:ascii="Times New Roman" w:hAnsi="Times New Roman" w:cs="Times New Roman"/>
          <w:sz w:val="28"/>
          <w:szCs w:val="28"/>
          <w:lang w:val="kk" w:eastAsia="en-US"/>
        </w:rPr>
        <w:t>.2 Типтері</w:t>
      </w:r>
    </w:p>
    <w:p w:rsidR="00745C5C"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sidRPr="000D225F">
        <w:rPr>
          <w:rStyle w:val="FontStyle47"/>
          <w:rFonts w:ascii="Times New Roman" w:hAnsi="Times New Roman" w:cs="Times New Roman"/>
          <w:sz w:val="28"/>
          <w:szCs w:val="28"/>
          <w:lang w:val="kk" w:eastAsia="en-US"/>
        </w:rPr>
        <w:t xml:space="preserve">Өнімдерде немесе қызметтерде ЖИ пайдалануға байланысты мүдделі тараптардың типологиясы туралы нақты консенсус әлі жоқ. Бизнесте мүдделі тараптар теориясы </w:t>
      </w:r>
      <w:r w:rsidRPr="000D225F">
        <w:rPr>
          <w:rStyle w:val="FontStyle47"/>
          <w:rFonts w:ascii="Times New Roman" w:hAnsi="Times New Roman" w:cs="Times New Roman"/>
          <w:sz w:val="28"/>
          <w:szCs w:val="28"/>
          <w:vertAlign w:val="superscript"/>
          <w:lang w:val="kk" w:eastAsia="en-US"/>
        </w:rPr>
        <w:t>[</w:t>
      </w:r>
      <w:r w:rsidRPr="000D225F">
        <w:rPr>
          <w:rStyle w:val="FontStyle47"/>
          <w:rFonts w:ascii="Times New Roman" w:hAnsi="Times New Roman" w:cs="Times New Roman"/>
          <w:sz w:val="28"/>
          <w:szCs w:val="28"/>
          <w:lang w:val="kk" w:eastAsia="en-US"/>
        </w:rPr>
        <w:t xml:space="preserve"> </w:t>
      </w:r>
      <w:hyperlink w:anchor="bookmark91" w:history="1">
        <w:r w:rsidRPr="000D225F">
          <w:rPr>
            <w:rStyle w:val="FontStyle47"/>
            <w:rFonts w:ascii="Times New Roman" w:hAnsi="Times New Roman" w:cs="Times New Roman"/>
            <w:color w:val="053CF5"/>
            <w:sz w:val="28"/>
            <w:szCs w:val="28"/>
            <w:u w:val="single"/>
            <w:vertAlign w:val="superscript"/>
            <w:lang w:val="kk" w:eastAsia="en-US"/>
          </w:rPr>
          <w:t>33</w:t>
        </w:r>
      </w:hyperlink>
      <w:r w:rsidRPr="000D225F">
        <w:rPr>
          <w:rStyle w:val="FontStyle47"/>
          <w:rFonts w:ascii="Times New Roman" w:hAnsi="Times New Roman" w:cs="Times New Roman"/>
          <w:sz w:val="28"/>
          <w:szCs w:val="28"/>
          <w:lang w:val="kk" w:eastAsia="en-US"/>
        </w:rPr>
        <w:t xml:space="preserve"> </w:t>
      </w:r>
      <w:r w:rsidRPr="000D225F">
        <w:rPr>
          <w:rStyle w:val="FontStyle47"/>
          <w:rFonts w:ascii="Times New Roman" w:hAnsi="Times New Roman" w:cs="Times New Roman"/>
          <w:sz w:val="28"/>
          <w:szCs w:val="28"/>
          <w:vertAlign w:val="superscript"/>
          <w:lang w:val="kk" w:eastAsia="en-US"/>
        </w:rPr>
        <w:t>]</w:t>
      </w:r>
      <w:r w:rsidRPr="000D225F">
        <w:rPr>
          <w:rStyle w:val="FontStyle47"/>
          <w:rFonts w:ascii="Times New Roman" w:hAnsi="Times New Roman" w:cs="Times New Roman"/>
          <w:sz w:val="28"/>
          <w:szCs w:val="28"/>
          <w:lang w:val="kk" w:eastAsia="en-US"/>
        </w:rPr>
        <w:t xml:space="preserve"> акционерлердің кірістерін алу бойынша басшылықтың сенімгерлік міндеттемелерінің шегінен шығатын шешім қабылдау тәсілінің артықшылықтарын атап көрсетеді және ұйымдағы мүдделі тараптардың басқа түрлері үшін, соның ішінде: қызметкерлер, тұтынушылар, басшылық үшін артықшылықтарды ескереді, жеткізушілер, несие берушілер, үкімет пен реттеуші органдар, жалпы қоғам және қоршаған орта (болашақ ұрпақтар үшін сенімхат ретінде).</w:t>
      </w:r>
    </w:p>
    <w:p w:rsidR="00745C5C"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sidRPr="000D225F">
        <w:rPr>
          <w:rStyle w:val="FontStyle47"/>
          <w:rFonts w:ascii="Times New Roman" w:hAnsi="Times New Roman" w:cs="Times New Roman"/>
          <w:sz w:val="28"/>
          <w:szCs w:val="28"/>
          <w:lang w:val="kk" w:eastAsia="en-US"/>
        </w:rPr>
        <w:t>ЖИ мәнмәтінінде біз бұл мүдделі тараптарды ЖИ құндылықтар тізбегіндегі келесі ерекше рөлдерге қатысты қарай аламыз (бір мүдделі тарап бірнеше осындай рөлдерді атқара алатынын ескеру):</w:t>
      </w:r>
    </w:p>
    <w:p w:rsidR="00745C5C"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деректер көзі: ЖИ жүйесін оқыту үшін пайдаланылатын деректерді ұсынатын ұйым немесе жеке тұлға;</w:t>
      </w:r>
    </w:p>
    <w:p w:rsidR="00745C5C"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ЖИ жүйесін әзірлеуші: ЖИ жүйесін жобалайтын, дамытатын және оқытатын ұйым немесе жеке тұлға;</w:t>
      </w:r>
    </w:p>
    <w:p w:rsidR="00745C5C"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ЖИ өндірушісі: кем дегенде бір ЖИ жүйесін пайдаланатын өнімді немесе қызметті жобалайтын, әзірлейтін, сынақтан өткізетін және енгізетін ұйым немесе жеке тұлға;</w:t>
      </w:r>
    </w:p>
    <w:p w:rsidR="00745C5C"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ЖИ пайдаланушысы: кем дегенде бір ЖИ жүйесін пайдаланатын өнімді немесе қызметті тұтынатын ұйым немесе жеке тұлға;</w:t>
      </w:r>
    </w:p>
    <w:p w:rsidR="00745C5C"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ЖИ құралы және аралық бағдарламалық қамтылымды әзірлеуші: ЖИ құралдарын жобалайтын және әзірлейтін, сондай-ақ ЖИ модулі жүйесін алдын ала оқытуды жүргізетін ұйым немесе жеке тұлға;</w:t>
      </w:r>
    </w:p>
    <w:p w:rsidR="00745C5C"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тестілеу және бағалау ұйымы: тәуелсіз тестілеуді және мүмкін сертификаттауды ұсынатын ұйым немесе жеке тұлға;</w:t>
      </w:r>
    </w:p>
    <w:p w:rsidR="00745C5C"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ЖИ жүйесі енгізіліп жатқан кеңірек қоғам (себебі дәл ЖИ жүйесі бар теңсіздікті растауға әкелуі мүмкін);</w:t>
      </w:r>
    </w:p>
    <w:p w:rsidR="00745C5C"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жеке тұлғалардың көзқарастарын білдіретін бірлестіктер;</w:t>
      </w:r>
    </w:p>
    <w:p w:rsidR="00745C5C"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ЖИ пайдалануды бақылайтын және зерттейтін басқару органдары, соның ішінде ұлттық үкіметтер мен Халықаралық валюта қоры (ХВҚ) сияқты халықаралық ұйымдар.</w:t>
      </w:r>
    </w:p>
    <w:p w:rsidR="000D225F" w:rsidRPr="007F0DCC" w:rsidRDefault="000D225F" w:rsidP="000D225F">
      <w:pPr>
        <w:pStyle w:val="Style29"/>
        <w:widowControl/>
        <w:ind w:firstLine="720"/>
        <w:jc w:val="both"/>
        <w:rPr>
          <w:rStyle w:val="FontStyle50"/>
          <w:rFonts w:ascii="Times New Roman" w:hAnsi="Times New Roman" w:cs="Times New Roman"/>
          <w:sz w:val="28"/>
          <w:szCs w:val="28"/>
          <w:lang w:val="kk" w:eastAsia="en-US"/>
        </w:rPr>
      </w:pPr>
    </w:p>
    <w:p w:rsidR="00ED5970" w:rsidRPr="007F0DCC" w:rsidRDefault="007F0DCC" w:rsidP="000D225F">
      <w:pPr>
        <w:pStyle w:val="Style29"/>
        <w:widowControl/>
        <w:ind w:firstLine="720"/>
        <w:jc w:val="both"/>
        <w:rPr>
          <w:rStyle w:val="FontStyle50"/>
          <w:rFonts w:ascii="Times New Roman" w:hAnsi="Times New Roman" w:cs="Times New Roman"/>
          <w:sz w:val="28"/>
          <w:szCs w:val="28"/>
          <w:lang w:val="kk" w:eastAsia="en-US"/>
        </w:rPr>
      </w:pPr>
      <w:r w:rsidRPr="000D225F">
        <w:rPr>
          <w:rStyle w:val="FontStyle50"/>
          <w:rFonts w:ascii="Times New Roman" w:hAnsi="Times New Roman" w:cs="Times New Roman"/>
          <w:sz w:val="28"/>
          <w:szCs w:val="28"/>
          <w:lang w:val="kk" w:eastAsia="en-US"/>
        </w:rPr>
        <w:t>6.3 Ресурстар</w:t>
      </w:r>
    </w:p>
    <w:p w:rsidR="009069BB"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sidRPr="000D225F">
        <w:rPr>
          <w:rStyle w:val="FontStyle47"/>
          <w:rFonts w:ascii="Times New Roman" w:hAnsi="Times New Roman" w:cs="Times New Roman"/>
          <w:sz w:val="28"/>
          <w:szCs w:val="28"/>
          <w:lang w:val="kk" w:eastAsia="en-US"/>
        </w:rPr>
        <w:t>Мүдделі тараптарды олар бағалайтын, рөл атқаратын немесе өнімде немесе қызметте ЖИ пайдалану арқылы әсер ететін ресурстармен сипаттауға болады.</w:t>
      </w:r>
    </w:p>
    <w:p w:rsidR="009069BB"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sidRPr="000D225F">
        <w:rPr>
          <w:rStyle w:val="FontStyle47"/>
          <w:rFonts w:ascii="Times New Roman" w:hAnsi="Times New Roman" w:cs="Times New Roman"/>
          <w:sz w:val="28"/>
          <w:szCs w:val="28"/>
          <w:lang w:val="kk" w:eastAsia="en-US"/>
        </w:rPr>
        <w:t>ЖИ-ға тән материалдық ресурстар мыналарды қамтуы мүмкін:</w:t>
      </w:r>
    </w:p>
    <w:p w:rsidR="009069BB"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ЖИ жүйесін оқыту үшін пайдаланылатын деректер;</w:t>
      </w:r>
    </w:p>
    <w:p w:rsidR="009069BB"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оқытылған ЖИ жүйесі;</w:t>
      </w:r>
    </w:p>
    <w:p w:rsidR="009069BB"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бір немесе бірнеше ЖИ жүйесін пайдаланатын өнім немесе қызмет;</w:t>
      </w:r>
    </w:p>
    <w:p w:rsidR="009069BB"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ЖИ өнімінің немесе қызметінің сипатын тексеру үшін пайдаланылатын деректер;</w:t>
      </w:r>
    </w:p>
    <w:p w:rsidR="009069BB"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өнімнің немесе қызметтің жұмысына берілген деректер, олардың негізінде ЖИ-ге қатысты шешімдер қабылданады;</w:t>
      </w:r>
    </w:p>
    <w:p w:rsidR="009069BB"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ЖИ жүйелерін оқыту, тестілеу және пайдалану үшін пайдаланылатын есептеу ресурстары мен бағдарламалық қамтылым;</w:t>
      </w:r>
    </w:p>
    <w:p w:rsidR="009069BB"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дағдылары бар адам ресурстары:</w:t>
      </w:r>
    </w:p>
    <w:p w:rsidR="009069BB"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ЖИ жүйелерін үйрету, сынақтан өткізу және пайдалану;</w:t>
      </w:r>
    </w:p>
    <w:p w:rsidR="009069BB"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осы тапсырмаларда немесе олар үшін қолданылатын бағдарламалық құралдарды әзірлеу; және/немесе</w:t>
      </w:r>
    </w:p>
    <w:p w:rsidR="009069BB"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ЖИ жаттығуларына қажетті деректерді жасау, аннотациялау немесе таңдау.</w:t>
      </w:r>
    </w:p>
    <w:p w:rsidR="009069BB" w:rsidRPr="008C2F0F" w:rsidRDefault="007F0DCC" w:rsidP="000D225F">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val="kk" w:eastAsia="en-US"/>
        </w:rPr>
        <w:t>Аз материалдық активтерге мыналар жатады:</w:t>
      </w:r>
    </w:p>
    <w:p w:rsidR="009069BB" w:rsidRPr="008C2F0F" w:rsidRDefault="007F0DCC" w:rsidP="000D225F">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val="kk" w:eastAsia="en-US"/>
        </w:rPr>
        <w:t>- ЖИ жүйесін, оны пайдаланатын қызметті немесе өнімді әзірлеуге, тестілеуге немесе пайдалануға қатысқан мүдделі тұлғаның алған беделі мен сенімі;</w:t>
      </w:r>
    </w:p>
    <w:p w:rsidR="009069BB" w:rsidRPr="008C2F0F" w:rsidRDefault="007F0DCC" w:rsidP="000D225F">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val="kk" w:eastAsia="en-US"/>
        </w:rPr>
        <w:t>- уақыт, мысалы, ЖИ өнімін немесе қызметін пайдаланушы үнемдеген уақыт немесе ЖИ жүйесінің орынсыз ұсынысымен әрекеттесу үшін босқа кеткен уақыт;</w:t>
      </w:r>
    </w:p>
    <w:p w:rsidR="009069BB" w:rsidRPr="008C2F0F" w:rsidRDefault="007F0DCC" w:rsidP="000D225F">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val="kk" w:eastAsia="en-US"/>
        </w:rPr>
        <w:t>- ЖИ жүйесі арқылы қосылған автоматтандырудың арқасында құны төмен болуы мүмкін дағдылар;</w:t>
      </w:r>
    </w:p>
    <w:p w:rsidR="009069BB" w:rsidRPr="008C2F0F" w:rsidRDefault="007F0DCC" w:rsidP="000D225F">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val="kk" w:eastAsia="en-US"/>
        </w:rPr>
        <w:t>- тапсырмаларға, ЖИ жүйесіне қатысты ақпаратты тиімдірек ұсыну арқылы ұлғайтылуы мүмкін немесе, мысалы, жарнама немесе саяси хабарламалар, жеке адамға немесе жеке тұлғалар тобына бағытталған сендіруші мазмұн арқылы бұзылуы мүмкін автономия профильдеу ЖИ пайдалану.</w:t>
      </w:r>
    </w:p>
    <w:p w:rsidR="000D225F" w:rsidRDefault="000D225F" w:rsidP="000D225F">
      <w:pPr>
        <w:pStyle w:val="Style6"/>
        <w:widowControl/>
        <w:ind w:firstLine="720"/>
        <w:jc w:val="both"/>
        <w:rPr>
          <w:rStyle w:val="FontStyle50"/>
          <w:rFonts w:ascii="Times New Roman" w:hAnsi="Times New Roman" w:cs="Times New Roman"/>
          <w:sz w:val="28"/>
          <w:szCs w:val="28"/>
          <w:lang w:eastAsia="en-US"/>
        </w:rPr>
      </w:pPr>
    </w:p>
    <w:p w:rsidR="00ED5970" w:rsidRPr="008C2F0F" w:rsidRDefault="007F0DCC" w:rsidP="000D225F">
      <w:pPr>
        <w:pStyle w:val="Style6"/>
        <w:widowControl/>
        <w:ind w:firstLine="720"/>
        <w:jc w:val="both"/>
        <w:rPr>
          <w:rStyle w:val="FontStyle50"/>
          <w:rFonts w:ascii="Times New Roman" w:hAnsi="Times New Roman" w:cs="Times New Roman"/>
          <w:sz w:val="28"/>
          <w:szCs w:val="28"/>
          <w:lang w:eastAsia="en-US"/>
        </w:rPr>
      </w:pPr>
      <w:r w:rsidRPr="008C2F0F">
        <w:rPr>
          <w:rStyle w:val="FontStyle50"/>
          <w:rFonts w:ascii="Times New Roman" w:hAnsi="Times New Roman" w:cs="Times New Roman"/>
          <w:sz w:val="28"/>
          <w:szCs w:val="28"/>
          <w:lang w:val="kk" w:eastAsia="en-US"/>
        </w:rPr>
        <w:t>6.4 Құндылықтары</w:t>
      </w:r>
    </w:p>
    <w:p w:rsidR="0053368A"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Мүдделі тараптар ұстанатын немесе ұстануға ұмтылатын әртүрлі құндылықтарға байланысты сенімді ЖИ жүйесінің сәйкес сипаттамалары туралы әртүрлі көзқарастарға ие болуы мүмкін. Сенімді ЖИ құру бойынша кейбір ұсыныстар Еуропалық комиссияның негізгі құқықтардың Еуропалық хартиясына негізделген қағидаттарды ұсынатын </w:t>
      </w:r>
      <w:r w:rsidRPr="008C2F0F">
        <w:rPr>
          <w:rStyle w:val="FontStyle47"/>
          <w:rFonts w:ascii="Times New Roman" w:hAnsi="Times New Roman" w:cs="Times New Roman"/>
          <w:sz w:val="28"/>
          <w:szCs w:val="28"/>
          <w:vertAlign w:val="superscript"/>
          <w:lang w:val="kk" w:eastAsia="en-US"/>
        </w:rPr>
        <w:t>сенімді ЖИ бойынша жоғары деңгейдегі сарапшылар тобы [</w:t>
      </w:r>
      <w:r w:rsidRPr="008C2F0F">
        <w:rPr>
          <w:rStyle w:val="FontStyle47"/>
          <w:rFonts w:ascii="Times New Roman" w:hAnsi="Times New Roman" w:cs="Times New Roman"/>
          <w:sz w:val="28"/>
          <w:szCs w:val="28"/>
          <w:lang w:val="kk" w:eastAsia="en-US"/>
        </w:rPr>
        <w:t xml:space="preserve"> </w:t>
      </w:r>
      <w:hyperlink w:anchor="bookmark92" w:history="1">
        <w:r w:rsidRPr="000D225F">
          <w:rPr>
            <w:rStyle w:val="FontStyle47"/>
            <w:rFonts w:ascii="Times New Roman" w:hAnsi="Times New Roman" w:cs="Times New Roman"/>
            <w:color w:val="053CF5"/>
            <w:sz w:val="28"/>
            <w:szCs w:val="28"/>
            <w:u w:val="single"/>
            <w:vertAlign w:val="superscript"/>
            <w:lang w:val="kk" w:eastAsia="en-US"/>
          </w:rPr>
          <w:t>34</w:t>
        </w:r>
      </w:hyperlink>
      <w:r w:rsidRPr="008C2F0F">
        <w:rPr>
          <w:rStyle w:val="FontStyle47"/>
          <w:rFonts w:ascii="Times New Roman" w:hAnsi="Times New Roman" w:cs="Times New Roman"/>
          <w:sz w:val="28"/>
          <w:szCs w:val="28"/>
          <w:lang w:val="kk" w:eastAsia="en-US"/>
        </w:rPr>
        <w:t xml:space="preserve"> </w:t>
      </w:r>
      <w:r w:rsidRPr="008C2F0F">
        <w:rPr>
          <w:rStyle w:val="FontStyle47"/>
          <w:rFonts w:ascii="Times New Roman" w:hAnsi="Times New Roman" w:cs="Times New Roman"/>
          <w:sz w:val="28"/>
          <w:szCs w:val="28"/>
          <w:vertAlign w:val="superscript"/>
          <w:lang w:val="kk" w:eastAsia="en-US"/>
        </w:rPr>
        <w:t>] сияқты нақты саясаттарда белгіленген құндылықтар жиынтығына негізделген.</w:t>
      </w:r>
      <w:r w:rsidRPr="008C2F0F">
        <w:rPr>
          <w:rStyle w:val="FontStyle47"/>
          <w:rFonts w:ascii="Times New Roman" w:hAnsi="Times New Roman" w:cs="Times New Roman"/>
          <w:sz w:val="28"/>
          <w:szCs w:val="28"/>
          <w:lang w:val="kk" w:eastAsia="en-US"/>
        </w:rPr>
        <w:t xml:space="preserve"> . Сенімді ЖИ туралы әртүрлі көзқарастар әртүрлі моральдық дүниетанымдардан немесе </w:t>
      </w:r>
      <w:r w:rsidRPr="008C2F0F">
        <w:rPr>
          <w:rStyle w:val="FontStyle47"/>
          <w:rFonts w:ascii="Times New Roman" w:hAnsi="Times New Roman" w:cs="Times New Roman"/>
          <w:sz w:val="28"/>
          <w:szCs w:val="28"/>
          <w:lang w:val="kk" w:eastAsia="en-US"/>
        </w:rPr>
        <w:lastRenderedPageBreak/>
        <w:t xml:space="preserve">құндылықтар жүйесінен туындауы мүмкін. Батыстық этика, буддизм, убунту, синтоизм сияқты әртүрлі дүниетанымдардың ЖИ-ға қатыстылығы мен әсері әлі де салыстырмалы түрде зерттелмеген </w:t>
      </w:r>
      <w:r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hyperlink w:anchor="bookmark93" w:history="1">
        <w:r w:rsidRPr="000D225F">
          <w:rPr>
            <w:rStyle w:val="FontStyle47"/>
            <w:rFonts w:ascii="Times New Roman" w:hAnsi="Times New Roman" w:cs="Times New Roman"/>
            <w:color w:val="053CF5"/>
            <w:sz w:val="28"/>
            <w:szCs w:val="28"/>
            <w:u w:val="single"/>
            <w:vertAlign w:val="superscript"/>
            <w:lang w:val="kk" w:eastAsia="en-US"/>
          </w:rPr>
          <w:t>35</w:t>
        </w:r>
      </w:hyperlink>
      <w:r w:rsidRPr="008C2F0F">
        <w:rPr>
          <w:rStyle w:val="FontStyle47"/>
          <w:rFonts w:ascii="Times New Roman" w:hAnsi="Times New Roman" w:cs="Times New Roman"/>
          <w:sz w:val="28"/>
          <w:szCs w:val="28"/>
          <w:lang w:val="kk" w:eastAsia="en-US"/>
        </w:rPr>
        <w:t xml:space="preserve"> </w:t>
      </w:r>
      <w:r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 Жалпы алғанда, құндылыққа сезімтал жоба </w:t>
      </w:r>
      <w:r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hyperlink w:anchor="bookmark93" w:history="1">
        <w:r w:rsidRPr="000D225F">
          <w:rPr>
            <w:rStyle w:val="FontStyle47"/>
            <w:rFonts w:ascii="Times New Roman" w:hAnsi="Times New Roman" w:cs="Times New Roman"/>
            <w:color w:val="053CF5"/>
            <w:sz w:val="28"/>
            <w:szCs w:val="28"/>
            <w:u w:val="single"/>
            <w:vertAlign w:val="superscript"/>
            <w:lang w:val="kk" w:eastAsia="en-US"/>
          </w:rPr>
          <w:t>36</w:t>
        </w:r>
      </w:hyperlink>
      <w:r w:rsidRPr="008C2F0F">
        <w:rPr>
          <w:rStyle w:val="FontStyle47"/>
          <w:rFonts w:ascii="Times New Roman" w:hAnsi="Times New Roman" w:cs="Times New Roman"/>
          <w:sz w:val="28"/>
          <w:szCs w:val="28"/>
          <w:lang w:val="kk" w:eastAsia="en-US"/>
        </w:rPr>
        <w:t xml:space="preserve"> </w:t>
      </w:r>
      <w:r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үшін бұл құндылық айырмашылықтарын нақты түсіну сенімді ЖИ сипаттамаларын жаһандық деңгейде жеткізу үшін өте маңызды.</w:t>
      </w:r>
    </w:p>
    <w:p w:rsidR="000D225F" w:rsidRPr="007F0DCC" w:rsidRDefault="000D225F" w:rsidP="000D225F">
      <w:pPr>
        <w:pStyle w:val="Style6"/>
        <w:widowControl/>
        <w:ind w:firstLine="720"/>
        <w:jc w:val="both"/>
        <w:rPr>
          <w:rStyle w:val="FontStyle50"/>
          <w:rFonts w:ascii="Times New Roman" w:hAnsi="Times New Roman" w:cs="Times New Roman"/>
          <w:sz w:val="28"/>
          <w:szCs w:val="28"/>
          <w:lang w:val="kk" w:eastAsia="en-US"/>
        </w:rPr>
      </w:pPr>
      <w:bookmarkStart w:id="35" w:name="bookmark41"/>
    </w:p>
    <w:p w:rsidR="009A531B" w:rsidRPr="007F0DCC" w:rsidRDefault="007F0DCC" w:rsidP="000D225F">
      <w:pPr>
        <w:pStyle w:val="Style6"/>
        <w:widowControl/>
        <w:ind w:firstLine="720"/>
        <w:jc w:val="both"/>
        <w:rPr>
          <w:rStyle w:val="FontStyle50"/>
          <w:rFonts w:ascii="Times New Roman" w:hAnsi="Times New Roman" w:cs="Times New Roman"/>
          <w:sz w:val="28"/>
          <w:szCs w:val="28"/>
          <w:lang w:val="kk" w:eastAsia="en-US"/>
        </w:rPr>
      </w:pPr>
      <w:r w:rsidRPr="008C2F0F">
        <w:rPr>
          <w:rStyle w:val="FontStyle50"/>
          <w:rFonts w:ascii="Times New Roman" w:hAnsi="Times New Roman" w:cs="Times New Roman"/>
          <w:sz w:val="28"/>
          <w:szCs w:val="28"/>
          <w:lang w:val="kk" w:eastAsia="en-US"/>
        </w:rPr>
        <w:t>7</w:t>
      </w:r>
      <w:bookmarkEnd w:id="35"/>
      <w:r w:rsidRPr="008C2F0F">
        <w:rPr>
          <w:rStyle w:val="FontStyle50"/>
          <w:rFonts w:ascii="Times New Roman" w:hAnsi="Times New Roman" w:cs="Times New Roman"/>
          <w:sz w:val="28"/>
          <w:szCs w:val="28"/>
          <w:lang w:val="kk" w:eastAsia="en-US"/>
        </w:rPr>
        <w:t xml:space="preserve"> Жоғары деңгейдегі проблемаларды тану </w:t>
      </w:r>
    </w:p>
    <w:p w:rsidR="009A531B" w:rsidRPr="007F0DCC" w:rsidRDefault="009A531B" w:rsidP="000D225F">
      <w:pPr>
        <w:pStyle w:val="Style6"/>
        <w:widowControl/>
        <w:ind w:firstLine="720"/>
        <w:jc w:val="both"/>
        <w:rPr>
          <w:rStyle w:val="FontStyle50"/>
          <w:rFonts w:ascii="Times New Roman" w:hAnsi="Times New Roman" w:cs="Times New Roman"/>
          <w:sz w:val="28"/>
          <w:szCs w:val="28"/>
          <w:lang w:val="kk" w:eastAsia="en-US"/>
        </w:rPr>
      </w:pPr>
    </w:p>
    <w:p w:rsidR="00ED5970" w:rsidRPr="007F0DCC" w:rsidRDefault="007F0DCC" w:rsidP="000D225F">
      <w:pPr>
        <w:pStyle w:val="Style6"/>
        <w:widowControl/>
        <w:ind w:firstLine="720"/>
        <w:jc w:val="both"/>
        <w:rPr>
          <w:rStyle w:val="FontStyle50"/>
          <w:rFonts w:ascii="Times New Roman" w:hAnsi="Times New Roman" w:cs="Times New Roman"/>
          <w:sz w:val="28"/>
          <w:szCs w:val="28"/>
          <w:lang w:val="kk" w:eastAsia="en-US"/>
        </w:rPr>
      </w:pPr>
      <w:r w:rsidRPr="008C2F0F">
        <w:rPr>
          <w:rStyle w:val="FontStyle50"/>
          <w:rFonts w:ascii="Times New Roman" w:hAnsi="Times New Roman" w:cs="Times New Roman"/>
          <w:sz w:val="28"/>
          <w:szCs w:val="28"/>
          <w:lang w:val="kk" w:eastAsia="en-US"/>
        </w:rPr>
        <w:t xml:space="preserve">7.1 Жауапкершілік, бақылау және басқару </w:t>
      </w:r>
    </w:p>
    <w:p w:rsidR="004C28FC"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ЖИ жүйелерін жобалау және қолдану ІТ көп мүдделі ортада қолдану болып табылады. Мұндай ортада сенімді қалыптастыру және қолдау үшін мүдделі тараптар арасындағы жауапкершілік пен бақылауды анықтау маңызды. ЖИ жүйелері күрделі халықаралық коммерциялық құн тізбегінде де, трансұлттық әлеуметтік құрылымдарда да болуы мүмкін болғандықтан, барлық мүдделі тараптардың басқа мүдделі тараптар алдында алатын жауапкершіліктерін және осы жауапкершіліктерге қалай жауап беретінін түсінуі маңызды. Мұндай құрылымды келісудің негізгі себептерінің бірі ЖИ жүйесінің бүкіл өмірлік циклінде шешім қабылдау нүктелерін анықтау мүмкіндігі болып табылады.</w:t>
      </w:r>
    </w:p>
    <w:p w:rsidR="004C28FC"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Ұйымда шешімдер үшін жауапкершілік және мұндай шешімдердің нәтижелерін бақылау әдетте басқару құрылымында көрсетіледі. ISO/IEC 38500 </w:t>
      </w:r>
      <w:r w:rsidR="00F23F0E"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hyperlink w:anchor="bookmark79" w:history="1">
        <w:r w:rsidR="00F23F0E" w:rsidRPr="000D225F">
          <w:rPr>
            <w:rStyle w:val="FontStyle47"/>
            <w:rFonts w:ascii="Times New Roman" w:hAnsi="Times New Roman" w:cs="Times New Roman"/>
            <w:color w:val="053CF5"/>
            <w:sz w:val="28"/>
            <w:szCs w:val="28"/>
            <w:u w:val="single"/>
            <w:vertAlign w:val="superscript"/>
            <w:lang w:val="kk" w:eastAsia="en-US"/>
          </w:rPr>
          <w:t>17</w:t>
        </w:r>
      </w:hyperlink>
      <w:r w:rsidRPr="008C2F0F">
        <w:rPr>
          <w:rStyle w:val="FontStyle47"/>
          <w:rFonts w:ascii="Times New Roman" w:hAnsi="Times New Roman" w:cs="Times New Roman"/>
          <w:sz w:val="28"/>
          <w:szCs w:val="28"/>
          <w:lang w:val="kk" w:eastAsia="en-US"/>
        </w:rPr>
        <w:t xml:space="preserve"> </w:t>
      </w:r>
      <w:r w:rsidR="00F23F0E"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ұйымдағы жоғары деңгейлі шешім қабылдаушыларға ІТ пайдалану кезінде олардың құқықтық, реттеуші және этикалық міндеттемелерін түсіну және орындау бойынша нұсқаулық береді. Құжат жауапкершілік, стратегия, сатып алу, өнімділік, сәйкестік және адам мінез-құлқы қағидаттарын жүзеге асыру кезінде ІТ аспектілерін бағалау, басқару және мониторингілеу міндеттерін анықтайды. ISO/IEC 38505 </w:t>
      </w:r>
      <w:r w:rsidR="00F23F0E"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hyperlink w:anchor="bookmark95" w:history="1">
        <w:r w:rsidR="00F23F0E" w:rsidRPr="000D225F">
          <w:rPr>
            <w:rStyle w:val="FontStyle47"/>
            <w:rFonts w:ascii="Times New Roman" w:hAnsi="Times New Roman" w:cs="Times New Roman"/>
            <w:color w:val="053CF5"/>
            <w:sz w:val="28"/>
            <w:szCs w:val="28"/>
            <w:u w:val="single"/>
            <w:vertAlign w:val="superscript"/>
            <w:lang w:val="kk" w:eastAsia="en-US"/>
          </w:rPr>
          <w:t>37</w:t>
        </w:r>
      </w:hyperlink>
      <w:r w:rsidRPr="008C2F0F">
        <w:rPr>
          <w:rStyle w:val="FontStyle47"/>
          <w:rFonts w:ascii="Times New Roman" w:hAnsi="Times New Roman" w:cs="Times New Roman"/>
          <w:sz w:val="28"/>
          <w:szCs w:val="28"/>
          <w:lang w:val="kk" w:eastAsia="en-US"/>
        </w:rPr>
        <w:t xml:space="preserve"> </w:t>
      </w:r>
      <w:r w:rsidR="00F23F0E"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осы ІТ басқару үлгісін деректерді басқаруға қолданады. Ол ЖИ осалдықтарын арнайы қарастырмайды, бірақ машиналық оқыту сияқты деректерге негізделген ЖИ айналасындағы кейбір байланысты мәселелерді шешеді. ISO/IEC 38500 ІТ басқару моделін сенімді ЖИ жүйелеріне, әсіресе олардың басқа әлеуметтік шешімдер қабылдау құрылымдарымен өзара әрекеттесуіне және автономды жүйелерде пайдалануына байланысты одан әрі сәйкестендіру мүмкіндіктері болуы мүмкін. </w:t>
      </w:r>
      <w:r>
        <w:rPr>
          <w:rStyle w:val="FontStyle47"/>
          <w:rFonts w:ascii="Times New Roman" w:hAnsi="Times New Roman" w:cs="Times New Roman"/>
          <w:sz w:val="28"/>
          <w:szCs w:val="28"/>
          <w:lang w:val="kk" w:eastAsia="en-US"/>
        </w:rPr>
        <w:t>«</w:t>
      </w:r>
      <w:r w:rsidRPr="008C2F0F">
        <w:rPr>
          <w:rStyle w:val="FontStyle47"/>
          <w:rFonts w:ascii="Times New Roman" w:hAnsi="Times New Roman" w:cs="Times New Roman"/>
          <w:sz w:val="28"/>
          <w:szCs w:val="28"/>
          <w:lang w:val="kk" w:eastAsia="en-US"/>
        </w:rPr>
        <w:t>Автономды жүйе</w:t>
      </w:r>
      <w:r>
        <w:rPr>
          <w:rStyle w:val="FontStyle47"/>
          <w:rFonts w:ascii="Times New Roman" w:hAnsi="Times New Roman" w:cs="Times New Roman"/>
          <w:sz w:val="28"/>
          <w:szCs w:val="28"/>
          <w:lang w:val="kk" w:eastAsia="en-US"/>
        </w:rPr>
        <w:t>»</w:t>
      </w:r>
      <w:r w:rsidRPr="008C2F0F">
        <w:rPr>
          <w:rStyle w:val="FontStyle47"/>
          <w:rFonts w:ascii="Times New Roman" w:hAnsi="Times New Roman" w:cs="Times New Roman"/>
          <w:sz w:val="28"/>
          <w:szCs w:val="28"/>
          <w:lang w:val="kk" w:eastAsia="en-US"/>
        </w:rPr>
        <w:t xml:space="preserve"> термині осы құжаттың барлық бөлігінде салыстырмалы түрде тәуелсіз жұмыс істейтін және автомобильдермен немесе </w:t>
      </w:r>
      <w:r>
        <w:rPr>
          <w:rStyle w:val="FontStyle47"/>
          <w:rFonts w:ascii="Times New Roman" w:hAnsi="Times New Roman" w:cs="Times New Roman"/>
          <w:sz w:val="28"/>
          <w:szCs w:val="28"/>
          <w:lang w:val="kk" w:eastAsia="en-US"/>
        </w:rPr>
        <w:t>«</w:t>
      </w:r>
      <w:r w:rsidRPr="008C2F0F">
        <w:rPr>
          <w:rStyle w:val="FontStyle47"/>
          <w:rFonts w:ascii="Times New Roman" w:hAnsi="Times New Roman" w:cs="Times New Roman"/>
          <w:sz w:val="28"/>
          <w:szCs w:val="28"/>
          <w:lang w:val="kk" w:eastAsia="en-US"/>
        </w:rPr>
        <w:t>механизмдермен</w:t>
      </w:r>
      <w:r>
        <w:rPr>
          <w:rStyle w:val="FontStyle47"/>
          <w:rFonts w:ascii="Times New Roman" w:hAnsi="Times New Roman" w:cs="Times New Roman"/>
          <w:sz w:val="28"/>
          <w:szCs w:val="28"/>
          <w:lang w:val="kk" w:eastAsia="en-US"/>
        </w:rPr>
        <w:t>»</w:t>
      </w:r>
      <w:r w:rsidRPr="008C2F0F">
        <w:rPr>
          <w:rStyle w:val="FontStyle47"/>
          <w:rFonts w:ascii="Times New Roman" w:hAnsi="Times New Roman" w:cs="Times New Roman"/>
          <w:sz w:val="28"/>
          <w:szCs w:val="28"/>
          <w:lang w:val="kk" w:eastAsia="en-US"/>
        </w:rPr>
        <w:t xml:space="preserve"> шектелмейтін кез келген жүйелер түріне сілтеме жасау үшін қолданылады.</w:t>
      </w:r>
    </w:p>
    <w:p w:rsidR="004C28FC"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Мысалы, дәрігер өзінің диагнозын мүмкіндігінше дәл қою үшін ЖИ қолдана алады. Дәрігер диагностикаға жауапты болуы мүмкін, себебі ол осы саладағы білікті сарапшы және диагностикалық шешімдерді қабылдау кезінде ЖИ жүйесінің нәтижесін есепке алу үшін жауапкершілік алады. Екінші жағынан, жұмысқа өтініш білдірген соңғы пайдаланушы тақырып бойынша сарапшы емес және оның өтінішінің неліктен қабылданбағанын түсіну </w:t>
      </w:r>
      <w:r w:rsidRPr="008C2F0F">
        <w:rPr>
          <w:rStyle w:val="FontStyle47"/>
          <w:rFonts w:ascii="Times New Roman" w:hAnsi="Times New Roman" w:cs="Times New Roman"/>
          <w:sz w:val="28"/>
          <w:szCs w:val="28"/>
          <w:lang w:val="kk" w:eastAsia="en-US"/>
        </w:rPr>
        <w:lastRenderedPageBreak/>
        <w:t>қиынырақ болуы мүмкін. Соңғы жағдайда жауапкершілік тізбегі нақты белгіленуі керек.</w:t>
      </w:r>
    </w:p>
    <w:p w:rsidR="004C28FC"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ЖИ басқаратын автономды жүйелердің сенімділік дәрежесіне жету үшін автономды жүйе істен шыққан жағдайда жауапкершілік пен бақылауды қарастыру қажет </w:t>
      </w:r>
      <w:r w:rsidR="004F5631"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hyperlink w:anchor="bookmark96" w:history="1">
        <w:r w:rsidR="004F5631" w:rsidRPr="000D225F">
          <w:rPr>
            <w:rStyle w:val="FontStyle47"/>
            <w:rFonts w:ascii="Times New Roman" w:hAnsi="Times New Roman" w:cs="Times New Roman"/>
            <w:color w:val="053CF5"/>
            <w:sz w:val="28"/>
            <w:szCs w:val="28"/>
            <w:u w:val="single"/>
            <w:vertAlign w:val="superscript"/>
            <w:lang w:val="kk" w:eastAsia="en-US"/>
          </w:rPr>
          <w:t>38</w:t>
        </w:r>
      </w:hyperlink>
      <w:r w:rsidRPr="008C2F0F">
        <w:rPr>
          <w:rStyle w:val="FontStyle47"/>
          <w:rFonts w:ascii="Times New Roman" w:hAnsi="Times New Roman" w:cs="Times New Roman"/>
          <w:sz w:val="28"/>
          <w:szCs w:val="28"/>
          <w:lang w:val="kk" w:eastAsia="en-US"/>
        </w:rPr>
        <w:t xml:space="preserve"> </w:t>
      </w:r>
      <w:r w:rsidR="004F5631" w:rsidRPr="008C2F0F">
        <w:rPr>
          <w:rStyle w:val="FontStyle47"/>
          <w:rFonts w:ascii="Times New Roman" w:hAnsi="Times New Roman" w:cs="Times New Roman"/>
          <w:sz w:val="28"/>
          <w:szCs w:val="28"/>
          <w:vertAlign w:val="superscript"/>
          <w:lang w:val="kk" w:eastAsia="en-US"/>
        </w:rPr>
        <w:t>] [</w:t>
      </w:r>
      <w:r w:rsidRPr="008C2F0F">
        <w:rPr>
          <w:rStyle w:val="FontStyle47"/>
          <w:rFonts w:ascii="Times New Roman" w:hAnsi="Times New Roman" w:cs="Times New Roman"/>
          <w:sz w:val="28"/>
          <w:szCs w:val="28"/>
          <w:lang w:val="kk" w:eastAsia="en-US"/>
        </w:rPr>
        <w:t xml:space="preserve"> </w:t>
      </w:r>
      <w:hyperlink w:anchor="bookmark97" w:history="1">
        <w:r w:rsidR="004F5631" w:rsidRPr="000D225F">
          <w:rPr>
            <w:rStyle w:val="FontStyle47"/>
            <w:rFonts w:ascii="Times New Roman" w:hAnsi="Times New Roman" w:cs="Times New Roman"/>
            <w:color w:val="053CF5"/>
            <w:sz w:val="28"/>
            <w:szCs w:val="28"/>
            <w:u w:val="single"/>
            <w:vertAlign w:val="superscript"/>
            <w:lang w:val="kk" w:eastAsia="en-US"/>
          </w:rPr>
          <w:t>40</w:t>
        </w:r>
      </w:hyperlink>
      <w:r w:rsidRPr="008C2F0F">
        <w:rPr>
          <w:rStyle w:val="FontStyle47"/>
          <w:rFonts w:ascii="Times New Roman" w:hAnsi="Times New Roman" w:cs="Times New Roman"/>
          <w:sz w:val="28"/>
          <w:szCs w:val="28"/>
          <w:lang w:val="kk" w:eastAsia="en-US"/>
        </w:rPr>
        <w:t xml:space="preserve"> </w:t>
      </w:r>
      <w:r w:rsidR="004F5631"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 Бұл автономды жүйе зиян келтіретін болса, тиісті мүдделі тараптарды заңды жауапкершілікке тартуға мүмкіндік береді. Ғылымдағы және дамып келе жатқан технологиялардағы этика бойынша Еуропалық топ </w:t>
      </w:r>
      <w:r w:rsidR="004F5631"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hyperlink w:anchor="bookmark96" w:history="1">
        <w:r w:rsidR="004F5631" w:rsidRPr="008C2F0F">
          <w:rPr>
            <w:rStyle w:val="FontStyle47"/>
            <w:rFonts w:ascii="Times New Roman" w:hAnsi="Times New Roman" w:cs="Times New Roman"/>
            <w:color w:val="053CF5"/>
            <w:sz w:val="28"/>
            <w:szCs w:val="28"/>
            <w:vertAlign w:val="superscript"/>
            <w:lang w:val="kk" w:eastAsia="en-US"/>
          </w:rPr>
          <w:t>41</w:t>
        </w:r>
      </w:hyperlink>
      <w:r w:rsidRPr="008C2F0F">
        <w:rPr>
          <w:rStyle w:val="FontStyle47"/>
          <w:rFonts w:ascii="Times New Roman" w:hAnsi="Times New Roman" w:cs="Times New Roman"/>
          <w:sz w:val="28"/>
          <w:szCs w:val="28"/>
          <w:lang w:val="kk" w:eastAsia="en-US"/>
        </w:rPr>
        <w:t xml:space="preserve"> </w:t>
      </w:r>
      <w:r w:rsidR="004F5631"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2018 жылғы мәлімдемесінде ЖИ басқаратын жүйе заңды түрде автономды бола алмайтынын және өтемақы талап етілуін қамтамасыз ету үшін жауапкершілік пен заңды міндеттеменің нақты шеңберін құру керектігін атап өтті. кез келген автономды жүйенің жұмысынан туындаған.</w:t>
      </w:r>
    </w:p>
    <w:p w:rsidR="000D225F" w:rsidRPr="007F0DCC" w:rsidRDefault="000D225F" w:rsidP="000D225F">
      <w:pPr>
        <w:pStyle w:val="Style6"/>
        <w:widowControl/>
        <w:ind w:firstLine="720"/>
        <w:jc w:val="both"/>
        <w:rPr>
          <w:rStyle w:val="FontStyle50"/>
          <w:rFonts w:ascii="Times New Roman" w:hAnsi="Times New Roman" w:cs="Times New Roman"/>
          <w:sz w:val="28"/>
          <w:szCs w:val="28"/>
          <w:lang w:val="kk" w:eastAsia="en-US"/>
        </w:rPr>
      </w:pPr>
    </w:p>
    <w:p w:rsidR="00ED5970" w:rsidRPr="007F0DCC" w:rsidRDefault="007F0DCC" w:rsidP="000D225F">
      <w:pPr>
        <w:pStyle w:val="Style6"/>
        <w:widowControl/>
        <w:ind w:firstLine="720"/>
        <w:jc w:val="both"/>
        <w:rPr>
          <w:rStyle w:val="FontStyle50"/>
          <w:rFonts w:ascii="Times New Roman" w:hAnsi="Times New Roman" w:cs="Times New Roman"/>
          <w:sz w:val="28"/>
          <w:szCs w:val="28"/>
          <w:lang w:val="kk" w:eastAsia="en-US"/>
        </w:rPr>
      </w:pPr>
      <w:r w:rsidRPr="008C2F0F">
        <w:rPr>
          <w:rStyle w:val="FontStyle50"/>
          <w:rFonts w:ascii="Times New Roman" w:hAnsi="Times New Roman" w:cs="Times New Roman"/>
          <w:sz w:val="28"/>
          <w:szCs w:val="28"/>
          <w:lang w:val="kk" w:eastAsia="en-US"/>
        </w:rPr>
        <w:t>7.2 Қауіпсіздік</w:t>
      </w:r>
    </w:p>
    <w:p w:rsidR="004201A8"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Қауіпсіздік сенімділік дәрежесінің ең маңызды аспектісі болып табылады. Сондықтан қауіпсіздік аспектілерін ескеру жоғары басымдыққа ие. Жалпы алғанда, жүйеге зиян келтіру қаупі неғұрлым жоғары болса, соғұрлым сенімділік талаптары жоғары болады.</w:t>
      </w:r>
    </w:p>
    <w:p w:rsidR="004201A8"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Кез келген басқа жүйе сияқты ЖИ жүйелері күтпеген зиян келтірмейді деп күтілмейді. Бұған материалдық зиян (мысалы, тірі жандардың денсаулығы, мүлік және физикалық орта) ғана емес, сонымен қатар материалдық емес зиян (мысалы, әлеуметтік және мәдени орта) кіреді.</w:t>
      </w:r>
    </w:p>
    <w:p w:rsidR="004201A8"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ISO/IEC 51 нұсқауы</w:t>
      </w:r>
      <w:r w:rsidR="00A107DE"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hyperlink w:anchor="bookmark77" w:history="1">
        <w:r w:rsidR="00A107DE" w:rsidRPr="000D225F">
          <w:rPr>
            <w:rStyle w:val="FontStyle47"/>
            <w:rFonts w:ascii="Times New Roman" w:hAnsi="Times New Roman" w:cs="Times New Roman"/>
            <w:color w:val="053CF5"/>
            <w:sz w:val="28"/>
            <w:szCs w:val="28"/>
            <w:u w:val="single"/>
            <w:vertAlign w:val="superscript"/>
            <w:lang w:val="kk" w:eastAsia="en-US"/>
          </w:rPr>
          <w:t>10</w:t>
        </w:r>
      </w:hyperlink>
      <w:r w:rsidRPr="008C2F0F">
        <w:rPr>
          <w:rStyle w:val="FontStyle47"/>
          <w:rFonts w:ascii="Times New Roman" w:hAnsi="Times New Roman" w:cs="Times New Roman"/>
          <w:sz w:val="28"/>
          <w:szCs w:val="28"/>
          <w:lang w:val="kk" w:eastAsia="en-US"/>
        </w:rPr>
        <w:t xml:space="preserve"> </w:t>
      </w:r>
      <w:r w:rsidR="00A107DE"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r>
        <w:rPr>
          <w:rStyle w:val="FontStyle47"/>
          <w:rFonts w:ascii="Times New Roman" w:hAnsi="Times New Roman" w:cs="Times New Roman"/>
          <w:sz w:val="28"/>
          <w:szCs w:val="28"/>
          <w:lang w:val="kk" w:eastAsia="en-US"/>
        </w:rPr>
        <w:t>«</w:t>
      </w:r>
      <w:r w:rsidRPr="008C2F0F">
        <w:rPr>
          <w:rStyle w:val="FontStyle47"/>
          <w:rFonts w:ascii="Times New Roman" w:hAnsi="Times New Roman" w:cs="Times New Roman"/>
          <w:sz w:val="28"/>
          <w:szCs w:val="28"/>
          <w:lang w:val="kk" w:eastAsia="en-US"/>
        </w:rPr>
        <w:t>Барлық өнімдер мен жүйелер қауіптерді, демек, қалдық тәуекелдің кейбір деңгейін қамтиды. Дегенмен, осы қауіптермен байланысты тәуекел қолайлы деңгейге дейін азайтылуы керек. Қауіпсіздік тәуекелді рұқсат етілген деңгейге дейін төмендету арқылы қол жеткізіледі, бұл нұсқауда рұқсат етілген тәуекел ретінде анықталады. Белгілі бір автономия деңгейін қамтамасыз ететін ЖИ жүйелері көбінесе қауіпсіздік тұрғысынан маңыздырақ болып саналады. Дегенмен, қауіптер мен қауіптер қолданбаға байланысты және автономия деңгейіне міндетті түрде тікелей байланысты емес (мысалы, автономды жол көлігі және автономды тұрмыстық шаңсорғыш).</w:t>
      </w:r>
    </w:p>
    <w:p w:rsidR="004201A8"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ЖИ жүйесінің барлық өмірлік циклі жобалаудан бастап кәдеге жаратуға дейін қауіпсіздік мәселесіне айналады. ЖИ жүйесінің қолданылуы, оның мақсаты мен болжамды теріс пайдалануы, ол қолданылатын орта мен қолданылатын технологиялар мұқият тексерілуге жатады. ISO/IEC 51 нұсқауы </w:t>
      </w:r>
      <w:r w:rsidR="00A107DE"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hyperlink w:anchor="bookmark77" w:history="1">
        <w:r w:rsidR="00A107DE" w:rsidRPr="000D225F">
          <w:rPr>
            <w:rStyle w:val="FontStyle47"/>
            <w:rFonts w:ascii="Times New Roman" w:hAnsi="Times New Roman" w:cs="Times New Roman"/>
            <w:color w:val="053CF5"/>
            <w:sz w:val="28"/>
            <w:szCs w:val="28"/>
            <w:u w:val="single"/>
            <w:vertAlign w:val="superscript"/>
            <w:lang w:val="kk" w:eastAsia="en-US"/>
          </w:rPr>
          <w:t>10</w:t>
        </w:r>
      </w:hyperlink>
      <w:r w:rsidRPr="008C2F0F">
        <w:rPr>
          <w:rStyle w:val="FontStyle47"/>
          <w:rFonts w:ascii="Times New Roman" w:hAnsi="Times New Roman" w:cs="Times New Roman"/>
          <w:sz w:val="28"/>
          <w:szCs w:val="28"/>
          <w:lang w:val="kk" w:eastAsia="en-US"/>
        </w:rPr>
        <w:t xml:space="preserve"> </w:t>
      </w:r>
      <w:r w:rsidR="00A107DE"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r>
        <w:rPr>
          <w:rStyle w:val="FontStyle47"/>
          <w:rFonts w:ascii="Times New Roman" w:hAnsi="Times New Roman" w:cs="Times New Roman"/>
          <w:sz w:val="28"/>
          <w:szCs w:val="28"/>
          <w:lang w:val="kk" w:eastAsia="en-US"/>
        </w:rPr>
        <w:t>«</w:t>
      </w:r>
      <w:r w:rsidRPr="008C2F0F">
        <w:rPr>
          <w:rStyle w:val="FontStyle47"/>
          <w:rFonts w:ascii="Times New Roman" w:hAnsi="Times New Roman" w:cs="Times New Roman"/>
          <w:sz w:val="28"/>
          <w:szCs w:val="28"/>
          <w:lang w:val="kk" w:eastAsia="en-US"/>
        </w:rPr>
        <w:t>ақылға қонымды болжамды теріс пайдалануды</w:t>
      </w:r>
      <w:r>
        <w:rPr>
          <w:rStyle w:val="FontStyle47"/>
          <w:rFonts w:ascii="Times New Roman" w:hAnsi="Times New Roman" w:cs="Times New Roman"/>
          <w:sz w:val="28"/>
          <w:szCs w:val="28"/>
          <w:lang w:val="kk" w:eastAsia="en-US"/>
        </w:rPr>
        <w:t>»</w:t>
      </w:r>
      <w:r w:rsidRPr="008C2F0F">
        <w:rPr>
          <w:rStyle w:val="FontStyle47"/>
          <w:rFonts w:ascii="Times New Roman" w:hAnsi="Times New Roman" w:cs="Times New Roman"/>
          <w:sz w:val="28"/>
          <w:szCs w:val="28"/>
          <w:lang w:val="kk" w:eastAsia="en-US"/>
        </w:rPr>
        <w:t xml:space="preserve"> өнім немесе жүйені жеткізуші арнамаған, бірақ адамның жоғары болжамды мінез-құлқынан туындауы мүмкін пайдалану ретінде анықтайды. ЖИ жүйелері ЖИ ерекше осалдықтарына байланысты жаңа қауіп тудыруы мүмкін. Бұл айқын емес немесе детерминирленген емес шешім қабылдау процестері сияқты ЖИ ерекше сипатына байланысты тәуекелді қолайлы деңгейге дейін төмендету бойынша жаңа шараларға әкеледі. Белгілі бір жүйе үшін ЖИ бір бөлігі ғана емес, қолданылатын барлық технологиялар мен олардың өзара әрекеттесуі мұқият </w:t>
      </w:r>
      <w:r w:rsidRPr="008C2F0F">
        <w:rPr>
          <w:rStyle w:val="FontStyle47"/>
          <w:rFonts w:ascii="Times New Roman" w:hAnsi="Times New Roman" w:cs="Times New Roman"/>
          <w:sz w:val="28"/>
          <w:szCs w:val="28"/>
          <w:lang w:val="kk" w:eastAsia="en-US"/>
        </w:rPr>
        <w:lastRenderedPageBreak/>
        <w:t>қарастырылуы керек. ISO/IEC  51 нұсқауы</w:t>
      </w:r>
      <w:r w:rsidR="00A107DE"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hyperlink w:anchor="bookmark77" w:history="1">
        <w:r w:rsidR="00A107DE" w:rsidRPr="000D225F">
          <w:rPr>
            <w:rStyle w:val="FontStyle47"/>
            <w:rFonts w:ascii="Times New Roman" w:hAnsi="Times New Roman" w:cs="Times New Roman"/>
            <w:color w:val="053CF5"/>
            <w:sz w:val="28"/>
            <w:szCs w:val="28"/>
            <w:u w:val="single"/>
            <w:vertAlign w:val="superscript"/>
            <w:lang w:val="kk" w:eastAsia="en-US"/>
          </w:rPr>
          <w:t>10</w:t>
        </w:r>
      </w:hyperlink>
      <w:r w:rsidRPr="008C2F0F">
        <w:rPr>
          <w:rStyle w:val="FontStyle47"/>
          <w:rFonts w:ascii="Times New Roman" w:hAnsi="Times New Roman" w:cs="Times New Roman"/>
          <w:sz w:val="28"/>
          <w:szCs w:val="28"/>
          <w:lang w:val="kk" w:eastAsia="en-US"/>
        </w:rPr>
        <w:t xml:space="preserve"> </w:t>
      </w:r>
      <w:r w:rsidR="00A107DE"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рұқсат етілген тәуекелдерге қол жеткізу үшін жалпы нұсқауларды береді.</w:t>
      </w:r>
    </w:p>
    <w:p w:rsidR="000D225F" w:rsidRPr="007F0DCC" w:rsidRDefault="000D225F" w:rsidP="00A84FC3">
      <w:pPr>
        <w:pStyle w:val="Style6"/>
        <w:widowControl/>
        <w:jc w:val="both"/>
        <w:rPr>
          <w:rStyle w:val="FontStyle50"/>
          <w:rFonts w:ascii="Times New Roman" w:hAnsi="Times New Roman" w:cs="Times New Roman"/>
          <w:sz w:val="28"/>
          <w:szCs w:val="28"/>
          <w:lang w:val="kk" w:eastAsia="en-US"/>
        </w:rPr>
      </w:pPr>
      <w:bookmarkStart w:id="36" w:name="bookmark43"/>
    </w:p>
    <w:p w:rsidR="00480A04" w:rsidRPr="008C2F0F" w:rsidRDefault="007F0DCC" w:rsidP="000D225F">
      <w:pPr>
        <w:pStyle w:val="Style6"/>
        <w:widowControl/>
        <w:ind w:firstLine="720"/>
        <w:jc w:val="both"/>
        <w:rPr>
          <w:rStyle w:val="FontStyle50"/>
          <w:rFonts w:ascii="Times New Roman" w:hAnsi="Times New Roman" w:cs="Times New Roman"/>
          <w:sz w:val="28"/>
          <w:szCs w:val="28"/>
          <w:lang w:eastAsia="en-US"/>
        </w:rPr>
      </w:pPr>
      <w:r w:rsidRPr="008C2F0F">
        <w:rPr>
          <w:rStyle w:val="FontStyle50"/>
          <w:rFonts w:ascii="Times New Roman" w:hAnsi="Times New Roman" w:cs="Times New Roman"/>
          <w:sz w:val="28"/>
          <w:szCs w:val="28"/>
          <w:lang w:val="kk" w:eastAsia="en-US"/>
        </w:rPr>
        <w:t xml:space="preserve">8 </w:t>
      </w:r>
      <w:bookmarkEnd w:id="36"/>
      <w:r w:rsidRPr="008C2F0F">
        <w:rPr>
          <w:rStyle w:val="FontStyle50"/>
          <w:rFonts w:ascii="Times New Roman" w:hAnsi="Times New Roman" w:cs="Times New Roman"/>
          <w:sz w:val="28"/>
          <w:szCs w:val="28"/>
          <w:lang w:val="kk" w:eastAsia="en-US"/>
        </w:rPr>
        <w:t>Осалдықтар, қауіптер мен проблемалар факторлары</w:t>
      </w:r>
    </w:p>
    <w:p w:rsidR="009A531B" w:rsidRDefault="009A531B" w:rsidP="000D225F">
      <w:pPr>
        <w:pStyle w:val="Style6"/>
        <w:widowControl/>
        <w:ind w:firstLine="720"/>
        <w:jc w:val="both"/>
        <w:rPr>
          <w:rStyle w:val="FontStyle50"/>
          <w:rFonts w:ascii="Times New Roman" w:hAnsi="Times New Roman" w:cs="Times New Roman"/>
          <w:sz w:val="28"/>
          <w:szCs w:val="28"/>
          <w:lang w:eastAsia="en-US"/>
        </w:rPr>
      </w:pPr>
    </w:p>
    <w:p w:rsidR="00ED5970" w:rsidRPr="008C2F0F" w:rsidRDefault="007F0DCC" w:rsidP="000D225F">
      <w:pPr>
        <w:pStyle w:val="Style6"/>
        <w:widowControl/>
        <w:ind w:firstLine="720"/>
        <w:jc w:val="both"/>
        <w:rPr>
          <w:rStyle w:val="FontStyle50"/>
          <w:rFonts w:ascii="Times New Roman" w:hAnsi="Times New Roman" w:cs="Times New Roman"/>
          <w:sz w:val="28"/>
          <w:szCs w:val="28"/>
          <w:lang w:eastAsia="en-US"/>
        </w:rPr>
      </w:pPr>
      <w:r w:rsidRPr="008C2F0F">
        <w:rPr>
          <w:rStyle w:val="FontStyle50"/>
          <w:rFonts w:ascii="Times New Roman" w:hAnsi="Times New Roman" w:cs="Times New Roman"/>
          <w:sz w:val="28"/>
          <w:szCs w:val="28"/>
          <w:lang w:val="kk" w:eastAsia="en-US"/>
        </w:rPr>
        <w:t>8.1 Жалпы ережелер</w:t>
      </w:r>
    </w:p>
    <w:p w:rsidR="00946213"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Осы бөлім ЖИ жүйелерінің ықтимал осалдықтарын және соған байланысты қауіптерді сипаттайды. Осалдықтар ISO/ІEC 27000 </w:t>
      </w:r>
      <w:r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hyperlink w:anchor="bookmark76" w:history="1">
        <w:r w:rsidRPr="008C2F0F">
          <w:rPr>
            <w:rStyle w:val="FontStyle47"/>
            <w:rFonts w:ascii="Times New Roman" w:hAnsi="Times New Roman" w:cs="Times New Roman"/>
            <w:color w:val="053CF5"/>
            <w:sz w:val="28"/>
            <w:szCs w:val="28"/>
            <w:vertAlign w:val="superscript"/>
            <w:lang w:val="kk" w:eastAsia="en-US"/>
          </w:rPr>
          <w:t>1</w:t>
        </w:r>
      </w:hyperlink>
      <w:r w:rsidRPr="008C2F0F">
        <w:rPr>
          <w:rStyle w:val="FontStyle47"/>
          <w:rFonts w:ascii="Times New Roman" w:hAnsi="Times New Roman" w:cs="Times New Roman"/>
          <w:sz w:val="28"/>
          <w:szCs w:val="28"/>
          <w:lang w:val="kk" w:eastAsia="en-US"/>
        </w:rPr>
        <w:t xml:space="preserve"> </w:t>
      </w:r>
      <w:r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стандартында бір немесе бірнеше қауіптер пайдаланылуы мүмкін ресурстардың әлсіз жақтары немесе бақылау құралдары ретінде анықталған. ISO/IEC 27000 </w:t>
      </w:r>
      <w:r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hyperlink w:anchor="bookmark76" w:history="1">
        <w:r w:rsidRPr="000D225F">
          <w:rPr>
            <w:rStyle w:val="FontStyle47"/>
            <w:rFonts w:ascii="Times New Roman" w:hAnsi="Times New Roman" w:cs="Times New Roman"/>
            <w:color w:val="053CF5"/>
            <w:sz w:val="28"/>
            <w:szCs w:val="28"/>
            <w:u w:val="single"/>
            <w:vertAlign w:val="superscript"/>
            <w:lang w:val="kk" w:eastAsia="en-US"/>
          </w:rPr>
          <w:t>1</w:t>
        </w:r>
      </w:hyperlink>
      <w:r w:rsidRPr="008C2F0F">
        <w:rPr>
          <w:rStyle w:val="FontStyle47"/>
          <w:rFonts w:ascii="Times New Roman" w:hAnsi="Times New Roman" w:cs="Times New Roman"/>
          <w:sz w:val="28"/>
          <w:szCs w:val="28"/>
          <w:lang w:val="kk" w:eastAsia="en-US"/>
        </w:rPr>
        <w:t xml:space="preserve"> </w:t>
      </w:r>
      <w:r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қауіптерді жүйеге немесе ұйымға зиян келтіруі мүмкін қалаусыз оқиғаның ықтимал себебі ретінде анықтайды.</w:t>
      </w:r>
    </w:p>
    <w:p w:rsidR="00946213"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Әртүрлі мүдделі тараптар осалдық түсінігін сипаттау үшін әртүрлі терминдерді пайдаланады. Оларға тәуекел көздері, қате түсініктер, сәтсіздік көздері, негізгі себептер мен проблемалар жатады.</w:t>
      </w:r>
    </w:p>
    <w:p w:rsidR="00946213"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Көптеген осалдықтар ЖИ жүйелерінде машиналық оқытуды пайдаланумен байланысты. Оларға деректерге тәуелділік, машиналық оқыту үлгілерінің мөлдірлігі және болжамсыздық жатады. Атап айтқанда, деректерді пайдалану жаңа қауіпсіздік қатерлеріне және біржақты нәтижелерге әкелуі мүмкін.</w:t>
      </w:r>
    </w:p>
    <w:p w:rsidR="00946213"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ЖИ жүйелерін жобалау, әзірлеу және енгізу бойынша </w:t>
      </w:r>
      <w:r>
        <w:rPr>
          <w:rStyle w:val="FontStyle47"/>
          <w:rFonts w:ascii="Times New Roman" w:hAnsi="Times New Roman" w:cs="Times New Roman"/>
          <w:sz w:val="28"/>
          <w:szCs w:val="28"/>
          <w:lang w:val="kk" w:eastAsia="en-US"/>
        </w:rPr>
        <w:t>«</w:t>
      </w:r>
      <w:r w:rsidRPr="008C2F0F">
        <w:rPr>
          <w:rStyle w:val="FontStyle47"/>
          <w:rFonts w:ascii="Times New Roman" w:hAnsi="Times New Roman" w:cs="Times New Roman"/>
          <w:sz w:val="28"/>
          <w:szCs w:val="28"/>
          <w:lang w:val="kk" w:eastAsia="en-US"/>
        </w:rPr>
        <w:t>үздік тәжірибелердің</w:t>
      </w:r>
      <w:r>
        <w:rPr>
          <w:rStyle w:val="FontStyle47"/>
          <w:rFonts w:ascii="Times New Roman" w:hAnsi="Times New Roman" w:cs="Times New Roman"/>
          <w:sz w:val="28"/>
          <w:szCs w:val="28"/>
          <w:lang w:val="kk" w:eastAsia="en-US"/>
        </w:rPr>
        <w:t>»</w:t>
      </w:r>
      <w:r w:rsidRPr="008C2F0F">
        <w:rPr>
          <w:rStyle w:val="FontStyle47"/>
          <w:rFonts w:ascii="Times New Roman" w:hAnsi="Times New Roman" w:cs="Times New Roman"/>
          <w:sz w:val="28"/>
          <w:szCs w:val="28"/>
          <w:lang w:val="kk" w:eastAsia="en-US"/>
        </w:rPr>
        <w:t xml:space="preserve"> болмауына байланысты мәселелер қосымша осалдықтар мен қауіптерді күшейтуі немесе күшейтуі мүмкін.</w:t>
      </w:r>
    </w:p>
    <w:p w:rsidR="00946213"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Белгілі бір қауіптер ЖИ жүйелерінің технологиялық әлеуетін түсінбеуден және оларды әртүрлі мүдделі тараптардың қолайсыз пайдалануынан туындайды.</w:t>
      </w:r>
    </w:p>
    <w:p w:rsidR="00946213" w:rsidRPr="007F0DCC" w:rsidRDefault="0051270E" w:rsidP="000D225F">
      <w:pPr>
        <w:pStyle w:val="Style21"/>
        <w:widowControl/>
        <w:ind w:firstLine="720"/>
        <w:jc w:val="both"/>
        <w:rPr>
          <w:rStyle w:val="FontStyle47"/>
          <w:rFonts w:ascii="Times New Roman" w:hAnsi="Times New Roman" w:cs="Times New Roman"/>
          <w:sz w:val="28"/>
          <w:szCs w:val="28"/>
          <w:lang w:val="kk" w:eastAsia="en-US"/>
        </w:rPr>
      </w:pPr>
      <w:hyperlink w:anchor="bookmark45" w:history="1">
        <w:r w:rsidR="007F0DCC" w:rsidRPr="008C2F0F">
          <w:rPr>
            <w:rStyle w:val="FontStyle47"/>
            <w:rFonts w:ascii="Times New Roman" w:hAnsi="Times New Roman" w:cs="Times New Roman"/>
            <w:color w:val="053CF5"/>
            <w:sz w:val="28"/>
            <w:szCs w:val="28"/>
            <w:u w:val="single"/>
            <w:lang w:val="kk" w:eastAsia="en-US"/>
          </w:rPr>
          <w:t>8.2</w:t>
        </w:r>
      </w:hyperlink>
      <w:r w:rsidR="007F0DCC" w:rsidRPr="008C2F0F">
        <w:rPr>
          <w:rStyle w:val="FontStyle47"/>
          <w:rFonts w:ascii="Times New Roman" w:hAnsi="Times New Roman" w:cs="Times New Roman"/>
          <w:sz w:val="28"/>
          <w:szCs w:val="28"/>
          <w:lang w:val="kk" w:eastAsia="en-US"/>
        </w:rPr>
        <w:t xml:space="preserve"> </w:t>
      </w:r>
      <w:r w:rsidR="007F0DCC" w:rsidRPr="008C2F0F">
        <w:rPr>
          <w:lang w:val="kk"/>
        </w:rPr>
        <w:t>-</w:t>
      </w:r>
      <w:r w:rsidR="007F0DCC" w:rsidRPr="008C2F0F">
        <w:rPr>
          <w:rStyle w:val="FontStyle47"/>
          <w:rFonts w:ascii="Times New Roman" w:hAnsi="Times New Roman" w:cs="Times New Roman"/>
          <w:sz w:val="28"/>
          <w:szCs w:val="28"/>
          <w:lang w:val="kk" w:eastAsia="en-US"/>
        </w:rPr>
        <w:t xml:space="preserve"> </w:t>
      </w:r>
      <w:hyperlink w:anchor="bookmark56" w:history="1">
        <w:r w:rsidR="007F0DCC" w:rsidRPr="008C2F0F">
          <w:rPr>
            <w:rStyle w:val="FontStyle47"/>
            <w:rFonts w:ascii="Times New Roman" w:hAnsi="Times New Roman" w:cs="Times New Roman"/>
            <w:color w:val="053CF5"/>
            <w:sz w:val="28"/>
            <w:szCs w:val="28"/>
            <w:u w:val="single"/>
            <w:lang w:val="kk" w:eastAsia="en-US"/>
          </w:rPr>
          <w:t>8.10 қосалқы бөлімдерінде</w:t>
        </w:r>
      </w:hyperlink>
      <w:r w:rsidR="007F0DCC" w:rsidRPr="008C2F0F">
        <w:rPr>
          <w:rStyle w:val="FontStyle47"/>
          <w:rFonts w:ascii="Times New Roman" w:hAnsi="Times New Roman" w:cs="Times New Roman"/>
          <w:sz w:val="28"/>
          <w:szCs w:val="28"/>
          <w:lang w:val="kk" w:eastAsia="en-US"/>
        </w:rPr>
        <w:t xml:space="preserve"> ЖИ жүйелерінің ықтимал осалдықтары, қауіптер және басқа да проблемалары егжей-тегжейлі сипатталған.</w:t>
      </w:r>
    </w:p>
    <w:p w:rsidR="00F84EC9" w:rsidRPr="007F0DCC" w:rsidRDefault="00F84EC9" w:rsidP="000D225F">
      <w:pPr>
        <w:pStyle w:val="Style6"/>
        <w:widowControl/>
        <w:ind w:firstLine="720"/>
        <w:jc w:val="both"/>
        <w:rPr>
          <w:rStyle w:val="FontStyle50"/>
          <w:rFonts w:ascii="Times New Roman" w:hAnsi="Times New Roman" w:cs="Times New Roman"/>
          <w:sz w:val="28"/>
          <w:szCs w:val="28"/>
          <w:lang w:val="kk" w:eastAsia="en-US"/>
        </w:rPr>
      </w:pPr>
      <w:bookmarkStart w:id="37" w:name="bookmark44"/>
    </w:p>
    <w:p w:rsidR="00ED5970" w:rsidRPr="007F0DCC" w:rsidRDefault="007F0DCC" w:rsidP="000D225F">
      <w:pPr>
        <w:pStyle w:val="Style6"/>
        <w:widowControl/>
        <w:ind w:firstLine="720"/>
        <w:jc w:val="both"/>
        <w:rPr>
          <w:rStyle w:val="FontStyle50"/>
          <w:rFonts w:ascii="Times New Roman" w:hAnsi="Times New Roman" w:cs="Times New Roman"/>
          <w:sz w:val="28"/>
          <w:szCs w:val="28"/>
          <w:lang w:val="kk" w:eastAsia="en-US"/>
        </w:rPr>
      </w:pPr>
      <w:r w:rsidRPr="008C2F0F">
        <w:rPr>
          <w:rStyle w:val="FontStyle50"/>
          <w:rFonts w:ascii="Times New Roman" w:hAnsi="Times New Roman" w:cs="Times New Roman"/>
          <w:sz w:val="28"/>
          <w:szCs w:val="28"/>
          <w:lang w:val="kk" w:eastAsia="en-US"/>
        </w:rPr>
        <w:t>8</w:t>
      </w:r>
      <w:bookmarkStart w:id="38" w:name="bookmark45"/>
      <w:bookmarkEnd w:id="37"/>
      <w:r w:rsidRPr="008C2F0F">
        <w:rPr>
          <w:rStyle w:val="FontStyle50"/>
          <w:rFonts w:ascii="Times New Roman" w:hAnsi="Times New Roman" w:cs="Times New Roman"/>
          <w:sz w:val="28"/>
          <w:szCs w:val="28"/>
          <w:lang w:val="kk" w:eastAsia="en-US"/>
        </w:rPr>
        <w:t>.2</w:t>
      </w:r>
      <w:bookmarkEnd w:id="38"/>
      <w:r w:rsidRPr="008C2F0F">
        <w:rPr>
          <w:rStyle w:val="FontStyle50"/>
          <w:rFonts w:ascii="Times New Roman" w:hAnsi="Times New Roman" w:cs="Times New Roman"/>
          <w:sz w:val="28"/>
          <w:szCs w:val="28"/>
          <w:lang w:val="kk" w:eastAsia="en-US"/>
        </w:rPr>
        <w:t xml:space="preserve"> ЖИ тән қауіпсіздік қатерлері</w:t>
      </w:r>
    </w:p>
    <w:p w:rsidR="00ED5970" w:rsidRPr="007F0DCC" w:rsidRDefault="007F0DCC" w:rsidP="000D225F">
      <w:pPr>
        <w:pStyle w:val="Style15"/>
        <w:widowControl/>
        <w:ind w:firstLine="720"/>
        <w:jc w:val="both"/>
        <w:rPr>
          <w:rStyle w:val="FontStyle49"/>
          <w:rFonts w:ascii="Times New Roman" w:hAnsi="Times New Roman" w:cs="Times New Roman"/>
          <w:sz w:val="28"/>
          <w:szCs w:val="28"/>
          <w:lang w:val="kk" w:eastAsia="en-US"/>
        </w:rPr>
      </w:pPr>
      <w:r w:rsidRPr="008C2F0F">
        <w:rPr>
          <w:rStyle w:val="FontStyle49"/>
          <w:rFonts w:ascii="Times New Roman" w:hAnsi="Times New Roman" w:cs="Times New Roman"/>
          <w:sz w:val="28"/>
          <w:szCs w:val="28"/>
          <w:lang w:val="kk" w:eastAsia="en-US"/>
        </w:rPr>
        <w:t xml:space="preserve">8.2.1 Жалпы ережелер </w:t>
      </w:r>
    </w:p>
    <w:p w:rsidR="008125E0"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ЖИ дамуының цифрлық қауіпсіздік тұрғысынан артықшылықтары мен кемшіліктері болды. Бір жағынан, ЖИ технологияларын шабуылдаушылар мен олардың зиянды әрекеттерін профильдеу үшін, содан кейін олармен күресу үшін қауіпсіздік шешімдерін әзірлеу үшін пайдалануға болады. Екінші жағынан, ЖИ және машиналық оқыту арқылы жасалған озық технологиялар зиянды мақсаттарда пайдаланылуы мүмкін. Мысалы, ЖИ құпия сөздерді табу және цифрлық тіркелгілерді бұзу үшін пайдаланылуы мүмкін.</w:t>
      </w:r>
    </w:p>
    <w:p w:rsidR="008125E0"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Көптеген жүйелерге (мысалы, бағдарламалық құрал қателері, аппараттық бэкдорлар, деректер қауіпсіздігін бұзу) қатысты жалпы ІТ-қауіпсіздігіне қатысты қауіптерге қоса, кейбір ЖИ жүйелері, мысалы, машиналық оқыту жүйелері арнайы немесе мақсатты қауіпсіздік қатерлеріне осал болуы мүмкін. Бұл қауіптерге мыналар жатады </w:t>
      </w:r>
      <w:r w:rsidR="000D225F" w:rsidRPr="00ED67D8">
        <w:rPr>
          <w:rStyle w:val="FontStyle47"/>
          <w:rFonts w:ascii="Times New Roman" w:hAnsi="Times New Roman" w:cs="Times New Roman"/>
          <w:sz w:val="28"/>
          <w:szCs w:val="28"/>
          <w:u w:val="single"/>
          <w:vertAlign w:val="superscript"/>
          <w:lang w:val="kk" w:eastAsia="en-US"/>
        </w:rPr>
        <w:t>[</w:t>
      </w:r>
      <w:r w:rsidRPr="008C2F0F">
        <w:rPr>
          <w:rStyle w:val="FontStyle47"/>
          <w:rFonts w:ascii="Times New Roman" w:hAnsi="Times New Roman" w:cs="Times New Roman"/>
          <w:sz w:val="28"/>
          <w:szCs w:val="28"/>
          <w:lang w:val="kk" w:eastAsia="en-US"/>
        </w:rPr>
        <w:t xml:space="preserve"> </w:t>
      </w:r>
      <w:hyperlink w:anchor="bookmark100" w:history="1">
        <w:r w:rsidRPr="000D225F">
          <w:rPr>
            <w:rStyle w:val="FontStyle47"/>
            <w:rFonts w:ascii="Times New Roman" w:hAnsi="Times New Roman" w:cs="Times New Roman"/>
            <w:color w:val="053CF5"/>
            <w:sz w:val="28"/>
            <w:szCs w:val="28"/>
            <w:u w:val="single"/>
            <w:vertAlign w:val="superscript"/>
            <w:lang w:val="kk" w:eastAsia="en-US"/>
          </w:rPr>
          <w:t>42</w:t>
        </w:r>
      </w:hyperlink>
      <w:r w:rsidRPr="008C2F0F">
        <w:rPr>
          <w:rStyle w:val="FontStyle47"/>
          <w:rFonts w:ascii="Times New Roman" w:hAnsi="Times New Roman" w:cs="Times New Roman"/>
          <w:sz w:val="28"/>
          <w:szCs w:val="28"/>
          <w:lang w:val="kk" w:eastAsia="en-US"/>
        </w:rPr>
        <w:t xml:space="preserve"> </w:t>
      </w:r>
      <w:r w:rsidRPr="000D225F">
        <w:rPr>
          <w:rStyle w:val="FontStyle47"/>
          <w:rFonts w:ascii="Times New Roman" w:hAnsi="Times New Roman" w:cs="Times New Roman"/>
          <w:sz w:val="28"/>
          <w:szCs w:val="28"/>
          <w:u w:val="single"/>
          <w:vertAlign w:val="superscript"/>
          <w:lang w:val="kk" w:eastAsia="en-US"/>
        </w:rPr>
        <w:t>]</w:t>
      </w:r>
      <w:r w:rsidRPr="008C2F0F">
        <w:rPr>
          <w:rStyle w:val="FontStyle47"/>
          <w:rFonts w:ascii="Times New Roman" w:hAnsi="Times New Roman" w:cs="Times New Roman"/>
          <w:sz w:val="28"/>
          <w:szCs w:val="28"/>
          <w:lang w:val="kk" w:eastAsia="en-US"/>
        </w:rPr>
        <w:t>:</w:t>
      </w:r>
    </w:p>
    <w:p w:rsidR="008125E0"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lastRenderedPageBreak/>
        <w:t>- ЖИ жүйесіндегі ақауларға әкелетін деректердің улануы;</w:t>
      </w:r>
    </w:p>
    <w:p w:rsidR="008125E0"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ЖИ жүйесінің үйлестірілген жұмысын бұзатын дұшпандық шабуылдар; сондай-ақ</w:t>
      </w:r>
    </w:p>
    <w:p w:rsidR="008125E0"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модельдерді түсіру.</w:t>
      </w:r>
    </w:p>
    <w:p w:rsidR="00ED5970" w:rsidRPr="007F0DCC" w:rsidRDefault="007F0DCC" w:rsidP="000D225F">
      <w:pPr>
        <w:pStyle w:val="Style15"/>
        <w:widowControl/>
        <w:ind w:firstLine="720"/>
        <w:jc w:val="both"/>
        <w:rPr>
          <w:rStyle w:val="FontStyle49"/>
          <w:rFonts w:ascii="Times New Roman" w:hAnsi="Times New Roman" w:cs="Times New Roman"/>
          <w:sz w:val="28"/>
          <w:szCs w:val="28"/>
          <w:lang w:val="kk" w:eastAsia="en-US"/>
        </w:rPr>
      </w:pPr>
      <w:r w:rsidRPr="008C2F0F">
        <w:rPr>
          <w:rStyle w:val="FontStyle49"/>
          <w:rFonts w:ascii="Times New Roman" w:hAnsi="Times New Roman" w:cs="Times New Roman"/>
          <w:sz w:val="28"/>
          <w:szCs w:val="28"/>
          <w:lang w:val="kk" w:eastAsia="en-US"/>
        </w:rPr>
        <w:t>8.2.2 Деректермен улану</w:t>
      </w:r>
    </w:p>
    <w:p w:rsidR="008125E0"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Деректерді улану шабуылдарында шабуылдаушылар болжамдық үлгінің нәтижелерін басқару үшін оқу деректерін әдейі өзгертеді. Деректерді улану шабуылдары серверге зиянды шабуылдарды анықтай алмайтын нашар үлгіні үйретуге мүмкіндік береді. Шабуылдың бұл түрі, әсіресе, егер модель Интернетте онлайн режимінде болса, өзекті болып табылады, яғни үлгі жаңа деректер бойынша оқыту арқылы үнемі жаңартылып отырады. Жаттығу деректерін дұрыс сүзу әдеттен тыс деректерді анықтауға және сүзуге көмектеседі және осылайша ықтимал зақымдануды азайтады.</w:t>
      </w:r>
    </w:p>
    <w:p w:rsidR="00ED5970" w:rsidRPr="007F0DCC" w:rsidRDefault="007F0DCC" w:rsidP="000D225F">
      <w:pPr>
        <w:pStyle w:val="Style15"/>
        <w:widowControl/>
        <w:ind w:firstLine="720"/>
        <w:jc w:val="both"/>
        <w:rPr>
          <w:rStyle w:val="FontStyle49"/>
          <w:rFonts w:ascii="Times New Roman" w:hAnsi="Times New Roman" w:cs="Times New Roman"/>
          <w:sz w:val="28"/>
          <w:szCs w:val="28"/>
          <w:lang w:val="kk" w:eastAsia="en-US"/>
        </w:rPr>
      </w:pPr>
      <w:r w:rsidRPr="008C2F0F">
        <w:rPr>
          <w:rStyle w:val="FontStyle49"/>
          <w:rFonts w:ascii="Times New Roman" w:hAnsi="Times New Roman" w:cs="Times New Roman"/>
          <w:sz w:val="28"/>
          <w:szCs w:val="28"/>
          <w:lang w:val="kk" w:eastAsia="en-US"/>
        </w:rPr>
        <w:t>8.2.3 Дұшпандық шабуылдар</w:t>
      </w:r>
    </w:p>
    <w:p w:rsidR="00895CC2"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ЖИ жүйелерімен байланысты арнайы қауіпсіздік қатерлерінің бірі - машиналық оқыту жүйелеріне қарсы шабуыл. Дұшпандық шабуыл нақты модельге аздап бұрмаланған енгізулерді ұсынудан тұрады, мысалы, көлік құралының автономды жүйесі үшін сәл өзгертілген жол белгісі, оны дұрыс емес жіктеуге алдау әрекеті.</w:t>
      </w:r>
    </w:p>
    <w:p w:rsidR="00895CC2"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Машиналық оқытудағы, әсіресе тереңдетіп оқыту технологияларындағы соңғы әсерлі жетістіктер компаниялар тарапынан қауіпсіздік және қауіпсіздік тұрғысынан маңызды қолданбалар контекстінде машиналық оқыту алгоритмдерін қолдануға қызығушылықтың артуына әкелді. Мысалдар медициналық диагностикаға арналған автономды көліктерге немесе нейрондық желілерге конволюционды нейрондық желіге (CNN) негізделген семантикалық сегментацияны біріктіруді қамтиды. Бұл жаңа қолданбалы аймақтар сапа мен сапаны қамтамасыз етуге өте жоғары талаптар қоятыны анық. Көп жағдайда дұрыс қалыптасқан оқыту, сынау және валидациялау деректер жиынында жоғары дәлдікті растау жеткіліксіз. Берілген деректерді таратудың жалпы жағдайларын өңдеумен қатар, оқытылған ML модулі сирек кездесетін іргетас жағдайларымен немесе тіпті зиянды түрде жасалған кіру нүктелерімен жұмыс істей алуы керек </w:t>
      </w:r>
      <w:r w:rsidR="00065C23"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hyperlink w:anchor="bookmark101" w:history="1">
        <w:r w:rsidR="006C5C3C" w:rsidRPr="00065C23">
          <w:rPr>
            <w:rStyle w:val="FontStyle47"/>
            <w:rFonts w:ascii="Times New Roman" w:hAnsi="Times New Roman" w:cs="Times New Roman"/>
            <w:color w:val="053CF5"/>
            <w:sz w:val="28"/>
            <w:szCs w:val="28"/>
            <w:u w:val="single"/>
            <w:vertAlign w:val="superscript"/>
            <w:lang w:val="kk" w:eastAsia="en-US"/>
          </w:rPr>
          <w:t>44</w:t>
        </w:r>
      </w:hyperlink>
      <w:r w:rsidRPr="008C2F0F">
        <w:rPr>
          <w:rStyle w:val="FontStyle47"/>
          <w:rFonts w:ascii="Times New Roman" w:hAnsi="Times New Roman" w:cs="Times New Roman"/>
          <w:sz w:val="28"/>
          <w:szCs w:val="28"/>
          <w:lang w:val="kk" w:eastAsia="en-US"/>
        </w:rPr>
        <w:t xml:space="preserve"> </w:t>
      </w:r>
      <w:r w:rsidR="00065C23"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p>
    <w:p w:rsidR="00895CC2"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Сегеди және басқалары </w:t>
      </w:r>
      <w:r w:rsidR="006C5C3C"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hyperlink w:anchor="bookmark102" w:history="1">
        <w:r w:rsidR="006C5C3C" w:rsidRPr="00065C23">
          <w:rPr>
            <w:rStyle w:val="FontStyle47"/>
            <w:rFonts w:ascii="Times New Roman" w:hAnsi="Times New Roman" w:cs="Times New Roman"/>
            <w:color w:val="053CF5"/>
            <w:sz w:val="28"/>
            <w:szCs w:val="28"/>
            <w:u w:val="single"/>
            <w:vertAlign w:val="superscript"/>
            <w:lang w:val="kk" w:eastAsia="en-US"/>
          </w:rPr>
          <w:t>45</w:t>
        </w:r>
      </w:hyperlink>
      <w:r w:rsidRPr="008C2F0F">
        <w:rPr>
          <w:rStyle w:val="FontStyle47"/>
          <w:rFonts w:ascii="Times New Roman" w:hAnsi="Times New Roman" w:cs="Times New Roman"/>
          <w:sz w:val="28"/>
          <w:szCs w:val="28"/>
          <w:lang w:val="kk" w:eastAsia="en-US"/>
        </w:rPr>
        <w:t xml:space="preserve"> </w:t>
      </w:r>
      <w:r w:rsidR="006C5C3C"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және Гудфеллоу және басқалары </w:t>
      </w:r>
      <w:r w:rsidR="006C5C3C"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hyperlink w:anchor="bookmark102" w:history="1">
        <w:r w:rsidR="006C5C3C" w:rsidRPr="00065C23">
          <w:rPr>
            <w:rStyle w:val="FontStyle47"/>
            <w:rFonts w:ascii="Times New Roman" w:hAnsi="Times New Roman" w:cs="Times New Roman"/>
            <w:color w:val="053CF5"/>
            <w:sz w:val="28"/>
            <w:szCs w:val="28"/>
            <w:u w:val="single"/>
            <w:vertAlign w:val="superscript"/>
            <w:lang w:val="kk" w:eastAsia="en-US"/>
          </w:rPr>
          <w:t>46</w:t>
        </w:r>
      </w:hyperlink>
      <w:r w:rsidRPr="008C2F0F">
        <w:rPr>
          <w:rStyle w:val="FontStyle47"/>
          <w:rFonts w:ascii="Times New Roman" w:hAnsi="Times New Roman" w:cs="Times New Roman"/>
          <w:sz w:val="28"/>
          <w:szCs w:val="28"/>
          <w:lang w:val="kk" w:eastAsia="en-US"/>
        </w:rPr>
        <w:t xml:space="preserve"> </w:t>
      </w:r>
      <w:r w:rsidR="006C5C3C"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басылымдары ML машиналық көру алгоритмдерінің, атап айтқанда терең нейрондық желілердің дұшпандық мысалдарға (немесе дұшпандық араласуға) негізделген шабуылдарға сезімтал болуы мүмкін екенін көрсетті.</w:t>
      </w:r>
    </w:p>
    <w:p w:rsidR="00895CC2"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Бұл дұшпандық кедергіні шабуылдаушы дұшпандық шабуыл арқылы жасайды және әдеттегі кіру нүктесіне қосылған кезде жиі қарастырылып отырған ML модулінің жаңылыстырушы сипатын білдіреді. Бұдан басқа, бұл дұшпандық араласуды адам көзімен анықтау немесе тіпті өткізіп алу жиі қиын. Көрінбеу қауіпсіздік пен қауіпсіздіктің маңызды салаларында қалаған қабылдау мәселесі ғана емес, сонымен қатар адамдар мен жасанды нейрондық желілердегі сенсорлық өңдеу арасындағы түбегейлі айырмашылыққа нұсқайды </w:t>
      </w:r>
      <w:r w:rsidR="00065C23" w:rsidRPr="008C2F0F">
        <w:rPr>
          <w:rStyle w:val="FontStyle47"/>
          <w:rFonts w:ascii="Times New Roman" w:hAnsi="Times New Roman" w:cs="Times New Roman"/>
          <w:sz w:val="28"/>
          <w:szCs w:val="28"/>
          <w:vertAlign w:val="superscript"/>
          <w:lang w:val="kk" w:eastAsia="en-US"/>
        </w:rPr>
        <w:lastRenderedPageBreak/>
        <w:t>[</w:t>
      </w:r>
      <w:r w:rsidRPr="008C2F0F">
        <w:rPr>
          <w:rStyle w:val="FontStyle47"/>
          <w:rFonts w:ascii="Times New Roman" w:hAnsi="Times New Roman" w:cs="Times New Roman"/>
          <w:sz w:val="28"/>
          <w:szCs w:val="28"/>
          <w:lang w:val="kk" w:eastAsia="en-US"/>
        </w:rPr>
        <w:t xml:space="preserve"> </w:t>
      </w:r>
      <w:hyperlink w:anchor="bookmark104" w:history="1">
        <w:r w:rsidR="006C5C3C" w:rsidRPr="00065C23">
          <w:rPr>
            <w:rStyle w:val="FontStyle47"/>
            <w:rFonts w:ascii="Times New Roman" w:hAnsi="Times New Roman" w:cs="Times New Roman"/>
            <w:color w:val="053CF5"/>
            <w:sz w:val="28"/>
            <w:szCs w:val="28"/>
            <w:u w:val="single"/>
            <w:vertAlign w:val="superscript"/>
            <w:lang w:val="kk" w:eastAsia="en-US"/>
          </w:rPr>
          <w:t>47</w:t>
        </w:r>
      </w:hyperlink>
      <w:r w:rsidRPr="008C2F0F">
        <w:rPr>
          <w:rStyle w:val="FontStyle47"/>
          <w:rFonts w:ascii="Times New Roman" w:hAnsi="Times New Roman" w:cs="Times New Roman"/>
          <w:sz w:val="28"/>
          <w:szCs w:val="28"/>
          <w:lang w:val="kk" w:eastAsia="en-US"/>
        </w:rPr>
        <w:t xml:space="preserve"> </w:t>
      </w:r>
      <w:r w:rsidR="00065C23"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 Бұл осалдықты ашқаннан бері көптеген әртүрлі дұшпандық шабуылдар мен қорғаныс түрлері (қорғаныс стратегиялары) жарияланды </w:t>
      </w:r>
      <w:r w:rsidR="006C5C3C"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hyperlink w:anchor="bookmark105" w:history="1">
        <w:r w:rsidR="006C5C3C" w:rsidRPr="00065C23">
          <w:rPr>
            <w:rStyle w:val="FontStyle47"/>
            <w:rFonts w:ascii="Times New Roman" w:hAnsi="Times New Roman" w:cs="Times New Roman"/>
            <w:color w:val="053CF5"/>
            <w:sz w:val="28"/>
            <w:szCs w:val="28"/>
            <w:u w:val="single"/>
            <w:vertAlign w:val="superscript"/>
            <w:lang w:val="kk" w:eastAsia="en-US"/>
          </w:rPr>
          <w:t>48</w:t>
        </w:r>
      </w:hyperlink>
      <w:r w:rsidRPr="008C2F0F">
        <w:rPr>
          <w:rStyle w:val="FontStyle47"/>
          <w:rFonts w:ascii="Times New Roman" w:hAnsi="Times New Roman" w:cs="Times New Roman"/>
          <w:sz w:val="28"/>
          <w:szCs w:val="28"/>
          <w:lang w:val="kk" w:eastAsia="en-US"/>
        </w:rPr>
        <w:t xml:space="preserve"> </w:t>
      </w:r>
      <w:r w:rsidR="006C5C3C" w:rsidRPr="008C2F0F">
        <w:rPr>
          <w:rStyle w:val="FontStyle47"/>
          <w:rFonts w:ascii="Times New Roman" w:hAnsi="Times New Roman" w:cs="Times New Roman"/>
          <w:sz w:val="28"/>
          <w:szCs w:val="28"/>
          <w:vertAlign w:val="superscript"/>
          <w:lang w:val="kk" w:eastAsia="en-US"/>
        </w:rPr>
        <w:t>] [</w:t>
      </w:r>
      <w:r w:rsidRPr="008C2F0F">
        <w:rPr>
          <w:rStyle w:val="FontStyle47"/>
          <w:rFonts w:ascii="Times New Roman" w:hAnsi="Times New Roman" w:cs="Times New Roman"/>
          <w:sz w:val="28"/>
          <w:szCs w:val="28"/>
          <w:lang w:val="kk" w:eastAsia="en-US"/>
        </w:rPr>
        <w:t xml:space="preserve"> </w:t>
      </w:r>
      <w:hyperlink w:anchor="bookmark106" w:history="1">
        <w:r w:rsidR="006C5C3C" w:rsidRPr="00065C23">
          <w:rPr>
            <w:rStyle w:val="FontStyle47"/>
            <w:rFonts w:ascii="Times New Roman" w:hAnsi="Times New Roman" w:cs="Times New Roman"/>
            <w:color w:val="053CF5"/>
            <w:sz w:val="28"/>
            <w:szCs w:val="28"/>
            <w:u w:val="single"/>
            <w:vertAlign w:val="superscript"/>
            <w:lang w:val="kk" w:eastAsia="en-US"/>
          </w:rPr>
          <w:t>49</w:t>
        </w:r>
      </w:hyperlink>
      <w:r w:rsidRPr="008C2F0F">
        <w:rPr>
          <w:rStyle w:val="FontStyle47"/>
          <w:rFonts w:ascii="Times New Roman" w:hAnsi="Times New Roman" w:cs="Times New Roman"/>
          <w:sz w:val="28"/>
          <w:szCs w:val="28"/>
          <w:lang w:val="kk" w:eastAsia="en-US"/>
        </w:rPr>
        <w:t xml:space="preserve"> </w:t>
      </w:r>
      <w:r w:rsidR="006C5C3C"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 Бұл шабуылшылар мен қорғаушылардың қарулану жарысына айналды. Қолданыстағы шабуыл түрлерінің жиынтығынан жақында ашылған қорғаныс бірнеше апта ішінде әлдеқайда күшті шабуыл түрлерін құруға байланысты пайдасыз болып қалады </w:t>
      </w:r>
      <w:r w:rsidR="00D777F1"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hyperlink w:anchor="bookmark107" w:history="1">
        <w:r w:rsidR="00D777F1" w:rsidRPr="00065C23">
          <w:rPr>
            <w:rStyle w:val="FontStyle47"/>
            <w:rFonts w:ascii="Times New Roman" w:hAnsi="Times New Roman" w:cs="Times New Roman"/>
            <w:color w:val="053CF5"/>
            <w:sz w:val="28"/>
            <w:szCs w:val="28"/>
            <w:u w:val="single"/>
            <w:vertAlign w:val="superscript"/>
            <w:lang w:val="kk" w:eastAsia="en-US"/>
          </w:rPr>
          <w:t>50</w:t>
        </w:r>
      </w:hyperlink>
      <w:r w:rsidRPr="008C2F0F">
        <w:rPr>
          <w:rStyle w:val="FontStyle47"/>
          <w:rFonts w:ascii="Times New Roman" w:hAnsi="Times New Roman" w:cs="Times New Roman"/>
          <w:sz w:val="28"/>
          <w:szCs w:val="28"/>
          <w:lang w:val="kk" w:eastAsia="en-US"/>
        </w:rPr>
        <w:t xml:space="preserve"> </w:t>
      </w:r>
      <w:r w:rsidR="00D777F1"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 Бұл шабуылдарды жалпылау және өндірістік жүйелердің ішкі желісінің әдетте жасырын топологиясы туралы жақсы білімге сүйену қиын болғанымен, олар сенімділік тұрғысынан байыпты қарауға лайық.</w:t>
      </w:r>
    </w:p>
    <w:p w:rsidR="00F84EC9" w:rsidRPr="007F0DCC" w:rsidRDefault="00F84EC9" w:rsidP="000D225F">
      <w:pPr>
        <w:pStyle w:val="Style15"/>
        <w:widowControl/>
        <w:ind w:firstLine="720"/>
        <w:jc w:val="both"/>
        <w:rPr>
          <w:rStyle w:val="FontStyle49"/>
          <w:rFonts w:ascii="Times New Roman" w:hAnsi="Times New Roman" w:cs="Times New Roman"/>
          <w:sz w:val="28"/>
          <w:szCs w:val="28"/>
          <w:lang w:val="kk" w:eastAsia="en-US"/>
        </w:rPr>
      </w:pPr>
      <w:bookmarkStart w:id="39" w:name="bookmark47"/>
    </w:p>
    <w:p w:rsidR="00ED5970" w:rsidRPr="007F0DCC" w:rsidRDefault="007F0DCC" w:rsidP="000D225F">
      <w:pPr>
        <w:pStyle w:val="Style15"/>
        <w:widowControl/>
        <w:ind w:firstLine="720"/>
        <w:jc w:val="both"/>
        <w:rPr>
          <w:rStyle w:val="FontStyle49"/>
          <w:rFonts w:ascii="Times New Roman" w:hAnsi="Times New Roman" w:cs="Times New Roman"/>
          <w:sz w:val="28"/>
          <w:szCs w:val="28"/>
          <w:lang w:val="kk" w:eastAsia="en-US"/>
        </w:rPr>
      </w:pPr>
      <w:r w:rsidRPr="008C2F0F">
        <w:rPr>
          <w:rStyle w:val="FontStyle49"/>
          <w:rFonts w:ascii="Times New Roman" w:hAnsi="Times New Roman" w:cs="Times New Roman"/>
          <w:sz w:val="28"/>
          <w:szCs w:val="28"/>
          <w:lang w:val="kk" w:eastAsia="en-US"/>
        </w:rPr>
        <w:t>8</w:t>
      </w:r>
      <w:bookmarkEnd w:id="39"/>
      <w:r w:rsidRPr="008C2F0F">
        <w:rPr>
          <w:rStyle w:val="FontStyle49"/>
          <w:rFonts w:ascii="Times New Roman" w:hAnsi="Times New Roman" w:cs="Times New Roman"/>
          <w:sz w:val="28"/>
          <w:szCs w:val="28"/>
          <w:lang w:val="kk" w:eastAsia="en-US"/>
        </w:rPr>
        <w:t>.2.4 Модельдерді түсіру</w:t>
      </w:r>
    </w:p>
    <w:p w:rsidR="00D777F1"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Қауіпсіздікке де, құпиялылыққа да әсер ететін модельді ұрлау шабуылдары модельдерді олардың ішкі жұмысын қайта ойнату арқылы ұрлау үшін пайдаланылады. Бұл мақсатты үлгіге болжау сұрауларының көп санын жіберу және басқа үлгіні үйрету үшін алынған жауапты (болжауды) пайдалану арқылы орындалады.</w:t>
      </w:r>
    </w:p>
    <w:p w:rsidR="00ED5970" w:rsidRPr="007F0DCC" w:rsidRDefault="007F0DCC" w:rsidP="000D225F">
      <w:pPr>
        <w:pStyle w:val="Style15"/>
        <w:widowControl/>
        <w:ind w:firstLine="720"/>
        <w:jc w:val="both"/>
        <w:rPr>
          <w:rStyle w:val="FontStyle49"/>
          <w:rFonts w:ascii="Times New Roman" w:hAnsi="Times New Roman" w:cs="Times New Roman"/>
          <w:sz w:val="28"/>
          <w:szCs w:val="28"/>
          <w:lang w:val="kk" w:eastAsia="en-US"/>
        </w:rPr>
      </w:pPr>
      <w:r w:rsidRPr="008C2F0F">
        <w:rPr>
          <w:rStyle w:val="FontStyle49"/>
          <w:rFonts w:ascii="Times New Roman" w:hAnsi="Times New Roman" w:cs="Times New Roman"/>
          <w:sz w:val="28"/>
          <w:szCs w:val="28"/>
          <w:lang w:val="kk" w:eastAsia="en-US"/>
        </w:rPr>
        <w:t>8.2.5 Аппараттық қамтамасыз етуге бағытталған құпиялылық пен тұтастық қауіптері</w:t>
      </w:r>
    </w:p>
    <w:p w:rsidR="00D777F1"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Машиналық оқыту қосымшалары басқа сезімтал қолданбаларға ұқсас жиі шабуылға ұшырайды. Машиналық оқыту қолданбаларына қарсы типтік бағдарламалық және аппараттық шабуылдар деректердің құпиялылығына және деректер мен есептеулердің тұтастығына әсер ететін цифрлық шабуылдар болып табылады. Қызмет көрсетуден бас тартуға (қолжетімділікті жоғалту) немесе ақпараттың ағып кетуіне немесе қате есептеуге әкелуі мүмкін басқа да шабуыл түрлері бар.</w:t>
      </w:r>
    </w:p>
    <w:p w:rsidR="00D777F1"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Жад тұтастығы және сенімді платформалық модульдер (TEE құрамына кіреді) сияқты дәстүрлі механизммен деректер мен кодтың құпиялылығы мен тұтастығын қамтамасыз ету қажет, бірақ машиналық оқыту серверлерінің коды мен деректерінің құпиялылығы мен тұтастығын қамтамасыз ету үшін жеткіліксіз; машиналық оқыту бағдарламаларының орындалуын қамтамасыз ету бағдарламаланған логикаға сәйкес келеді, бұл маңызды емес. Мысалы, ML қолданбасына басқару ағыны шабуылы ML үлгісінің қорытындысын болдырмауы/айналып өтуі немесе жарамсыз оқуды тудыруы мүмкін. Орындау уақытының тұтастығын қамтамасыз ету үшін маңызды болып табылатын екінші санат жад қауіпсіздігі қателерінің алдын алу механизмдері болып табылады. Бағдарламалардағы логикалық қателерді буфердің толып кетуі, мәміледен кейінгі эксплуатациялар және машиналық оқыту қолданбаларының дұрыс жұмыс істемеуіне әкелетін шектен тыс пайдалану үшін пайдалануға болады.</w:t>
      </w:r>
    </w:p>
    <w:p w:rsidR="00D777F1"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Күрделі құрылғы үлгілеріне қауіптерді, соның ішінде машиналық оқыту қолданбалары пайдаланатын аппараттық жеделдеткіштерді ескеру қажет. Көптеген жағдайларда бұл үдеткіштер немесе құрылғылар паравиртуалдануы немесе эмуляциялануы мүмкін, ал кейбір жағдайларда бұлттық қолданбалар оларға тікелей тағайындалған құрылғыларды пайдаланудың пайдасын көре </w:t>
      </w:r>
      <w:r w:rsidRPr="008C2F0F">
        <w:rPr>
          <w:rStyle w:val="FontStyle47"/>
          <w:rFonts w:ascii="Times New Roman" w:hAnsi="Times New Roman" w:cs="Times New Roman"/>
          <w:sz w:val="28"/>
          <w:szCs w:val="28"/>
          <w:lang w:val="kk" w:eastAsia="en-US"/>
        </w:rPr>
        <w:lastRenderedPageBreak/>
        <w:t>алады. Дегенмен, мұндай құрылғыларды тексеру (аттестаттау арқылы) құрылғының машиналық оқыту қолданбаларының құпиялылық пен қауіпсіздік талаптарына қолдау көрсете алатынына көз жеткізуге көмектеседі. Аппараттық енгізу/шығару (IO) жадын басқару мүмкіндіктері құрылғыларды жұмыс жүктемелеріне, соның ішінде DMA-ны қорғалған жадқа қауіпсіз байланыстыру үшін пайдаланылуы мүмкін. Назар аударуды қажет ететін келешек шабуыл векторларына құрылғының спуфингі, орындалу уақытындағы жадты қайта бөлу және ортадағы зиянды шабуылдар жатады.</w:t>
      </w:r>
    </w:p>
    <w:p w:rsidR="00065C23" w:rsidRPr="007F0DCC" w:rsidRDefault="00065C23" w:rsidP="000D225F">
      <w:pPr>
        <w:pStyle w:val="Style6"/>
        <w:widowControl/>
        <w:ind w:firstLine="720"/>
        <w:jc w:val="both"/>
        <w:rPr>
          <w:rStyle w:val="FontStyle50"/>
          <w:rFonts w:ascii="Times New Roman" w:hAnsi="Times New Roman" w:cs="Times New Roman"/>
          <w:sz w:val="28"/>
          <w:szCs w:val="28"/>
          <w:lang w:val="kk" w:eastAsia="en-US"/>
        </w:rPr>
      </w:pPr>
    </w:p>
    <w:p w:rsidR="00F84EC9" w:rsidRPr="007F0DCC" w:rsidRDefault="00F84EC9" w:rsidP="000D225F">
      <w:pPr>
        <w:pStyle w:val="Style6"/>
        <w:widowControl/>
        <w:ind w:firstLine="720"/>
        <w:jc w:val="both"/>
        <w:rPr>
          <w:rStyle w:val="FontStyle50"/>
          <w:rFonts w:ascii="Times New Roman" w:hAnsi="Times New Roman" w:cs="Times New Roman"/>
          <w:sz w:val="28"/>
          <w:szCs w:val="28"/>
          <w:lang w:val="kk" w:eastAsia="en-US"/>
        </w:rPr>
      </w:pPr>
    </w:p>
    <w:p w:rsidR="00ED5970" w:rsidRPr="007F0DCC" w:rsidRDefault="007F0DCC" w:rsidP="000D225F">
      <w:pPr>
        <w:pStyle w:val="Style6"/>
        <w:widowControl/>
        <w:ind w:firstLine="720"/>
        <w:jc w:val="both"/>
        <w:rPr>
          <w:rStyle w:val="FontStyle50"/>
          <w:rFonts w:ascii="Times New Roman" w:hAnsi="Times New Roman" w:cs="Times New Roman"/>
          <w:sz w:val="28"/>
          <w:szCs w:val="28"/>
          <w:lang w:val="kk" w:eastAsia="en-US"/>
        </w:rPr>
      </w:pPr>
      <w:r w:rsidRPr="008C2F0F">
        <w:rPr>
          <w:rStyle w:val="FontStyle50"/>
          <w:rFonts w:ascii="Times New Roman" w:hAnsi="Times New Roman" w:cs="Times New Roman"/>
          <w:sz w:val="28"/>
          <w:szCs w:val="28"/>
          <w:lang w:val="kk" w:eastAsia="en-US"/>
        </w:rPr>
        <w:t>8.3 ЖИ тән құпиялылық қатерлері</w:t>
      </w:r>
    </w:p>
    <w:p w:rsidR="00ED5970" w:rsidRPr="007F0DCC" w:rsidRDefault="007F0DCC" w:rsidP="000D225F">
      <w:pPr>
        <w:pStyle w:val="Style15"/>
        <w:widowControl/>
        <w:ind w:firstLine="720"/>
        <w:jc w:val="both"/>
        <w:rPr>
          <w:rStyle w:val="FontStyle49"/>
          <w:rFonts w:ascii="Times New Roman" w:hAnsi="Times New Roman" w:cs="Times New Roman"/>
          <w:sz w:val="28"/>
          <w:szCs w:val="28"/>
          <w:lang w:val="kk" w:eastAsia="en-US"/>
        </w:rPr>
      </w:pPr>
      <w:r w:rsidRPr="008C2F0F">
        <w:rPr>
          <w:rStyle w:val="FontStyle49"/>
          <w:rFonts w:ascii="Times New Roman" w:hAnsi="Times New Roman" w:cs="Times New Roman"/>
          <w:sz w:val="28"/>
          <w:szCs w:val="28"/>
          <w:lang w:val="kk" w:eastAsia="en-US"/>
        </w:rPr>
        <w:t>8.3.1 Жалпы ережелер</w:t>
      </w:r>
    </w:p>
    <w:p w:rsidR="009D63D0"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ЖИ алгоритмдерін жетілдіру және үлкен деректерді пайдалану көптеген салаларда күрделі шешімдерді қамтамасыз етті. Көптеген ЖИ әдістері (мысалы, терең оқыту технологиялары) үлкен деректерге сүйенеді, өйткені олардың дәлдігі ішінара олар пайдаланатын деректер көлеміне байланысты. Кейбір деректерді, әсіресе жеке және құпия деректерді (мысалы, медициналық жазбалар) теріс пайдалану немесе ашу деректер субъектілеріне зиян келтіруі мүмкін. Осылайша, құпиялылықты қорғау үлкен деректер мен ЖИ аналитикасының басты мәселесіне айналды. Тапсырма деректердің өмірлік циклінің бастапқы кезеңінен (яғни, әртүрлі нысан-нысандар арасында деректерді жинау және алмасу) деректерді талдаудың соңғы кезеңіне жәнеЖИ алгоритмдерін қолданудан басталады (мысалы, деректерді талдаудан кейін қайта сәйкестендіру қаупі бірнеше деректер көздерінен).</w:t>
      </w:r>
    </w:p>
    <w:p w:rsidR="009D63D0"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Құпиялылыққа төнетін бұл қауіптер өзін-өзі анықтауға, қадір-қасиетке, бостандыққа және адамның негізгі құқықтарына теріс салдарға әкелуі мүмкін.</w:t>
      </w:r>
    </w:p>
    <w:p w:rsidR="00ED5970" w:rsidRPr="007F0DCC" w:rsidRDefault="007F0DCC" w:rsidP="000D225F">
      <w:pPr>
        <w:pStyle w:val="Style15"/>
        <w:widowControl/>
        <w:ind w:firstLine="720"/>
        <w:jc w:val="both"/>
        <w:rPr>
          <w:rStyle w:val="FontStyle49"/>
          <w:rFonts w:ascii="Times New Roman" w:hAnsi="Times New Roman" w:cs="Times New Roman"/>
          <w:sz w:val="28"/>
          <w:szCs w:val="28"/>
          <w:lang w:val="kk" w:eastAsia="en-US"/>
        </w:rPr>
      </w:pPr>
      <w:r w:rsidRPr="008C2F0F">
        <w:rPr>
          <w:rStyle w:val="FontStyle49"/>
          <w:rFonts w:ascii="Times New Roman" w:hAnsi="Times New Roman" w:cs="Times New Roman"/>
          <w:sz w:val="28"/>
          <w:szCs w:val="28"/>
          <w:lang w:val="kk" w:eastAsia="en-US"/>
        </w:rPr>
        <w:t>8.3.2 Деректерді алу</w:t>
      </w:r>
    </w:p>
    <w:p w:rsidR="00682C5E"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Деректерді алу кезінде құпиялылыққа қауіп негізінен берілген мақсат үшін жинауды қажет ететін деректер көлеміне байланысты. </w:t>
      </w:r>
      <w:r w:rsidRPr="00065C23">
        <w:rPr>
          <w:rStyle w:val="FontStyle47"/>
          <w:rFonts w:ascii="Times New Roman" w:hAnsi="Times New Roman" w:cs="Times New Roman"/>
          <w:sz w:val="28"/>
          <w:szCs w:val="28"/>
          <w:u w:val="single"/>
          <w:vertAlign w:val="superscript"/>
          <w:lang w:val="kk" w:eastAsia="en-US"/>
        </w:rPr>
        <w:t>ISO/IEC 29100 [</w:t>
      </w:r>
      <w:r w:rsidRPr="008C2F0F">
        <w:rPr>
          <w:rStyle w:val="FontStyle47"/>
          <w:rFonts w:ascii="Times New Roman" w:hAnsi="Times New Roman" w:cs="Times New Roman"/>
          <w:sz w:val="28"/>
          <w:szCs w:val="28"/>
          <w:lang w:val="kk" w:eastAsia="en-US"/>
        </w:rPr>
        <w:t xml:space="preserve"> </w:t>
      </w:r>
      <w:hyperlink w:anchor="bookmark108" w:history="1">
        <w:r w:rsidRPr="00065C23">
          <w:rPr>
            <w:rStyle w:val="FontStyle47"/>
            <w:rFonts w:ascii="Times New Roman" w:hAnsi="Times New Roman" w:cs="Times New Roman"/>
            <w:color w:val="053CF5"/>
            <w:sz w:val="28"/>
            <w:szCs w:val="28"/>
            <w:u w:val="single"/>
            <w:vertAlign w:val="superscript"/>
            <w:lang w:val="kk" w:eastAsia="en-US"/>
          </w:rPr>
          <w:t>51</w:t>
        </w:r>
      </w:hyperlink>
      <w:r w:rsidRPr="008C2F0F">
        <w:rPr>
          <w:rStyle w:val="FontStyle47"/>
          <w:rFonts w:ascii="Times New Roman" w:hAnsi="Times New Roman" w:cs="Times New Roman"/>
          <w:sz w:val="28"/>
          <w:szCs w:val="28"/>
          <w:lang w:val="kk" w:eastAsia="en-US"/>
        </w:rPr>
        <w:t xml:space="preserve"> </w:t>
      </w:r>
      <w:r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стандартында ұсынылған құпиялылық қағидаттарының бірі деректерді азайту қағидаты болып табылады. Машиналық оқыту үлгілерінің үлкен көлемдегі жоғары сапалы деректердің қолжетімділігіне тәуелділігін ескере отырып, жақсырақ әртүрлі көздерден алынған деректерді іздеуді шектеу қиын.</w:t>
      </w:r>
    </w:p>
    <w:p w:rsidR="00682C5E"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Сонымен қатар, құпиялылыққа тағы бір қауіп сақтаудың бұзылуынан туындайды. Егер шабуылдаушы сақтауды бұзса, деректер субъектілерінің құпиялылығы бұзылуы мүмкін.</w:t>
      </w:r>
    </w:p>
    <w:p w:rsidR="00682C5E" w:rsidRPr="007F0DCC" w:rsidRDefault="007F0DCC" w:rsidP="000D225F">
      <w:pPr>
        <w:pStyle w:val="Style15"/>
        <w:widowControl/>
        <w:ind w:firstLine="720"/>
        <w:jc w:val="both"/>
        <w:rPr>
          <w:rStyle w:val="FontStyle49"/>
          <w:rFonts w:ascii="Times New Roman" w:hAnsi="Times New Roman" w:cs="Times New Roman"/>
          <w:sz w:val="28"/>
          <w:szCs w:val="28"/>
          <w:lang w:val="kk" w:eastAsia="en-US"/>
        </w:rPr>
      </w:pPr>
      <w:r w:rsidRPr="008C2F0F">
        <w:rPr>
          <w:rStyle w:val="FontStyle49"/>
          <w:rFonts w:ascii="Times New Roman" w:hAnsi="Times New Roman" w:cs="Times New Roman"/>
          <w:sz w:val="28"/>
          <w:szCs w:val="28"/>
          <w:lang w:val="kk" w:eastAsia="en-US"/>
        </w:rPr>
        <w:t xml:space="preserve">8.3.3 Деректерді алдын ала өңдеу және модельдеу </w:t>
      </w:r>
    </w:p>
    <w:p w:rsidR="00682C5E"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Деректерді өңдеу кезінде құпиялылыққа ықтимал қауіптер бар:</w:t>
      </w:r>
    </w:p>
    <w:p w:rsidR="00682C5E"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машиналық оқыту және ЖИ әдістерін пайдалана отырып, құпия емес деректерден құпия деректерді логикалық қорытындылау;</w:t>
      </w:r>
    </w:p>
    <w:p w:rsidR="00682C5E"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жеке деректер бірнеше көздерден қолжетімді. Алайда деректер сәйкестендірілмеген болса да, ЖИ басқа көздерден алынған деректерге негізделген қорытындылар арқылы деректерді қайта анықтауы мүмкін.</w:t>
      </w:r>
    </w:p>
    <w:p w:rsidR="00ED5970" w:rsidRPr="007F0DCC" w:rsidRDefault="007F0DCC" w:rsidP="000D225F">
      <w:pPr>
        <w:pStyle w:val="Style15"/>
        <w:widowControl/>
        <w:ind w:firstLine="720"/>
        <w:jc w:val="both"/>
        <w:rPr>
          <w:rStyle w:val="FontStyle49"/>
          <w:rFonts w:ascii="Times New Roman" w:hAnsi="Times New Roman" w:cs="Times New Roman"/>
          <w:sz w:val="28"/>
          <w:szCs w:val="28"/>
          <w:lang w:val="kk" w:eastAsia="en-US"/>
        </w:rPr>
      </w:pPr>
      <w:r w:rsidRPr="008C2F0F">
        <w:rPr>
          <w:rStyle w:val="FontStyle49"/>
          <w:rFonts w:ascii="Times New Roman" w:hAnsi="Times New Roman" w:cs="Times New Roman"/>
          <w:sz w:val="28"/>
          <w:szCs w:val="28"/>
          <w:lang w:val="kk" w:eastAsia="en-US"/>
        </w:rPr>
        <w:lastRenderedPageBreak/>
        <w:t xml:space="preserve">8.3.4 Модельдерді сұрау </w:t>
      </w:r>
    </w:p>
    <w:p w:rsidR="00E54D29"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Модельдерді сұрау қолайсыз себептермен модельдерді сұрау жолымен </w:t>
      </w:r>
      <w:hyperlink w:anchor="bookmark47" w:history="1">
        <w:r w:rsidRPr="008C2F0F">
          <w:rPr>
            <w:rStyle w:val="FontStyle47"/>
            <w:rFonts w:ascii="Times New Roman" w:hAnsi="Times New Roman" w:cs="Times New Roman"/>
            <w:color w:val="053CF5"/>
            <w:sz w:val="28"/>
            <w:szCs w:val="28"/>
            <w:u w:val="single"/>
            <w:lang w:val="kk" w:eastAsia="en-US"/>
          </w:rPr>
          <w:t>8.2.4-</w:t>
        </w:r>
      </w:hyperlink>
      <w:r w:rsidRPr="008C2F0F">
        <w:rPr>
          <w:rStyle w:val="FontStyle47"/>
          <w:rFonts w:ascii="Times New Roman" w:hAnsi="Times New Roman" w:cs="Times New Roman"/>
          <w:sz w:val="28"/>
          <w:szCs w:val="28"/>
          <w:lang w:val="kk" w:eastAsia="en-US"/>
        </w:rPr>
        <w:t xml:space="preserve"> те сипатталған. Бұл қауіпсіздік шабуылдары машиналық оқыту моделімен ұсынылған құпия ақпаратты ашуға арналған. Шабуылдың бұл түрі жеке тұлғалар туралы құпия ақпаратты ашып, оны құпиялылыққа шабуылға айналдыру үшін пайдаланылуы мүмкін.</w:t>
      </w:r>
    </w:p>
    <w:p w:rsidR="00E54D29"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Мұндай шабуылдар модельдің бүкіл өмірлік циклінде, соның ішінде оны әзірлеу, енгізу және пайдалану кезінде орын алуы мүмкін. Шабуылдарды модельге сұрау салу құқығы бар акторлар немесе алдымен үлгіге қол жеткізу үшін қауіпсіздік жүйесін бұзуы қажет басқалар жүзеге асыруы мүмкін.</w:t>
      </w:r>
    </w:p>
    <w:p w:rsidR="00E54D29"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Тағы бір қауіп - олардың әлеуметтік өміріне әсер етуі мүмкін профильдеу, бағалау немесе жіктеу сияқты тұлғалар қабылдамаған үлгіні теріс пайдаланумен байланысты (мысалы, әлеуметтік қызметтер, несие карталары).</w:t>
      </w:r>
    </w:p>
    <w:p w:rsidR="00065C23" w:rsidRPr="007F0DCC" w:rsidRDefault="00065C23" w:rsidP="000D225F">
      <w:pPr>
        <w:pStyle w:val="Style29"/>
        <w:widowControl/>
        <w:ind w:firstLine="720"/>
        <w:jc w:val="both"/>
        <w:rPr>
          <w:rStyle w:val="FontStyle50"/>
          <w:rFonts w:ascii="Times New Roman" w:hAnsi="Times New Roman" w:cs="Times New Roman"/>
          <w:sz w:val="28"/>
          <w:szCs w:val="28"/>
          <w:lang w:val="kk" w:eastAsia="en-US"/>
        </w:rPr>
      </w:pPr>
    </w:p>
    <w:p w:rsidR="00ED5970" w:rsidRPr="007F0DCC" w:rsidRDefault="007F0DCC" w:rsidP="000D225F">
      <w:pPr>
        <w:pStyle w:val="Style29"/>
        <w:widowControl/>
        <w:ind w:firstLine="720"/>
        <w:jc w:val="both"/>
        <w:rPr>
          <w:rStyle w:val="FontStyle50"/>
          <w:rFonts w:ascii="Times New Roman" w:hAnsi="Times New Roman" w:cs="Times New Roman"/>
          <w:sz w:val="28"/>
          <w:szCs w:val="28"/>
          <w:lang w:val="kk" w:eastAsia="en-US"/>
        </w:rPr>
      </w:pPr>
      <w:r w:rsidRPr="008C2F0F">
        <w:rPr>
          <w:rStyle w:val="FontStyle50"/>
          <w:rFonts w:ascii="Times New Roman" w:hAnsi="Times New Roman" w:cs="Times New Roman"/>
          <w:sz w:val="28"/>
          <w:szCs w:val="28"/>
          <w:lang w:val="kk" w:eastAsia="en-US"/>
        </w:rPr>
        <w:t>8.4 Болжамдылық</w:t>
      </w:r>
    </w:p>
    <w:p w:rsidR="00E54D29"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Болжамдылық белгілі бір нәрселерге, адамдарға немесе топтарға басқалардан артықшылық беру ретінде анықталады. Болжамдылық әдетте көздерден, соның ішінде когнитивті бейімділіктен, әлеуметтік бейімділіктен және адам тарапынан болатын статистикалық бұрмаланудан (мысалы, таңдаудың бұрмалануы, іріктеудің бұрмалануы, қамтудың бұрмалануы) немесе жай ғана техникалық қателерден туындайды. Болжамдылық ЖИ жүйесін дамытудың әртүрлі кезеңдерінде көрінеді және белгілерге, оқыту деректер жиындарына, жетіспейтін мүмкіндіктерге/белгілерге, деректерді өңдеу мәселелеріне немесе үлгілерге немесе үлгілердің комбинацияларына әсер ететін архитектуралық мәселелерге әсер ететін деректердің ауытқуы түрінде болуы мүмкін. Болжамдылық автоматтандырудың бұрмалануы ретінде де көрінуі мүмкін, яғни ЖИ жүйелерінің ұсыныстарына шамадан тыс тәуелділік. Деректердегі қиғаштық әсерлері үлгіге әсер етіп, дәлдіктің төмендеуінен жіктеу мәселелерінің толық қате жіктелуіне дейін болуы мүмкін жағымсыз нәтижелерге әкелуі мүмкін. Осы болжамдарды жою әрқашан мүмкін емес және қате нәтижелерге әкелуі мүмкін. Жаттығу деректері жиынынан туындаған болжамдылық көбінесе статистикалық әдістер мен қағидаларды  дұрыс қолданбау немесе елемеумен байланысты.</w:t>
      </w:r>
    </w:p>
    <w:p w:rsidR="00E54D29"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Болжамдылықты бағалау объектілердің нақты топтары мәнмәтінінде жүйе өнімділігі көрсеткіштерін анықтауды және өлшеуді талап етеді. Осы мақсатқа арналған көптеген метрикалар бар. Дегенмен, пайдаланылатын метриканы таңдаған кезде өте мұқият болу маңызды, өйткені күрделі айырбастаулар күтпеген нәтижелерге әкелуі мүмкін. Белгілі бір топқа (топтарға) қарсы көзқарастың орнын толтыру әрекеттері басқа топ мәнмәтінінде біржақтылықтың артуына әкелген мысалдар бар.</w:t>
      </w:r>
    </w:p>
    <w:p w:rsidR="00E54D29"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ЖИ жүйелеріндегі сәйкес көріністері және соған байланысты жұмсарту шаралары бар болжамдылық себептеріне көптеген мысалдар бар. Осы күрделі </w:t>
      </w:r>
      <w:r w:rsidRPr="008C2F0F">
        <w:rPr>
          <w:rStyle w:val="FontStyle47"/>
          <w:rFonts w:ascii="Times New Roman" w:hAnsi="Times New Roman" w:cs="Times New Roman"/>
          <w:sz w:val="28"/>
          <w:szCs w:val="28"/>
          <w:lang w:val="kk" w:eastAsia="en-US"/>
        </w:rPr>
        <w:lastRenderedPageBreak/>
        <w:t>тақырыптың толық сипаттамасы әзірлену үстіндегі егжей-тегжейлі техникалық есептің тақырыбы болып табылады.</w:t>
      </w:r>
    </w:p>
    <w:p w:rsidR="00065C23" w:rsidRPr="007F0DCC" w:rsidRDefault="00065C23" w:rsidP="000D225F">
      <w:pPr>
        <w:pStyle w:val="Style29"/>
        <w:widowControl/>
        <w:ind w:firstLine="720"/>
        <w:jc w:val="both"/>
        <w:rPr>
          <w:rStyle w:val="FontStyle50"/>
          <w:rFonts w:ascii="Times New Roman" w:hAnsi="Times New Roman" w:cs="Times New Roman"/>
          <w:sz w:val="28"/>
          <w:szCs w:val="28"/>
          <w:lang w:val="kk" w:eastAsia="en-US"/>
        </w:rPr>
      </w:pPr>
    </w:p>
    <w:p w:rsidR="00ED5970" w:rsidRPr="007F0DCC" w:rsidRDefault="007F0DCC" w:rsidP="000D225F">
      <w:pPr>
        <w:pStyle w:val="Style29"/>
        <w:widowControl/>
        <w:ind w:firstLine="720"/>
        <w:jc w:val="both"/>
        <w:rPr>
          <w:rStyle w:val="FontStyle50"/>
          <w:rFonts w:ascii="Times New Roman" w:hAnsi="Times New Roman" w:cs="Times New Roman"/>
          <w:sz w:val="28"/>
          <w:szCs w:val="28"/>
          <w:lang w:val="kk" w:eastAsia="en-US"/>
        </w:rPr>
      </w:pPr>
      <w:r w:rsidRPr="008C2F0F">
        <w:rPr>
          <w:rStyle w:val="FontStyle50"/>
          <w:rFonts w:ascii="Times New Roman" w:hAnsi="Times New Roman" w:cs="Times New Roman"/>
          <w:sz w:val="28"/>
          <w:szCs w:val="28"/>
          <w:lang w:val="kk" w:eastAsia="en-US"/>
        </w:rPr>
        <w:t>8.5 Болжамсыздық</w:t>
      </w:r>
    </w:p>
    <w:p w:rsidR="007C6E65"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Болжамдық ЖИ жүйелерінің қолайлылығында маңызды рөл атқарады. Болжамдық ұғымы адамның берілген ортадағы ЖИ жүйесінің келесі әрекеттері туралы қорытынды жасау қабілетіне сәйкес келеді. Технологияға деген сенім көбінесе болжамды болып табылады: жүйенің белгілі бір жағдайда не істеп жатқаны туралы қорытынды жасауға болатын болса, оның не үшін істеп жатқанын түсіндіру мүмкін болмаса да, жүйеге сенеді. Керісінше, егер жүйе таныс сценарийлерде күтпеген түрде әрекет етсе, сенім азаяды.</w:t>
      </w:r>
    </w:p>
    <w:p w:rsidR="007C6E65"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ЖИ жүйесі адамдармен өзара әрекеттесетін және адам қауіпсіздігі осы өзара әрекеттесуге байланысты болатын жұмыс ортасында жүйені болжау қажет, жай ғана қажет емес. Автономды көліктерде жасанды интеллектіні қолдану айқын жағдай болып табылады, өйткені ЖИ негізіндегі автономды көліктерді кеңінен қолдану мұндай көліктердің болжамды түрде әрекет ету қабілетіне байланысты болуы мүмкін. Сол сияқты, бірлескен роботтар адамдармен тікелей өзара әрекеттесу кезінде қолайлы болуы үшін адам операторлары операторлардың қауіпсіздігін қамтамасыз ету үшін роботтардың мінез-құлқын болжай алуы керек </w:t>
      </w:r>
      <w:r w:rsidR="001B6B8A"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hyperlink w:anchor="bookmark112" w:history="1">
        <w:r w:rsidR="001B6B8A" w:rsidRPr="00065C23">
          <w:rPr>
            <w:rStyle w:val="FontStyle47"/>
            <w:rFonts w:ascii="Times New Roman" w:hAnsi="Times New Roman" w:cs="Times New Roman"/>
            <w:color w:val="053CF5"/>
            <w:sz w:val="28"/>
            <w:szCs w:val="28"/>
            <w:u w:val="single"/>
            <w:vertAlign w:val="superscript"/>
            <w:lang w:val="kk" w:eastAsia="en-US"/>
          </w:rPr>
          <w:t>55</w:t>
        </w:r>
      </w:hyperlink>
      <w:r w:rsidRPr="008C2F0F">
        <w:rPr>
          <w:rStyle w:val="FontStyle47"/>
          <w:rFonts w:ascii="Times New Roman" w:hAnsi="Times New Roman" w:cs="Times New Roman"/>
          <w:sz w:val="28"/>
          <w:szCs w:val="28"/>
          <w:lang w:val="kk" w:eastAsia="en-US"/>
        </w:rPr>
        <w:t xml:space="preserve"> </w:t>
      </w:r>
      <w:r w:rsidR="001B6B8A"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p>
    <w:p w:rsidR="007C6E65"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Адам басқаратын көліктер жағдайында біздің когнитивтік механизмдер тәжірибеге, қайталауға және ұқсас сценарийлердің әсеріне негізделген айналамыздағы адамдар мен заттардың ықтимал әрекеттері туралы тез және бейсаналық түрде пайымдаулар жасайды. Сыртқы мінез-құлықтағы шамалы өзгерістердің өзі болжаусыздыққа және біздің тәжірибемізге қайшы келуі мүмкін. Мысалы, пилотсыз адам жүргізушінің болашақ автономды көлік қызметін тани алмауынан және керісінше, автономды көлік автономды көлікпен соқтығысуы мүмкін.</w:t>
      </w:r>
    </w:p>
    <w:p w:rsidR="007C6E65" w:rsidRPr="007F0DCC" w:rsidRDefault="007F0DCC" w:rsidP="000D225F">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Машиналық оқыту алгоритмдері дәстүрлі бағдарламалау әдістерімен салыстырғанда болжамдылық тұрғысынан белгілі бір проблемаларды тудырады. Машиналық оқыту алгоритмдері үлкен көлемдегі деректерді талдау және жаңа үлгілер мен шешімдерді табу арқылы үйренеді. Жаттығу деректерінің құрамы және үлгілерді іске асыратын негізгі модельдердегі түрленулер ЖИ жүйелері дұрыс өңдеуге қабілетті кіріс деректер ауқымы үшін параметрлерді орнатады. Машиналық оқыту үлгісін шатастыратын сценарийлер болжанбайтын мінез-құлыққа, ақауларға төзімділіктің болмауына немесе басқа басым механизмдерге әкелуі мүмкін. Сонымен қатар, өмір бойы оқыту немесе өмір бойы оқыту жағдайында, машиналық оқыту жүйелері шешім қабылдайтын </w:t>
      </w:r>
      <w:r>
        <w:rPr>
          <w:rStyle w:val="FontStyle47"/>
          <w:rFonts w:ascii="Times New Roman" w:hAnsi="Times New Roman" w:cs="Times New Roman"/>
          <w:sz w:val="28"/>
          <w:szCs w:val="28"/>
          <w:lang w:val="kk" w:eastAsia="en-US"/>
        </w:rPr>
        <w:t>«</w:t>
      </w:r>
      <w:r w:rsidRPr="008C2F0F">
        <w:rPr>
          <w:rStyle w:val="FontStyle47"/>
          <w:rFonts w:ascii="Times New Roman" w:hAnsi="Times New Roman" w:cs="Times New Roman"/>
          <w:sz w:val="28"/>
          <w:szCs w:val="28"/>
          <w:lang w:val="kk" w:eastAsia="en-US"/>
        </w:rPr>
        <w:t>логика</w:t>
      </w:r>
      <w:r>
        <w:rPr>
          <w:rStyle w:val="FontStyle47"/>
          <w:rFonts w:ascii="Times New Roman" w:hAnsi="Times New Roman" w:cs="Times New Roman"/>
          <w:sz w:val="28"/>
          <w:szCs w:val="28"/>
          <w:lang w:val="kk" w:eastAsia="en-US"/>
        </w:rPr>
        <w:t>»</w:t>
      </w:r>
      <w:r w:rsidRPr="008C2F0F">
        <w:rPr>
          <w:rStyle w:val="FontStyle47"/>
          <w:rFonts w:ascii="Times New Roman" w:hAnsi="Times New Roman" w:cs="Times New Roman"/>
          <w:sz w:val="28"/>
          <w:szCs w:val="28"/>
          <w:lang w:val="kk" w:eastAsia="en-US"/>
        </w:rPr>
        <w:t xml:space="preserve"> қосымша алгоритмдік болжаусыздықты енгізе отырып, уақыт өте келе дами алады.</w:t>
      </w:r>
    </w:p>
    <w:p w:rsidR="00065C23" w:rsidRPr="007F0DCC" w:rsidRDefault="00065C23" w:rsidP="00A84FC3">
      <w:pPr>
        <w:pStyle w:val="Style29"/>
        <w:widowControl/>
        <w:jc w:val="both"/>
        <w:rPr>
          <w:rStyle w:val="FontStyle50"/>
          <w:rFonts w:ascii="Times New Roman" w:hAnsi="Times New Roman" w:cs="Times New Roman"/>
          <w:sz w:val="28"/>
          <w:szCs w:val="28"/>
          <w:lang w:val="kk" w:eastAsia="en-US"/>
        </w:rPr>
      </w:pPr>
      <w:bookmarkStart w:id="40" w:name="bookmark50"/>
    </w:p>
    <w:p w:rsidR="00ED5970" w:rsidRPr="007F0DCC" w:rsidRDefault="007F0DCC" w:rsidP="00065C23">
      <w:pPr>
        <w:pStyle w:val="Style29"/>
        <w:widowControl/>
        <w:ind w:firstLine="720"/>
        <w:jc w:val="both"/>
        <w:rPr>
          <w:rStyle w:val="FontStyle50"/>
          <w:rFonts w:ascii="Times New Roman" w:hAnsi="Times New Roman" w:cs="Times New Roman"/>
          <w:sz w:val="28"/>
          <w:szCs w:val="28"/>
          <w:lang w:val="kk" w:eastAsia="en-US"/>
        </w:rPr>
      </w:pPr>
      <w:r w:rsidRPr="008C2F0F">
        <w:rPr>
          <w:rStyle w:val="FontStyle50"/>
          <w:rFonts w:ascii="Times New Roman" w:hAnsi="Times New Roman" w:cs="Times New Roman"/>
          <w:sz w:val="28"/>
          <w:szCs w:val="28"/>
          <w:lang w:val="kk" w:eastAsia="en-US"/>
        </w:rPr>
        <w:t>8</w:t>
      </w:r>
      <w:bookmarkEnd w:id="40"/>
      <w:r w:rsidRPr="008C2F0F">
        <w:rPr>
          <w:rStyle w:val="FontStyle50"/>
          <w:rFonts w:ascii="Times New Roman" w:hAnsi="Times New Roman" w:cs="Times New Roman"/>
          <w:sz w:val="28"/>
          <w:szCs w:val="28"/>
          <w:lang w:val="kk" w:eastAsia="en-US"/>
        </w:rPr>
        <w:t>.6 Айқын еместігі</w:t>
      </w:r>
    </w:p>
    <w:p w:rsidR="008B6DAE"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lastRenderedPageBreak/>
        <w:t>Жасанды интеллект жүйелері айқын еместігінің көптеген түрлерінде болуы мүмкін. Біріншіден, ЖИ моделінің өзі техникалық айқын емес болуы мүмкін, өйткені ол қолданатын шешім қабылдау рәсімдері табиғатына байланысты адамдарға түсіндіру қиын. Екіншіден, деректер мен деректер көздері айқын болмаса, бүкіл жүйенің әрекеті сыртқы бақылаушы үшін айқын емес болады. Үшіншіден, ЖИ жүйесі әрқашан деректерді жинау, басқару, ЖИ нәтижелерін пайдалану және жүйені жобалау сияқты ұйымдастырушылық тәжірибелер мәнмәтінінде жүзеге асырылады. Егер бұл әдістер ашылмаған болса, тіпті түсіндірілген ЖИ моделі пайдаланушылар мен басқа сыртқы мүдделі тараптар үшін айқын емес жүйеге айналады.</w:t>
      </w:r>
    </w:p>
    <w:p w:rsidR="00ED5970"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Әсер ету шараларын талқылау үшін </w:t>
      </w:r>
      <w:hyperlink w:anchor="bookmark59" w:history="1">
        <w:r w:rsidRPr="00065C23">
          <w:rPr>
            <w:rStyle w:val="FontStyle47"/>
            <w:rFonts w:ascii="Times New Roman" w:hAnsi="Times New Roman" w:cs="Times New Roman"/>
            <w:color w:val="053CF5"/>
            <w:sz w:val="28"/>
            <w:szCs w:val="28"/>
            <w:u w:val="single"/>
            <w:lang w:val="kk" w:eastAsia="en-US"/>
          </w:rPr>
          <w:t>9.2</w:t>
        </w:r>
      </w:hyperlink>
      <w:r w:rsidRPr="008C2F0F">
        <w:rPr>
          <w:rStyle w:val="FontStyle47"/>
          <w:rFonts w:ascii="Times New Roman" w:hAnsi="Times New Roman" w:cs="Times New Roman"/>
          <w:sz w:val="28"/>
          <w:szCs w:val="28"/>
          <w:lang w:val="kk" w:eastAsia="en-US"/>
        </w:rPr>
        <w:t xml:space="preserve"> қараңыз.</w:t>
      </w:r>
    </w:p>
    <w:p w:rsidR="00065C23" w:rsidRPr="007F0DCC" w:rsidRDefault="00065C23" w:rsidP="00065C23">
      <w:pPr>
        <w:pStyle w:val="Style29"/>
        <w:widowControl/>
        <w:ind w:firstLine="720"/>
        <w:jc w:val="both"/>
        <w:rPr>
          <w:rStyle w:val="FontStyle50"/>
          <w:rFonts w:ascii="Times New Roman" w:hAnsi="Times New Roman" w:cs="Times New Roman"/>
          <w:sz w:val="28"/>
          <w:szCs w:val="28"/>
          <w:lang w:val="kk" w:eastAsia="en-US"/>
        </w:rPr>
      </w:pPr>
    </w:p>
    <w:p w:rsidR="008B6DAE" w:rsidRPr="007F0DCC" w:rsidRDefault="007F0DCC" w:rsidP="00065C23">
      <w:pPr>
        <w:pStyle w:val="Style29"/>
        <w:widowControl/>
        <w:ind w:firstLine="720"/>
        <w:jc w:val="both"/>
        <w:rPr>
          <w:rStyle w:val="FontStyle50"/>
          <w:rFonts w:ascii="Times New Roman" w:hAnsi="Times New Roman" w:cs="Times New Roman"/>
          <w:sz w:val="28"/>
          <w:szCs w:val="28"/>
          <w:lang w:val="kk" w:eastAsia="en-US"/>
        </w:rPr>
      </w:pPr>
      <w:r w:rsidRPr="008C2F0F">
        <w:rPr>
          <w:rStyle w:val="FontStyle50"/>
          <w:rFonts w:ascii="Times New Roman" w:hAnsi="Times New Roman" w:cs="Times New Roman"/>
          <w:sz w:val="28"/>
          <w:szCs w:val="28"/>
          <w:lang w:val="kk" w:eastAsia="en-US"/>
        </w:rPr>
        <w:t>8.7 ЖИ жүйелерінің спецификациясына байланысты мәселелер</w:t>
      </w:r>
    </w:p>
    <w:p w:rsidR="008B6DAE"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Өнім ақауларының көпшілігі спецификация кезеңінде орын алады. Бұл кезең бүкіл өнімді, оның ішінде оның әлеуетін және қоршаған ортаны анықтайтындықтан және оның шығарылымы іске асыру кезеңіне кіріс ретінде қызмет ететіндіктен, осы кезеңде жасалған сәтсіздіктер үлкен әсер етеді және өнімнің өмірлік циклінде кейінірек түзету қиын немесе мүмкін емес.</w:t>
      </w:r>
    </w:p>
    <w:p w:rsidR="008B6DAE"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Қателер осы кезеңде, әсіресе өнім ортасы толық немесе жеткілікті егжей-тегжейлі талданбаған кезде орын алады. Толық талдау өнімнің жоспарланған функционалдығына әсер етуі мүмкін барлық қоршаған орта әсерлерін, сондай-ақ қауіпсіздік пен қауіпсіздік қатерлеріне сәйкестігін және өнімнің құқықтық, нормативтік және этикалық негіздерін зерттеуді қамтиды. Бұған қоса, қолдану ортасындағы және әртүрлі пайдаланушы топтарындағы кез келген өзгерістерді ескере отырып, мақсатты пайдалану үшін өнімділік пен ыңғайлылық аспектілерін ескеру маңызды.</w:t>
      </w:r>
    </w:p>
    <w:p w:rsidR="008B6DAE"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Машиналық оқыту әдістеріне негізделген ЖИ жүйелерінен ықтимал қауіптер мен тәуекелдерді талдау үшін оқыту деректеріндегі қиғаштықтан немесе алгоритмді дұрыс оқытпаудан туындаған жүйе ақаулығын ескеру маңызды. Сонымен қатар, болашақта қолданылатын әдістердің сипаттамалық ерекшеліктерін байқау және соған сәйкес мәселені тұжырымдау арқылы тәуекелдерді болдырмауға болады.</w:t>
      </w:r>
    </w:p>
    <w:p w:rsidR="008B6DAE"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Құқықтық жүйелерде тәуекел мен жауапкершілікті орнату қиын. ЖИ  қолдану орнату процесін қиындатуы немесе тәуекелге/жауапкершілікке деген көзқарасымызды өзгертуі мүмкін.</w:t>
      </w:r>
    </w:p>
    <w:p w:rsidR="008B6DAE"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ЖИ жүйелері гетерогенді орталардағы күрделі мәселелерді шешу үшін қолданылатындықтан, толық және дұрыс спецификацияны жасау өте маңызды. Мақсаттар мен түсіндіру деңгейін анықтау ( </w:t>
      </w:r>
      <w:hyperlink w:anchor="bookmark61" w:history="1">
        <w:r w:rsidR="00F05AF3" w:rsidRPr="008C2F0F">
          <w:rPr>
            <w:rStyle w:val="FontStyle47"/>
            <w:rFonts w:ascii="Times New Roman" w:hAnsi="Times New Roman" w:cs="Times New Roman"/>
            <w:color w:val="053CF5"/>
            <w:sz w:val="28"/>
            <w:szCs w:val="28"/>
            <w:u w:val="single"/>
            <w:lang w:val="kk" w:eastAsia="en-US"/>
          </w:rPr>
          <w:t>толығырақ ақпаратты 9.3</w:t>
        </w:r>
      </w:hyperlink>
      <w:r w:rsidRPr="008C2F0F">
        <w:rPr>
          <w:rStyle w:val="FontStyle47"/>
          <w:rFonts w:ascii="Times New Roman" w:hAnsi="Times New Roman" w:cs="Times New Roman"/>
          <w:sz w:val="28"/>
          <w:szCs w:val="28"/>
          <w:lang w:val="kk" w:eastAsia="en-US"/>
        </w:rPr>
        <w:t xml:space="preserve"> бөлімінен қараңыз) кез келген ЖИ жүйесі сипаттамасының маңызды компоненті болар еді.</w:t>
      </w:r>
    </w:p>
    <w:p w:rsidR="008B6DAE"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Спецификация анықталғаннан кейін ол жобаға қатысатын жеке акторға хабарлануы керек. Осылайша, техникалық сипаттаманың дәлелсіз анықтамалары сәтсіздіктердің тағы бір көзі болып табылады, өйткені бұл </w:t>
      </w:r>
      <w:r w:rsidRPr="008C2F0F">
        <w:rPr>
          <w:rStyle w:val="FontStyle47"/>
          <w:rFonts w:ascii="Times New Roman" w:hAnsi="Times New Roman" w:cs="Times New Roman"/>
          <w:sz w:val="28"/>
          <w:szCs w:val="28"/>
          <w:lang w:val="kk" w:eastAsia="en-US"/>
        </w:rPr>
        <w:lastRenderedPageBreak/>
        <w:t>бірнеше бейресми берілістер нәтижесінде спецификацияны дұрыс түсінбеу және бұрмалау қаупін арттырады. Жалпы алғанда, спецификацияда жазылған психикалық ұғымдарды сол спецификация негізінде жүйе құруы керек адам түсіндіреді. Бұл идеалды сипаттама мен соңғы жоба арасындағы бірінші сәйкессіздікті тудырады. Одан әрі сәйкессіздіктер машиналық оқытуды пайдалану кезінде туындайды, өйткені соңғы алгоритм оқыту кезінде деректерден алынған тұжырымдамалар негізінде жасалады.</w:t>
      </w:r>
    </w:p>
    <w:p w:rsidR="008B6DAE"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Осы белгісіздіктердің қосындысы спецификацияда нәтижелі өнім сыналатын тексерілетін және тексерілетін талаптардың болуын талап етеді.</w:t>
      </w:r>
    </w:p>
    <w:p w:rsidR="00065C23" w:rsidRPr="007F0DCC" w:rsidRDefault="00065C23" w:rsidP="00065C23">
      <w:pPr>
        <w:pStyle w:val="Style6"/>
        <w:widowControl/>
        <w:ind w:firstLine="720"/>
        <w:jc w:val="both"/>
        <w:rPr>
          <w:rStyle w:val="FontStyle50"/>
          <w:rFonts w:ascii="Times New Roman" w:hAnsi="Times New Roman" w:cs="Times New Roman"/>
          <w:sz w:val="28"/>
          <w:szCs w:val="28"/>
          <w:lang w:val="kk" w:eastAsia="en-US"/>
        </w:rPr>
      </w:pPr>
    </w:p>
    <w:p w:rsidR="00ED5970" w:rsidRPr="007F0DCC" w:rsidRDefault="007F0DCC" w:rsidP="00065C23">
      <w:pPr>
        <w:pStyle w:val="Style6"/>
        <w:widowControl/>
        <w:ind w:firstLine="720"/>
        <w:jc w:val="both"/>
        <w:rPr>
          <w:rStyle w:val="FontStyle50"/>
          <w:rFonts w:ascii="Times New Roman" w:hAnsi="Times New Roman" w:cs="Times New Roman"/>
          <w:sz w:val="28"/>
          <w:szCs w:val="28"/>
          <w:lang w:val="kk" w:eastAsia="en-US"/>
        </w:rPr>
      </w:pPr>
      <w:r w:rsidRPr="008C2F0F">
        <w:rPr>
          <w:rStyle w:val="FontStyle50"/>
          <w:rFonts w:ascii="Times New Roman" w:hAnsi="Times New Roman" w:cs="Times New Roman"/>
          <w:sz w:val="28"/>
          <w:szCs w:val="28"/>
          <w:lang w:val="kk" w:eastAsia="en-US"/>
        </w:rPr>
        <w:t xml:space="preserve">8.8 ЖИ жүйелерін енгізумен байланысты мәселелер </w:t>
      </w:r>
    </w:p>
    <w:p w:rsidR="00ED5970" w:rsidRPr="007F0DCC" w:rsidRDefault="007F0DCC" w:rsidP="00065C23">
      <w:pPr>
        <w:pStyle w:val="Style15"/>
        <w:widowControl/>
        <w:ind w:firstLine="720"/>
        <w:jc w:val="both"/>
        <w:rPr>
          <w:rStyle w:val="FontStyle49"/>
          <w:rFonts w:ascii="Times New Roman" w:hAnsi="Times New Roman" w:cs="Times New Roman"/>
          <w:sz w:val="28"/>
          <w:szCs w:val="28"/>
          <w:lang w:val="kk" w:eastAsia="en-US"/>
        </w:rPr>
      </w:pPr>
      <w:r w:rsidRPr="008C2F0F">
        <w:rPr>
          <w:rStyle w:val="FontStyle49"/>
          <w:rFonts w:ascii="Times New Roman" w:hAnsi="Times New Roman" w:cs="Times New Roman"/>
          <w:sz w:val="28"/>
          <w:szCs w:val="28"/>
          <w:lang w:val="kk" w:eastAsia="en-US"/>
        </w:rPr>
        <w:t>8.8.1 Деректерді қабылдау және дайындау</w:t>
      </w:r>
    </w:p>
    <w:p w:rsidR="00257E28"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Деректерді жинау кезеңінде мәселені шешуге қажетті деректер көздері анықталады. Шешілетін мәселенің күрделілігіне байланысты репрезентативті деректер жинағын табу қиын болуы мүмкін. Егер деректер бірнеше көздерден алынса, қалыпқа келтіру немесе таразылау проблемалары болуы мүмкін. Модельді бағалау кезінде деректер көздерін өңдеудегі ақауларды (модельге кірістер болып табылатын) анықтау мүмкін еместігін ескеру маңызды, себебі ол көбінесе құрылымда емес, оқшауланған түрде орындалады.</w:t>
      </w:r>
    </w:p>
    <w:p w:rsidR="00257E28"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Бұл кезеңде үлгілерді үйрету үшін пайдаланылатын деректер жинағы немесе деректер жиыны олардың модель іске қосылатын деректерді қаншалықты жақсы көрсететінін көру үшін тексеріледі және құжатталады.</w:t>
      </w:r>
    </w:p>
    <w:p w:rsidR="00257E28"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Қажетті деректер табылғаннан кейін деректерді тазалау және үлгіде пайдалану үшін дұрыс пішімге келтіру үшін жиі деректерді дайындау тапсырмалары деп аталатын тапсырмалар жинағы орындалады. Осы кезеңдегі маңызды аспект деректердің сапасын тексеру болып табылады (мысалы, деректердің болмауы, қайталануы, сәйкес келмейтін деректер немесе қате пішімдегі деректер).</w:t>
      </w:r>
    </w:p>
    <w:p w:rsidR="00ED5970" w:rsidRPr="007F0DCC" w:rsidRDefault="007F0DCC" w:rsidP="00065C23">
      <w:pPr>
        <w:pStyle w:val="Style15"/>
        <w:widowControl/>
        <w:ind w:firstLine="720"/>
        <w:jc w:val="both"/>
        <w:rPr>
          <w:rStyle w:val="FontStyle49"/>
          <w:rFonts w:ascii="Times New Roman" w:hAnsi="Times New Roman" w:cs="Times New Roman"/>
          <w:sz w:val="28"/>
          <w:szCs w:val="28"/>
          <w:lang w:val="kk" w:eastAsia="en-US"/>
        </w:rPr>
      </w:pPr>
      <w:r w:rsidRPr="008C2F0F">
        <w:rPr>
          <w:rStyle w:val="FontStyle49"/>
          <w:rFonts w:ascii="Times New Roman" w:hAnsi="Times New Roman" w:cs="Times New Roman"/>
          <w:sz w:val="28"/>
          <w:szCs w:val="28"/>
          <w:lang w:val="kk" w:eastAsia="en-US"/>
        </w:rPr>
        <w:t>8.8.2 Модельдеу</w:t>
      </w:r>
    </w:p>
    <w:p w:rsidR="00ED5970" w:rsidRPr="007F0DCC" w:rsidRDefault="007F0DCC" w:rsidP="00065C23">
      <w:pPr>
        <w:pStyle w:val="Style15"/>
        <w:widowControl/>
        <w:ind w:firstLine="720"/>
        <w:jc w:val="both"/>
        <w:rPr>
          <w:rStyle w:val="FontStyle49"/>
          <w:rFonts w:ascii="Times New Roman" w:hAnsi="Times New Roman" w:cs="Times New Roman"/>
          <w:sz w:val="28"/>
          <w:szCs w:val="28"/>
          <w:lang w:val="kk" w:eastAsia="en-US"/>
        </w:rPr>
      </w:pPr>
      <w:r w:rsidRPr="008C2F0F">
        <w:rPr>
          <w:rStyle w:val="FontStyle49"/>
          <w:rFonts w:ascii="Times New Roman" w:hAnsi="Times New Roman" w:cs="Times New Roman"/>
          <w:sz w:val="28"/>
          <w:szCs w:val="28"/>
          <w:lang w:val="kk" w:eastAsia="en-US"/>
        </w:rPr>
        <w:t>8.8.2.1 Жалпы ережелер</w:t>
      </w:r>
    </w:p>
    <w:p w:rsidR="001573CC"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Модельдеу кезеңінде таңдалған алгоритмдер үміткер модельдерді құруға үйретіледі. Модель деректерді пайдалануды үйрету кезінде машиналық оқыту алгоритмінің көрінісі болып табылады. Шынында да, бірнеше үлгілерді құрастырып, содан кейін талданатын нақты бизнес мәселесіне сәйкес келетінін таңдау ұсынылады. Дәл модель жасау үшін жалпы әдіс қол жетімді деректерді үш топқа бөлу болып табылады: оқу деректері, валидациялау деректері және сынау деректері. Жаттығу деректер жинағы, термин айтып тұрғандай, үлгіні үйрету және оның сәйкестігін қамтамасыз ету үшін пайдаланылатын деректер бөлігі болып табылады. Тексеру деректері келесі кезеңде дайындалған модельді болжау және модельді баптау қабілетін тексеру үшін қолданылады. Соңында сынақ деректер жинағы сынақ кезеңінде оқытылған, дәйекті және реттелген үлгінің соңғы бағасын беру үшін пайдаланылады.</w:t>
      </w:r>
    </w:p>
    <w:p w:rsidR="001573CC"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lastRenderedPageBreak/>
        <w:t xml:space="preserve">Заманауи технологияларды пайдалана отырып, машиналық оқыту жүйесі бар ЖИ құрылысы </w:t>
      </w:r>
      <w:hyperlink w:anchor="bookmark52" w:history="1">
        <w:r w:rsidR="00816B8F" w:rsidRPr="008C2F0F">
          <w:rPr>
            <w:rStyle w:val="FontStyle47"/>
            <w:rFonts w:ascii="Times New Roman" w:hAnsi="Times New Roman" w:cs="Times New Roman"/>
            <w:color w:val="053CF5"/>
            <w:sz w:val="28"/>
            <w:szCs w:val="28"/>
            <w:u w:val="single"/>
            <w:lang w:val="kk" w:eastAsia="en-US"/>
          </w:rPr>
          <w:t>8.8.2.2-</w:t>
        </w:r>
      </w:hyperlink>
      <w:r w:rsidRPr="008C2F0F">
        <w:rPr>
          <w:rStyle w:val="FontStyle47"/>
          <w:rFonts w:ascii="Times New Roman" w:hAnsi="Times New Roman" w:cs="Times New Roman"/>
          <w:sz w:val="28"/>
          <w:szCs w:val="28"/>
          <w:lang w:val="kk" w:eastAsia="en-US"/>
        </w:rPr>
        <w:t xml:space="preserve"> </w:t>
      </w:r>
      <w:hyperlink w:anchor="bookmark53" w:history="1">
        <w:r w:rsidR="00816B8F" w:rsidRPr="008C2F0F">
          <w:rPr>
            <w:rStyle w:val="FontStyle47"/>
            <w:rFonts w:ascii="Times New Roman" w:hAnsi="Times New Roman" w:cs="Times New Roman"/>
            <w:color w:val="053CF5"/>
            <w:sz w:val="28"/>
            <w:szCs w:val="28"/>
            <w:u w:val="single"/>
            <w:lang w:val="kk" w:eastAsia="en-US"/>
          </w:rPr>
          <w:t>8.8.2.5-те</w:t>
        </w:r>
      </w:hyperlink>
      <w:r w:rsidRPr="008C2F0F">
        <w:rPr>
          <w:rStyle w:val="FontStyle47"/>
          <w:rFonts w:ascii="Times New Roman" w:hAnsi="Times New Roman" w:cs="Times New Roman"/>
          <w:sz w:val="28"/>
          <w:szCs w:val="28"/>
          <w:lang w:val="kk" w:eastAsia="en-US"/>
        </w:rPr>
        <w:t xml:space="preserve"> сипатталған, көбінесе қайталанатын қадамдарды қамтиды.</w:t>
      </w:r>
    </w:p>
    <w:p w:rsidR="00ED5970" w:rsidRPr="007F0DCC" w:rsidRDefault="007F0DCC" w:rsidP="00065C23">
      <w:pPr>
        <w:pStyle w:val="Style15"/>
        <w:widowControl/>
        <w:ind w:firstLine="720"/>
        <w:jc w:val="both"/>
        <w:rPr>
          <w:rStyle w:val="FontStyle49"/>
          <w:rFonts w:ascii="Times New Roman" w:hAnsi="Times New Roman" w:cs="Times New Roman"/>
          <w:sz w:val="28"/>
          <w:szCs w:val="28"/>
          <w:lang w:val="kk" w:eastAsia="en-US"/>
        </w:rPr>
      </w:pPr>
      <w:bookmarkStart w:id="41" w:name="bookmark52"/>
      <w:r w:rsidRPr="008C2F0F">
        <w:rPr>
          <w:rStyle w:val="FontStyle49"/>
          <w:rFonts w:ascii="Times New Roman" w:hAnsi="Times New Roman" w:cs="Times New Roman"/>
          <w:sz w:val="28"/>
          <w:szCs w:val="28"/>
          <w:lang w:val="kk" w:eastAsia="en-US"/>
        </w:rPr>
        <w:t>8</w:t>
      </w:r>
      <w:bookmarkEnd w:id="41"/>
      <w:r w:rsidRPr="008C2F0F">
        <w:rPr>
          <w:rStyle w:val="FontStyle49"/>
          <w:rFonts w:ascii="Times New Roman" w:hAnsi="Times New Roman" w:cs="Times New Roman"/>
          <w:sz w:val="28"/>
          <w:szCs w:val="28"/>
          <w:lang w:val="kk" w:eastAsia="en-US"/>
        </w:rPr>
        <w:t>.8.2.2 Белгілерді өңдеу</w:t>
      </w:r>
    </w:p>
    <w:p w:rsidR="00816B8F"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Машиналық оқытуда белгі болжау жасау үшін модель пайдаланатын кіріс айнымалысы болып табылады. Белгілерді өңдеу – болжамды модельдер үшін негізгі мәселені жақсы көрсететін мүмкіндіктерге бастапқы деректерді түрлендіру процесі, нәтижесінде көрінбейтін деректер үшін модельдің сенімділігі жақсарады </w:t>
      </w:r>
      <w:r w:rsidR="0059586F"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hyperlink w:anchor="bookmark113" w:history="1">
        <w:r w:rsidR="0059586F" w:rsidRPr="00065C23">
          <w:rPr>
            <w:rStyle w:val="FontStyle47"/>
            <w:rFonts w:ascii="Times New Roman" w:hAnsi="Times New Roman" w:cs="Times New Roman"/>
            <w:color w:val="053CF5"/>
            <w:sz w:val="28"/>
            <w:szCs w:val="28"/>
            <w:u w:val="single"/>
            <w:vertAlign w:val="superscript"/>
            <w:lang w:val="kk" w:eastAsia="en-US"/>
          </w:rPr>
          <w:t>56</w:t>
        </w:r>
      </w:hyperlink>
      <w:r w:rsidRPr="008C2F0F">
        <w:rPr>
          <w:rStyle w:val="FontStyle47"/>
          <w:rFonts w:ascii="Times New Roman" w:hAnsi="Times New Roman" w:cs="Times New Roman"/>
          <w:sz w:val="28"/>
          <w:szCs w:val="28"/>
          <w:lang w:val="kk" w:eastAsia="en-US"/>
        </w:rPr>
        <w:t xml:space="preserve"> </w:t>
      </w:r>
      <w:r w:rsidR="0059586F"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 Белгілер әдетте кейбір бағдарламалау арқылы деректерді түрлендіру қадамдары (масштабтау, іріктеу, қалыпқа келтіру, салыстыру, жинақтау және арақатынастар сияқты) арқылы жасалады. Белгілер деректерді түрлендірудің бірнеше қадамдарының нәтижесі болуы мүмкін екенін ескере отырып, егер процесс мұқият құжатталмаған болса, бастапқы бастапқы деректерге сілтемені қайта құру қиын болуы мүмкін.</w:t>
      </w:r>
    </w:p>
    <w:p w:rsidR="00816B8F"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Белгілерді өңдеу модель өнімділігіне оң және теріс күшті әсер етеді. Мысалы, ең алдымен модельді болжауға ықпал ететін бір мүмкіндік модельдің сенімділігіне әсер етуі мүмкін, өйткені соңғы болжам барлық мүмкіндіктермен пропорционалды қатынасқа емес, тек осы айнымалының мәніне өте тәуелді болады. Бұл дұрыс емес нәтижелерге әкелуі мүмкін.</w:t>
      </w:r>
    </w:p>
    <w:p w:rsidR="00ED5970" w:rsidRPr="007F0DCC" w:rsidRDefault="007F0DCC" w:rsidP="00065C23">
      <w:pPr>
        <w:pStyle w:val="Style15"/>
        <w:widowControl/>
        <w:ind w:firstLine="720"/>
        <w:jc w:val="both"/>
        <w:rPr>
          <w:rStyle w:val="FontStyle49"/>
          <w:rFonts w:ascii="Times New Roman" w:hAnsi="Times New Roman" w:cs="Times New Roman"/>
          <w:sz w:val="28"/>
          <w:szCs w:val="28"/>
          <w:lang w:val="kk" w:eastAsia="en-US"/>
        </w:rPr>
      </w:pPr>
      <w:r w:rsidRPr="008C2F0F">
        <w:rPr>
          <w:rStyle w:val="FontStyle49"/>
          <w:rFonts w:ascii="Times New Roman" w:hAnsi="Times New Roman" w:cs="Times New Roman"/>
          <w:sz w:val="28"/>
          <w:szCs w:val="28"/>
          <w:lang w:val="kk" w:eastAsia="en-US"/>
        </w:rPr>
        <w:t>8.8.2.3 Модельді оқыту</w:t>
      </w:r>
    </w:p>
    <w:p w:rsidR="006A7049"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Нысаналы ағып кету (деректер ағуы деп те аталады) оқу деректер жинағы өндірістік ортада болмайтын болжамды айнымалыға (нысаналы айнымалыға) қатысты кейбір ақпаратты қамтитын кезде орын алады. Бұл, мысалы, жаттығу деректері болжау кезінде қол жетімді емес ақпаратты қамтитын кезде орын алуы мүмкін (себебі сәйкес айнымалы/мүмкіндік мақсат болжанғаннан кейін ғана жаңартылады). Бұл мақсатты айнымалы сипат ретінде қосуға болмайтын прокси-айнымалы арқылы кірістен шығарылғанда да орын алуы мүмкін. Нысаналы ағып кету үлгілері бағалау кезінде өте дәл болады, бірақ өндірісте нашар жұмыс істейді.</w:t>
      </w:r>
    </w:p>
    <w:p w:rsidR="006A7049"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Таңдалған алгоритмді модельді құру үшін оқу деректерін пайдалана отырып үйрету керек. Бұл кезеңмен байланысты мәселе шешілетін мәселеге немесе қолайлы модельге қатысты оқу деректерінің жақсы көрінісін қамтамасыз ететін модельді құру болып табылады. Оқыту процесінде шамадан тыс немесе аз дайындалған модельді құру қаупі бар. Шамадан тыс дайындалған модель - бұл тым көп ақпаратты үйренген және негізгі деректер жиынымен (оның шуылын немесе деректер жиынындағы ішкі қатені қоса) тығыз байланыстырылған модель, сондықтан ол жаңа деректер келгенде нашар болжам жасайды. Бұл мәселе үлгіге енгізу ретінде тым көп мүмкіндіктер таңдалғанда жиі туындайды. Екінші жағынан, модель деректердегі негізгі үлгілерді түсірмегенде және сондықтан жақсы болжау үшін тым жалпы мақсатта болған кезде сәйкессіздік орын алады. Бұл модельде тиісті мүмкіндіктер жеткіліксіз болған кезде жиі орын алады. Сондықтан тым нақты (тым көп белгілері бар) немесе тым анық емес (белгілер саны жеткіліксіз) </w:t>
      </w:r>
      <w:r w:rsidRPr="008C2F0F">
        <w:rPr>
          <w:rStyle w:val="FontStyle47"/>
          <w:rFonts w:ascii="Times New Roman" w:hAnsi="Times New Roman" w:cs="Times New Roman"/>
          <w:sz w:val="28"/>
          <w:szCs w:val="28"/>
          <w:lang w:val="kk" w:eastAsia="en-US"/>
        </w:rPr>
        <w:lastRenderedPageBreak/>
        <w:t>модельдің қалыптасуын болдырмау үшін болжамдық ақпараттың дұрыс көлемімен дұрыс мүмкіндіктерді таңдау маңызды.  Модельді таңдау - бұл оқу кезеңінде туындайтын мәселе. Дегенмен, болжамдардың сапасы тексеру және тестілеу кезеңдерінде өлшенеді.</w:t>
      </w:r>
    </w:p>
    <w:p w:rsidR="006A7049"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Модельдерді таңдау мен дамытудың басқа тәсілдеріне жаңа тапсырманы меңгеру үшін бір тапсырманың білімін пайдалануға ұмтылатын трансферттік оқыту және жаңа үлгілерді дисперсті және бірлескен түрде үйренуге ұмтылатын интеграцияланған оқыту жатады.</w:t>
      </w:r>
    </w:p>
    <w:p w:rsidR="00ED5970" w:rsidRPr="007F0DCC" w:rsidRDefault="007F0DCC" w:rsidP="00065C23">
      <w:pPr>
        <w:pStyle w:val="Style15"/>
        <w:widowControl/>
        <w:ind w:firstLine="720"/>
        <w:jc w:val="both"/>
        <w:rPr>
          <w:rStyle w:val="FontStyle49"/>
          <w:rFonts w:ascii="Times New Roman" w:hAnsi="Times New Roman" w:cs="Times New Roman"/>
          <w:sz w:val="28"/>
          <w:szCs w:val="28"/>
          <w:lang w:val="kk" w:eastAsia="en-US"/>
        </w:rPr>
      </w:pPr>
      <w:r w:rsidRPr="008C2F0F">
        <w:rPr>
          <w:rStyle w:val="FontStyle49"/>
          <w:rFonts w:ascii="Times New Roman" w:hAnsi="Times New Roman" w:cs="Times New Roman"/>
          <w:sz w:val="28"/>
          <w:szCs w:val="28"/>
          <w:lang w:val="kk" w:eastAsia="en-US"/>
        </w:rPr>
        <w:t>8.8.2.4 Модельді баптау және гиперпараметрді оңтайландыру</w:t>
      </w:r>
    </w:p>
    <w:p w:rsidR="00B46FE9"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Оқыту сатысында модельдер гиперпараметрлерін реттеу арқылы калибрленеді/бапталады. Гиперпараметрлердің мысалдары-шешім ағашының алгоритміндегі ағаштың тереңдігі, кездейсоқ орман алгоритміндегі ағаштардың саны, k-мәндер алгоритміндегі</w:t>
      </w:r>
      <w:r w:rsidRPr="008C2F0F">
        <w:rPr>
          <w:rStyle w:val="FontStyle47"/>
          <w:rFonts w:ascii="Times New Roman" w:hAnsi="Times New Roman" w:cs="Times New Roman"/>
          <w:i/>
          <w:sz w:val="28"/>
          <w:szCs w:val="28"/>
          <w:lang w:val="kk" w:eastAsia="en-US"/>
        </w:rPr>
        <w:t>k</w:t>
      </w:r>
      <w:r w:rsidRPr="008C2F0F">
        <w:rPr>
          <w:rStyle w:val="FontStyle47"/>
          <w:rFonts w:ascii="Times New Roman" w:hAnsi="Times New Roman" w:cs="Times New Roman"/>
          <w:sz w:val="28"/>
          <w:szCs w:val="28"/>
          <w:lang w:val="kk" w:eastAsia="en-US"/>
        </w:rPr>
        <w:t xml:space="preserve"> кластерлерінің саны, нейрондық желідегі қабаттар саны және т. б. Қате гиперпараметрлерді таңдау болжамды модельдердегі сәтсіздіктің көзі болуы мүмкін.</w:t>
      </w:r>
    </w:p>
    <w:p w:rsidR="00B46FE9"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Модельдің сапасы оның құрылымына, оқыту алгоритміне және деректеріне ғана байланысты емес, модельдің гиперпараметрлерін таңдау да шешуші фактор болып табылады. Кейбір қолданбаларда гиперпараметрлерді оңтайландыру алгоритмдерді үйренуден гөрі заманауи жағдайды жақсартты. Гиперпараметрді оңтайландыру әдетте оқу процесінің сыртқы циклін құрайды.</w:t>
      </w:r>
    </w:p>
    <w:p w:rsidR="00ED5970" w:rsidRPr="007F0DCC" w:rsidRDefault="007F0DCC" w:rsidP="00065C23">
      <w:pPr>
        <w:pStyle w:val="Style15"/>
        <w:widowControl/>
        <w:ind w:firstLine="720"/>
        <w:jc w:val="both"/>
        <w:rPr>
          <w:rStyle w:val="FontStyle49"/>
          <w:rFonts w:ascii="Times New Roman" w:hAnsi="Times New Roman" w:cs="Times New Roman"/>
          <w:sz w:val="28"/>
          <w:szCs w:val="28"/>
          <w:lang w:val="kk" w:eastAsia="en-US"/>
        </w:rPr>
      </w:pPr>
      <w:bookmarkStart w:id="42" w:name="bookmark53"/>
      <w:r w:rsidRPr="008C2F0F">
        <w:rPr>
          <w:rStyle w:val="FontStyle49"/>
          <w:rFonts w:ascii="Times New Roman" w:hAnsi="Times New Roman" w:cs="Times New Roman"/>
          <w:sz w:val="28"/>
          <w:szCs w:val="28"/>
          <w:lang w:val="kk" w:eastAsia="en-US"/>
        </w:rPr>
        <w:t>8</w:t>
      </w:r>
      <w:bookmarkEnd w:id="42"/>
      <w:r w:rsidRPr="008C2F0F">
        <w:rPr>
          <w:rStyle w:val="FontStyle49"/>
          <w:rFonts w:ascii="Times New Roman" w:hAnsi="Times New Roman" w:cs="Times New Roman"/>
          <w:sz w:val="28"/>
          <w:szCs w:val="28"/>
          <w:lang w:val="kk" w:eastAsia="en-US"/>
        </w:rPr>
        <w:t xml:space="preserve"> .8.2.5 Модельді тексеру және бағалау</w:t>
      </w:r>
    </w:p>
    <w:p w:rsidR="009C07FE"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Модельдер бапталғаннан кейін оқу үшін пайдаланылатын деректер жиынынан ерекшеленетін деректерде өнімділігін тексеру үшін олар тексеру деректер жиындарымен салыстырылады. Қарапайым үлгіні тексеру әдісі валидациялау деректерінің тек бір жинағын пайдаланады. Дегенмен, сенімдірек үлгілерді құру үшін K-еселі айқас валидацияны қолдануға болады. Осы әдіс деректерді </w:t>
      </w:r>
      <w:r w:rsidRPr="00065C23">
        <w:rPr>
          <w:rStyle w:val="FontStyle47"/>
          <w:rFonts w:ascii="Times New Roman" w:hAnsi="Times New Roman" w:cs="Times New Roman"/>
          <w:i/>
          <w:sz w:val="28"/>
          <w:szCs w:val="28"/>
          <w:lang w:val="kk" w:eastAsia="en-US"/>
        </w:rPr>
        <w:t>k</w:t>
      </w:r>
      <w:r w:rsidRPr="008C2F0F">
        <w:rPr>
          <w:rStyle w:val="FontStyle47"/>
          <w:rFonts w:ascii="Times New Roman" w:hAnsi="Times New Roman" w:cs="Times New Roman"/>
          <w:sz w:val="28"/>
          <w:szCs w:val="28"/>
          <w:lang w:val="kk" w:eastAsia="en-US"/>
        </w:rPr>
        <w:t xml:space="preserve"> ішкі жиынға бөлуден тұрады, олардың әрқайсысы сынақ жинағы ретінде пайдаланылады, ал қалған </w:t>
      </w:r>
      <w:r w:rsidRPr="00065C23">
        <w:rPr>
          <w:rStyle w:val="FontStyle47"/>
          <w:rFonts w:ascii="Times New Roman" w:hAnsi="Times New Roman" w:cs="Times New Roman"/>
          <w:i/>
          <w:sz w:val="28"/>
          <w:szCs w:val="28"/>
          <w:lang w:val="kk" w:eastAsia="en-US"/>
        </w:rPr>
        <w:t>k</w:t>
      </w:r>
      <w:r w:rsidRPr="008C2F0F">
        <w:rPr>
          <w:rStyle w:val="FontStyle47"/>
          <w:rFonts w:ascii="Times New Roman" w:hAnsi="Times New Roman" w:cs="Times New Roman"/>
          <w:sz w:val="28"/>
          <w:szCs w:val="28"/>
          <w:lang w:val="kk" w:eastAsia="en-US"/>
        </w:rPr>
        <w:t xml:space="preserve"> -1 ішкі жиындары оқу жиынын құру үшін біріктіріледі. </w:t>
      </w:r>
      <w:r w:rsidRPr="00065C23">
        <w:rPr>
          <w:rStyle w:val="FontStyle47"/>
          <w:rFonts w:ascii="Times New Roman" w:hAnsi="Times New Roman" w:cs="Times New Roman"/>
          <w:i/>
          <w:sz w:val="28"/>
          <w:szCs w:val="28"/>
          <w:lang w:val="kk" w:eastAsia="en-US"/>
        </w:rPr>
        <w:t>K</w:t>
      </w:r>
      <w:r w:rsidRPr="008C2F0F">
        <w:rPr>
          <w:rStyle w:val="FontStyle47"/>
          <w:rFonts w:ascii="Times New Roman" w:hAnsi="Times New Roman" w:cs="Times New Roman"/>
          <w:sz w:val="28"/>
          <w:szCs w:val="28"/>
          <w:lang w:val="kk" w:eastAsia="en-US"/>
        </w:rPr>
        <w:t xml:space="preserve"> тексеру сынақтарының нәтижелері ең жоғары өнімді және ең сенімді үлгіні анықтау үшін салыстырылады (жаттығу деректеріндегі шуға сезімталдық тұрғысынан). Модельді таңдау басқа модельдермен салыстырғанда өнімділікке негізделген. Модель өнімділігін бағалау үшін пайдаланылатын статистика мысалдары ROC AUC (қисық астындағы аудан), шатасушылық матрицасы (болжамды мәндерді сынақ деректер жинағындағы нақты мәндермен салыстырады) немесе F-1 ұпайы болып табылады (ол шатастыру матрицасы бойынша есептеледі және дәлдік пен еске түсіру арасындағы тамаша шекті білдіреді).</w:t>
      </w:r>
    </w:p>
    <w:p w:rsidR="009C07FE"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Бөлек кері тестілеу қадамында модельдеу қадамынан кейін таңдалған модель соңғы сәйкестік үшін жаңа деректермен (сынақ деректер жинағы) қайта сыналады. Модельді баптаудың кейбір соңғы параметрлері (мысалы, белгілі бір сыныпқа түсу ықтималдығын анықтайтын жіктеу есептерінің шекті шегі, демек, жалған позитивтер мен жалған негативтер арасындағы айырбас) анықталады. </w:t>
      </w:r>
      <w:r w:rsidRPr="008C2F0F">
        <w:rPr>
          <w:rStyle w:val="FontStyle47"/>
          <w:rFonts w:ascii="Times New Roman" w:hAnsi="Times New Roman" w:cs="Times New Roman"/>
          <w:sz w:val="28"/>
          <w:szCs w:val="28"/>
          <w:lang w:val="kk" w:eastAsia="en-US"/>
        </w:rPr>
        <w:lastRenderedPageBreak/>
        <w:t>бизнес пайдаланушылары, өйткені олар нақты бизнес қолданбаларына байланысты.</w:t>
      </w:r>
    </w:p>
    <w:p w:rsidR="009C07FE"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Өндірістік ортада енгізу әдетте кері сынақ кезеңінен кейін орын алады.</w:t>
      </w:r>
    </w:p>
    <w:p w:rsidR="00ED5970" w:rsidRPr="007F0DCC" w:rsidRDefault="007F0DCC" w:rsidP="00065C23">
      <w:pPr>
        <w:pStyle w:val="Style15"/>
        <w:widowControl/>
        <w:ind w:firstLine="720"/>
        <w:jc w:val="both"/>
        <w:rPr>
          <w:rStyle w:val="FontStyle49"/>
          <w:rFonts w:ascii="Times New Roman" w:hAnsi="Times New Roman" w:cs="Times New Roman"/>
          <w:sz w:val="28"/>
          <w:szCs w:val="28"/>
          <w:lang w:val="kk" w:eastAsia="en-US"/>
        </w:rPr>
      </w:pPr>
      <w:r w:rsidRPr="008C2F0F">
        <w:rPr>
          <w:rStyle w:val="FontStyle49"/>
          <w:rFonts w:ascii="Times New Roman" w:hAnsi="Times New Roman" w:cs="Times New Roman"/>
          <w:sz w:val="28"/>
          <w:szCs w:val="28"/>
          <w:lang w:val="kk" w:eastAsia="en-US"/>
        </w:rPr>
        <w:t xml:space="preserve">8.8.3 Модельдерді жаңарту </w:t>
      </w:r>
    </w:p>
    <w:p w:rsidR="00F1045D"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Модель өндіріске енгізілгеннен кейін оны жаңадан алынған деректер негізінде жаңарту қажет болуы мүмкін. Модельді қайта даярлау/жаңарту қажет болған кезде жылдам анықтау үшін үлгінің өнімділігін/дәлдігін үнемі бақылап отыру маңызды. Модель жаңартулары әдетте модельді сенімдірек етуге және/немесе модельді әртүрлі мақсаттарға жалпылауға немесе оның жаңа деректер жиындарына қатысты дәлдігін жақсартуға бағытталған.</w:t>
      </w:r>
    </w:p>
    <w:p w:rsidR="00F1045D"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Модельді жаңартудың бір оңай жолы - модельді қайта даярлау үшін түпнұсқаны да, жаңа деректерді де пайдалану. Бұл тәсілдің көмегімен барлық деректерді орталық жерде жинау, сондай-ақ деректердің үнемі өсіп келе жатқан көлеміне негізделген жаңа үлгіні қайта даярлау үшін үлкен көлемдегі есептеулер сияқты мәселелер туындауы мүмкін. Бұл мәселелерді шешудің бір тәсілі - жаңа деректер негізінде бар модельдер кеңейтілетін кезеңді оқыту. Жалпы алғанда, жаңа деректер негізінде модельдерді жаңарту және кеңейту үшін деректерді тиімді және есептеу тиімді алгоритмдері белсенді зерттеу саласы болып табылады.</w:t>
      </w:r>
    </w:p>
    <w:p w:rsidR="00F1045D"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Модельді жаңарту кезінде ескеру қажет негізгі қауіп өнімділікке әсер ету болып табылады. Жаңартылған модель бастапқы тапсырманың алдыңғы орындалуына қатысты өнімділіктің төмендеуінің болмауына және кез келген жаңа тапсырмалардың орындалуы нақты бизнес қолданбасына сәйкес келетініне көз жеткізу үшін расталады және кері сынақтан өтеді. Сонымен қатар, өндіріс ортасында орналастырылған модельдердің әртүрлі нұсқаларының толық қадағалануын және тексерілу мүмкіндігін қамтамасыз ету маңызды.</w:t>
      </w:r>
    </w:p>
    <w:p w:rsidR="00ED5970" w:rsidRPr="007F0DCC" w:rsidRDefault="007F0DCC" w:rsidP="00065C23">
      <w:pPr>
        <w:pStyle w:val="Style15"/>
        <w:widowControl/>
        <w:ind w:firstLine="720"/>
        <w:jc w:val="both"/>
        <w:rPr>
          <w:rStyle w:val="FontStyle49"/>
          <w:rFonts w:ascii="Times New Roman" w:hAnsi="Times New Roman" w:cs="Times New Roman"/>
          <w:sz w:val="28"/>
          <w:szCs w:val="28"/>
          <w:lang w:val="kk" w:eastAsia="en-US"/>
        </w:rPr>
      </w:pPr>
      <w:r w:rsidRPr="008C2F0F">
        <w:rPr>
          <w:rStyle w:val="FontStyle49"/>
          <w:rFonts w:ascii="Times New Roman" w:hAnsi="Times New Roman" w:cs="Times New Roman"/>
          <w:sz w:val="28"/>
          <w:szCs w:val="28"/>
          <w:lang w:val="kk" w:eastAsia="en-US"/>
        </w:rPr>
        <w:t>8.8.4 Бағдарламалық қамтылым ақаулары</w:t>
      </w:r>
    </w:p>
    <w:p w:rsidR="00453E6D"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Жасанды интеллект әдістері бағдарламалық қамтылымда алгоритмдерді жүзеге асыруға негізделген. Осыған байланысты әзірлеу процесінде кез келген басқа бағдарламалық қамтылымды әзірлеу процесі сияқты қате түсініктер бар. Қате жадқа кіру және өңдеу, қате кірістер мен шығыстар, қате деректер мен басқару ағындары сияқты бағдарламалық ақаулар орын алуы мүмкін. ЖИ алгоритмдері жиі есептеуді қажет ететіндіктен, олар көп ядролы жүйелерде жиі орындалады. Бұл жағдайлар сонымен қатар шеткі </w:t>
      </w:r>
      <w:r>
        <w:rPr>
          <w:rStyle w:val="FontStyle47"/>
          <w:rFonts w:ascii="Times New Roman" w:hAnsi="Times New Roman" w:cs="Times New Roman"/>
          <w:sz w:val="28"/>
          <w:szCs w:val="28"/>
          <w:lang w:val="kk" w:eastAsia="en-US"/>
        </w:rPr>
        <w:t>«</w:t>
      </w:r>
      <w:r w:rsidRPr="008C2F0F">
        <w:rPr>
          <w:rStyle w:val="FontStyle47"/>
          <w:rFonts w:ascii="Times New Roman" w:hAnsi="Times New Roman" w:cs="Times New Roman"/>
          <w:sz w:val="28"/>
          <w:szCs w:val="28"/>
          <w:lang w:val="kk" w:eastAsia="en-US"/>
        </w:rPr>
        <w:t>жарыс шарттары</w:t>
      </w:r>
      <w:r>
        <w:rPr>
          <w:rStyle w:val="FontStyle47"/>
          <w:rFonts w:ascii="Times New Roman" w:hAnsi="Times New Roman" w:cs="Times New Roman"/>
          <w:sz w:val="28"/>
          <w:szCs w:val="28"/>
          <w:lang w:val="kk" w:eastAsia="en-US"/>
        </w:rPr>
        <w:t>»</w:t>
      </w:r>
      <w:r w:rsidRPr="008C2F0F">
        <w:rPr>
          <w:rStyle w:val="FontStyle47"/>
          <w:rFonts w:ascii="Times New Roman" w:hAnsi="Times New Roman" w:cs="Times New Roman"/>
          <w:sz w:val="28"/>
          <w:szCs w:val="28"/>
          <w:lang w:val="kk" w:eastAsia="en-US"/>
        </w:rPr>
        <w:t>, тұйықтаулар және өлшеу әсерлері (</w:t>
      </w:r>
      <w:r>
        <w:rPr>
          <w:rStyle w:val="FontStyle47"/>
          <w:rFonts w:ascii="Times New Roman" w:hAnsi="Times New Roman" w:cs="Times New Roman"/>
          <w:sz w:val="28"/>
          <w:szCs w:val="28"/>
          <w:lang w:val="kk" w:eastAsia="en-US"/>
        </w:rPr>
        <w:t>«</w:t>
      </w:r>
      <w:r w:rsidRPr="008C2F0F">
        <w:rPr>
          <w:rStyle w:val="FontStyle47"/>
          <w:rFonts w:ascii="Times New Roman" w:hAnsi="Times New Roman" w:cs="Times New Roman"/>
          <w:sz w:val="28"/>
          <w:szCs w:val="28"/>
          <w:lang w:val="kk" w:eastAsia="en-US"/>
        </w:rPr>
        <w:t>Гейзен қателері</w:t>
      </w:r>
      <w:r>
        <w:rPr>
          <w:rStyle w:val="FontStyle47"/>
          <w:rFonts w:ascii="Times New Roman" w:hAnsi="Times New Roman" w:cs="Times New Roman"/>
          <w:sz w:val="28"/>
          <w:szCs w:val="28"/>
          <w:lang w:val="kk" w:eastAsia="en-US"/>
        </w:rPr>
        <w:t>»</w:t>
      </w:r>
      <w:r w:rsidRPr="008C2F0F">
        <w:rPr>
          <w:rStyle w:val="FontStyle47"/>
          <w:rFonts w:ascii="Times New Roman" w:hAnsi="Times New Roman" w:cs="Times New Roman"/>
          <w:sz w:val="28"/>
          <w:szCs w:val="28"/>
          <w:lang w:val="kk" w:eastAsia="en-US"/>
        </w:rPr>
        <w:t>) сияқты параллельдік қателерді есепке алады.</w:t>
      </w:r>
    </w:p>
    <w:p w:rsidR="00065C23" w:rsidRPr="007F0DCC" w:rsidRDefault="00065C23" w:rsidP="00A84FC3">
      <w:pPr>
        <w:pStyle w:val="Style13"/>
        <w:widowControl/>
        <w:jc w:val="both"/>
        <w:rPr>
          <w:rStyle w:val="FontStyle50"/>
          <w:rFonts w:ascii="Times New Roman" w:hAnsi="Times New Roman" w:cs="Times New Roman"/>
          <w:sz w:val="28"/>
          <w:szCs w:val="28"/>
          <w:lang w:val="kk" w:eastAsia="en-US"/>
        </w:rPr>
      </w:pPr>
    </w:p>
    <w:p w:rsidR="00480A04" w:rsidRPr="007F0DCC" w:rsidRDefault="007F0DCC" w:rsidP="00065C23">
      <w:pPr>
        <w:pStyle w:val="Style13"/>
        <w:widowControl/>
        <w:ind w:firstLine="720"/>
        <w:jc w:val="both"/>
        <w:rPr>
          <w:rStyle w:val="FontStyle50"/>
          <w:rFonts w:ascii="Times New Roman" w:hAnsi="Times New Roman" w:cs="Times New Roman"/>
          <w:sz w:val="28"/>
          <w:szCs w:val="28"/>
          <w:lang w:val="kk" w:eastAsia="en-US"/>
        </w:rPr>
      </w:pPr>
      <w:r w:rsidRPr="008C2F0F">
        <w:rPr>
          <w:rStyle w:val="FontStyle50"/>
          <w:rFonts w:ascii="Times New Roman" w:hAnsi="Times New Roman" w:cs="Times New Roman"/>
          <w:sz w:val="28"/>
          <w:szCs w:val="28"/>
          <w:lang w:val="kk" w:eastAsia="en-US"/>
        </w:rPr>
        <w:t>8.9 ЖИ жүйелерін пайдаланумен байланысты мәселелер</w:t>
      </w:r>
    </w:p>
    <w:p w:rsidR="00ED5970" w:rsidRPr="007F0DCC" w:rsidRDefault="007F0DCC" w:rsidP="00065C23">
      <w:pPr>
        <w:pStyle w:val="Style13"/>
        <w:widowControl/>
        <w:ind w:firstLine="720"/>
        <w:jc w:val="both"/>
        <w:rPr>
          <w:rStyle w:val="FontStyle49"/>
          <w:rFonts w:ascii="Times New Roman" w:hAnsi="Times New Roman" w:cs="Times New Roman"/>
          <w:sz w:val="28"/>
          <w:szCs w:val="28"/>
          <w:lang w:val="kk" w:eastAsia="en-US"/>
        </w:rPr>
      </w:pPr>
      <w:r w:rsidRPr="008C2F0F">
        <w:rPr>
          <w:rStyle w:val="FontStyle49"/>
          <w:rFonts w:ascii="Times New Roman" w:hAnsi="Times New Roman" w:cs="Times New Roman"/>
          <w:sz w:val="28"/>
          <w:szCs w:val="28"/>
          <w:lang w:val="kk" w:eastAsia="en-US"/>
        </w:rPr>
        <w:t>8.9.1 Адам-компьютердің өзара әрекеттестігі (HCI) факторлары</w:t>
      </w:r>
    </w:p>
    <w:p w:rsidR="002F2F95"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Адами факторларға негізделген көптеген қате түсініктер бар. Анықтамаға сәйкес [ </w:t>
      </w:r>
      <w:hyperlink w:anchor="bookmark114" w:history="1">
        <w:r w:rsidRPr="00065C23">
          <w:rPr>
            <w:rStyle w:val="FontStyle47"/>
            <w:rFonts w:ascii="Times New Roman" w:hAnsi="Times New Roman" w:cs="Times New Roman"/>
            <w:color w:val="053CF5"/>
            <w:sz w:val="28"/>
            <w:szCs w:val="28"/>
            <w:u w:val="single"/>
            <w:lang w:val="kk" w:eastAsia="en-US"/>
          </w:rPr>
          <w:t>57</w:t>
        </w:r>
      </w:hyperlink>
      <w:r w:rsidRPr="008C2F0F">
        <w:rPr>
          <w:rStyle w:val="FontStyle47"/>
          <w:rFonts w:ascii="Times New Roman" w:hAnsi="Times New Roman" w:cs="Times New Roman"/>
          <w:sz w:val="28"/>
          <w:szCs w:val="28"/>
          <w:lang w:val="kk" w:eastAsia="en-US"/>
        </w:rPr>
        <w:t xml:space="preserve"> ], бұл факторларды төрт негізгі санатқа бөлуге болады:</w:t>
      </w:r>
    </w:p>
    <w:p w:rsidR="002F2F95"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1) автоматтандыру адамдарға өз мақсаттарына жетуге мүмкіндік бергенде пайдалану;</w:t>
      </w:r>
    </w:p>
    <w:p w:rsidR="002F2F95"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lastRenderedPageBreak/>
        <w:t>2) автоматтандыруға шамадан тыс тәуелділік күтпеген теріс салдарға әкеп соқтыратын қате пайдалану. Мысалы, дұрыс пайдаланбау адамның автоматтандыруға тым көп сенетінін және жолды елемейтінін білдіреді;</w:t>
      </w:r>
    </w:p>
    <w:p w:rsidR="002F2F95"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3) автоматтандыруға жеткіліксіз тәуелділік теріс нәтижеге әкелген кезде пайдаланбау. Мысалы, пайдаланбау адамның дұрыс жұмыс істейтін автоматтандыру жүйесін бұзып, апаттың себебі болуын білдіреді;</w:t>
      </w:r>
    </w:p>
    <w:p w:rsidR="002F2F95"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4) автоматтандырылған жүйе соңғы пайдаланушының мүдделері ескерілмей конфигурацияланған кезде теріс пайдалану. Мысалы, теріс пайдалану адамның автоматтандырылған жүйені оңай айналып өтуіне жол бермейтін жоба болуы мүмкін.</w:t>
      </w:r>
    </w:p>
    <w:p w:rsidR="00ED5970" w:rsidRPr="007F0DCC" w:rsidRDefault="007F0DCC" w:rsidP="00065C23">
      <w:pPr>
        <w:pStyle w:val="Style13"/>
        <w:widowControl/>
        <w:ind w:firstLine="720"/>
        <w:jc w:val="both"/>
        <w:rPr>
          <w:rStyle w:val="FontStyle49"/>
          <w:rFonts w:ascii="Times New Roman" w:hAnsi="Times New Roman" w:cs="Times New Roman"/>
          <w:sz w:val="28"/>
          <w:szCs w:val="28"/>
          <w:lang w:val="kk" w:eastAsia="en-US"/>
        </w:rPr>
      </w:pPr>
      <w:bookmarkStart w:id="43" w:name="bookmark55"/>
      <w:r w:rsidRPr="008C2F0F">
        <w:rPr>
          <w:rStyle w:val="FontStyle49"/>
          <w:rFonts w:ascii="Times New Roman" w:hAnsi="Times New Roman" w:cs="Times New Roman"/>
          <w:sz w:val="28"/>
          <w:szCs w:val="28"/>
          <w:lang w:val="kk" w:eastAsia="en-US"/>
        </w:rPr>
        <w:t>8</w:t>
      </w:r>
      <w:bookmarkEnd w:id="43"/>
      <w:r w:rsidRPr="008C2F0F">
        <w:rPr>
          <w:rStyle w:val="FontStyle49"/>
          <w:rFonts w:ascii="Times New Roman" w:hAnsi="Times New Roman" w:cs="Times New Roman"/>
          <w:sz w:val="28"/>
          <w:szCs w:val="28"/>
          <w:lang w:val="kk" w:eastAsia="en-US"/>
        </w:rPr>
        <w:t xml:space="preserve">.9.2 Адамның шынайы мінез-құлқын көрсететін ЖИ жүйелерін теріс пайдалану </w:t>
      </w:r>
    </w:p>
    <w:p w:rsidR="00941FA9" w:rsidRPr="007F0DCC" w:rsidRDefault="008778A4"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vertAlign w:val="superscript"/>
          <w:lang w:val="kk" w:eastAsia="en-US"/>
        </w:rPr>
        <w:t>ЖИ жүйелері қолжазба [</w:t>
      </w:r>
      <w:r w:rsidR="007F0DCC" w:rsidRPr="008C2F0F">
        <w:rPr>
          <w:rStyle w:val="FontStyle47"/>
          <w:rFonts w:ascii="Times New Roman" w:hAnsi="Times New Roman" w:cs="Times New Roman"/>
          <w:sz w:val="28"/>
          <w:szCs w:val="28"/>
          <w:lang w:val="kk" w:eastAsia="en-US"/>
        </w:rPr>
        <w:t xml:space="preserve"> </w:t>
      </w:r>
      <w:hyperlink w:anchor="bookmark116" w:history="1">
        <w:r w:rsidRPr="00065C23">
          <w:rPr>
            <w:rStyle w:val="FontStyle47"/>
            <w:rFonts w:ascii="Times New Roman" w:hAnsi="Times New Roman" w:cs="Times New Roman"/>
            <w:color w:val="053CF5"/>
            <w:sz w:val="28"/>
            <w:szCs w:val="28"/>
            <w:u w:val="single"/>
            <w:vertAlign w:val="superscript"/>
            <w:lang w:val="kk" w:eastAsia="en-US"/>
          </w:rPr>
          <w:t>52</w:t>
        </w:r>
      </w:hyperlink>
      <w:r w:rsidR="007F0DCC" w:rsidRPr="008C2F0F">
        <w:rPr>
          <w:rStyle w:val="FontStyle47"/>
          <w:rFonts w:ascii="Times New Roman" w:hAnsi="Times New Roman" w:cs="Times New Roman"/>
          <w:sz w:val="28"/>
          <w:szCs w:val="28"/>
          <w:lang w:val="kk" w:eastAsia="en-US"/>
        </w:rPr>
        <w:t xml:space="preserve"> </w:t>
      </w:r>
      <w:r w:rsidRPr="008C2F0F">
        <w:rPr>
          <w:rStyle w:val="FontStyle47"/>
          <w:rFonts w:ascii="Times New Roman" w:hAnsi="Times New Roman" w:cs="Times New Roman"/>
          <w:sz w:val="28"/>
          <w:szCs w:val="28"/>
          <w:vertAlign w:val="superscript"/>
          <w:lang w:val="kk" w:eastAsia="en-US"/>
        </w:rPr>
        <w:t>]</w:t>
      </w:r>
      <w:r w:rsidR="007F0DCC" w:rsidRPr="008C2F0F">
        <w:rPr>
          <w:rStyle w:val="FontStyle47"/>
          <w:rFonts w:ascii="Times New Roman" w:hAnsi="Times New Roman" w:cs="Times New Roman"/>
          <w:sz w:val="28"/>
          <w:szCs w:val="28"/>
          <w:lang w:val="kk" w:eastAsia="en-US"/>
        </w:rPr>
        <w:t xml:space="preserve"> , дауыс </w:t>
      </w:r>
      <w:r w:rsidRPr="008C2F0F">
        <w:rPr>
          <w:rStyle w:val="FontStyle47"/>
          <w:rFonts w:ascii="Times New Roman" w:hAnsi="Times New Roman" w:cs="Times New Roman"/>
          <w:sz w:val="28"/>
          <w:szCs w:val="28"/>
          <w:vertAlign w:val="superscript"/>
          <w:lang w:val="kk" w:eastAsia="en-US"/>
        </w:rPr>
        <w:t>[</w:t>
      </w:r>
      <w:r w:rsidR="007F0DCC" w:rsidRPr="008C2F0F">
        <w:rPr>
          <w:rStyle w:val="FontStyle47"/>
          <w:rFonts w:ascii="Times New Roman" w:hAnsi="Times New Roman" w:cs="Times New Roman"/>
          <w:sz w:val="28"/>
          <w:szCs w:val="28"/>
          <w:lang w:val="kk" w:eastAsia="en-US"/>
        </w:rPr>
        <w:t xml:space="preserve"> </w:t>
      </w:r>
      <w:hyperlink w:anchor="bookmark116" w:history="1">
        <w:r w:rsidRPr="00065C23">
          <w:rPr>
            <w:rStyle w:val="FontStyle47"/>
            <w:rFonts w:ascii="Times New Roman" w:hAnsi="Times New Roman" w:cs="Times New Roman"/>
            <w:color w:val="053CF5"/>
            <w:sz w:val="28"/>
            <w:szCs w:val="28"/>
            <w:u w:val="single"/>
            <w:vertAlign w:val="superscript"/>
            <w:lang w:val="kk" w:eastAsia="en-US"/>
          </w:rPr>
          <w:t>59</w:t>
        </w:r>
      </w:hyperlink>
      <w:r w:rsidR="007F0DCC" w:rsidRPr="008C2F0F">
        <w:rPr>
          <w:rStyle w:val="FontStyle47"/>
          <w:rFonts w:ascii="Times New Roman" w:hAnsi="Times New Roman" w:cs="Times New Roman"/>
          <w:sz w:val="28"/>
          <w:szCs w:val="28"/>
          <w:lang w:val="kk" w:eastAsia="en-US"/>
        </w:rPr>
        <w:t xml:space="preserve"> </w:t>
      </w:r>
      <w:r w:rsidRPr="008C2F0F">
        <w:rPr>
          <w:rStyle w:val="FontStyle47"/>
          <w:rFonts w:ascii="Times New Roman" w:hAnsi="Times New Roman" w:cs="Times New Roman"/>
          <w:sz w:val="28"/>
          <w:szCs w:val="28"/>
          <w:vertAlign w:val="superscript"/>
          <w:lang w:val="kk" w:eastAsia="en-US"/>
        </w:rPr>
        <w:t>]</w:t>
      </w:r>
      <w:r w:rsidR="007F0DCC" w:rsidRPr="008C2F0F">
        <w:rPr>
          <w:rStyle w:val="FontStyle47"/>
          <w:rFonts w:ascii="Times New Roman" w:hAnsi="Times New Roman" w:cs="Times New Roman"/>
          <w:sz w:val="28"/>
          <w:szCs w:val="28"/>
          <w:lang w:val="kk" w:eastAsia="en-US"/>
        </w:rPr>
        <w:t xml:space="preserve"> және дауыстық немесе мәтіндік сөйлесулер </w:t>
      </w:r>
      <w:r w:rsidRPr="008C2F0F">
        <w:rPr>
          <w:rStyle w:val="FontStyle47"/>
          <w:rFonts w:ascii="Times New Roman" w:hAnsi="Times New Roman" w:cs="Times New Roman"/>
          <w:sz w:val="28"/>
          <w:szCs w:val="28"/>
          <w:vertAlign w:val="superscript"/>
          <w:lang w:val="kk" w:eastAsia="en-US"/>
        </w:rPr>
        <w:t>[</w:t>
      </w:r>
      <w:r w:rsidR="007F0DCC" w:rsidRPr="008C2F0F">
        <w:rPr>
          <w:rStyle w:val="FontStyle47"/>
          <w:rFonts w:ascii="Times New Roman" w:hAnsi="Times New Roman" w:cs="Times New Roman"/>
          <w:sz w:val="28"/>
          <w:szCs w:val="28"/>
          <w:lang w:val="kk" w:eastAsia="en-US"/>
        </w:rPr>
        <w:t xml:space="preserve"> </w:t>
      </w:r>
      <w:hyperlink w:anchor="bookmark116" w:history="1">
        <w:r w:rsidR="008F0564" w:rsidRPr="00065C23">
          <w:rPr>
            <w:rStyle w:val="FontStyle47"/>
            <w:rFonts w:ascii="Times New Roman" w:hAnsi="Times New Roman" w:cs="Times New Roman"/>
            <w:color w:val="053CF5"/>
            <w:sz w:val="28"/>
            <w:szCs w:val="28"/>
            <w:u w:val="single"/>
            <w:vertAlign w:val="superscript"/>
            <w:lang w:val="kk" w:eastAsia="en-US"/>
          </w:rPr>
          <w:t>60</w:t>
        </w:r>
      </w:hyperlink>
      <w:r w:rsidR="007F0DCC" w:rsidRPr="008C2F0F">
        <w:rPr>
          <w:rStyle w:val="FontStyle47"/>
          <w:rFonts w:ascii="Times New Roman" w:hAnsi="Times New Roman" w:cs="Times New Roman"/>
          <w:sz w:val="28"/>
          <w:szCs w:val="28"/>
          <w:lang w:val="kk" w:eastAsia="en-US"/>
        </w:rPr>
        <w:t xml:space="preserve"> </w:t>
      </w:r>
      <w:r w:rsidRPr="008C2F0F">
        <w:rPr>
          <w:rStyle w:val="FontStyle47"/>
          <w:rFonts w:ascii="Times New Roman" w:hAnsi="Times New Roman" w:cs="Times New Roman"/>
          <w:sz w:val="28"/>
          <w:szCs w:val="28"/>
          <w:vertAlign w:val="superscript"/>
          <w:lang w:val="kk" w:eastAsia="en-US"/>
        </w:rPr>
        <w:t>] [</w:t>
      </w:r>
      <w:r w:rsidR="007F0DCC" w:rsidRPr="008C2F0F">
        <w:rPr>
          <w:rStyle w:val="FontStyle47"/>
          <w:rFonts w:ascii="Times New Roman" w:hAnsi="Times New Roman" w:cs="Times New Roman"/>
          <w:sz w:val="28"/>
          <w:szCs w:val="28"/>
          <w:lang w:val="kk" w:eastAsia="en-US"/>
        </w:rPr>
        <w:t xml:space="preserve"> </w:t>
      </w:r>
      <w:hyperlink w:anchor="bookmark116" w:history="1">
        <w:r w:rsidR="008F0564" w:rsidRPr="00065C23">
          <w:rPr>
            <w:rStyle w:val="FontStyle47"/>
            <w:rFonts w:ascii="Times New Roman" w:hAnsi="Times New Roman" w:cs="Times New Roman"/>
            <w:color w:val="053CF5"/>
            <w:sz w:val="28"/>
            <w:szCs w:val="28"/>
            <w:u w:val="single"/>
            <w:vertAlign w:val="superscript"/>
            <w:lang w:val="kk" w:eastAsia="en-US"/>
          </w:rPr>
          <w:t>61</w:t>
        </w:r>
      </w:hyperlink>
      <w:r w:rsidR="007F0DCC" w:rsidRPr="008C2F0F">
        <w:rPr>
          <w:rStyle w:val="FontStyle47"/>
          <w:rFonts w:ascii="Times New Roman" w:hAnsi="Times New Roman" w:cs="Times New Roman"/>
          <w:sz w:val="28"/>
          <w:szCs w:val="28"/>
          <w:lang w:val="kk" w:eastAsia="en-US"/>
        </w:rPr>
        <w:t xml:space="preserve"> </w:t>
      </w:r>
      <w:r w:rsidR="008F0564" w:rsidRPr="008C2F0F">
        <w:rPr>
          <w:rStyle w:val="FontStyle47"/>
          <w:rFonts w:ascii="Times New Roman" w:hAnsi="Times New Roman" w:cs="Times New Roman"/>
          <w:sz w:val="28"/>
          <w:szCs w:val="28"/>
          <w:vertAlign w:val="superscript"/>
          <w:lang w:val="kk" w:eastAsia="en-US"/>
        </w:rPr>
        <w:t>]</w:t>
      </w:r>
      <w:r w:rsidR="007F0DCC" w:rsidRPr="008C2F0F">
        <w:rPr>
          <w:rStyle w:val="FontStyle47"/>
          <w:rFonts w:ascii="Times New Roman" w:hAnsi="Times New Roman" w:cs="Times New Roman"/>
          <w:sz w:val="28"/>
          <w:szCs w:val="28"/>
          <w:lang w:val="kk" w:eastAsia="en-US"/>
        </w:rPr>
        <w:t xml:space="preserve"> сияқты адамның сипаттамалары мен мінез-құлқына еліктеуге немесе еліктеуге арналған. Егер шабуылдаушылар теріс пайдаланса, бұл технологиялар адамдарды алдау үшін қолданылуы мүмкін. Чат-боттар немесе электрондық пошта боттары </w:t>
      </w:r>
      <w:r w:rsidR="008F0564" w:rsidRPr="008C2F0F">
        <w:rPr>
          <w:rStyle w:val="FontStyle47"/>
          <w:rFonts w:ascii="Times New Roman" w:hAnsi="Times New Roman" w:cs="Times New Roman"/>
          <w:sz w:val="28"/>
          <w:szCs w:val="28"/>
          <w:vertAlign w:val="superscript"/>
          <w:lang w:val="kk" w:eastAsia="en-US"/>
        </w:rPr>
        <w:t>[</w:t>
      </w:r>
      <w:r w:rsidR="007F0DCC" w:rsidRPr="008C2F0F">
        <w:rPr>
          <w:rStyle w:val="FontStyle47"/>
          <w:rFonts w:ascii="Times New Roman" w:hAnsi="Times New Roman" w:cs="Times New Roman"/>
          <w:sz w:val="28"/>
          <w:szCs w:val="28"/>
          <w:lang w:val="kk" w:eastAsia="en-US"/>
        </w:rPr>
        <w:t xml:space="preserve"> </w:t>
      </w:r>
      <w:hyperlink w:anchor="bookmark119" w:history="1">
        <w:r w:rsidR="008F0564" w:rsidRPr="00065C23">
          <w:rPr>
            <w:rStyle w:val="FontStyle47"/>
            <w:rFonts w:ascii="Times New Roman" w:hAnsi="Times New Roman" w:cs="Times New Roman"/>
            <w:color w:val="053CF5"/>
            <w:sz w:val="28"/>
            <w:szCs w:val="28"/>
            <w:u w:val="single"/>
            <w:vertAlign w:val="superscript"/>
            <w:lang w:val="kk" w:eastAsia="en-US"/>
          </w:rPr>
          <w:t>52</w:t>
        </w:r>
      </w:hyperlink>
      <w:r w:rsidR="007F0DCC" w:rsidRPr="008C2F0F">
        <w:rPr>
          <w:rStyle w:val="FontStyle47"/>
          <w:rFonts w:ascii="Times New Roman" w:hAnsi="Times New Roman" w:cs="Times New Roman"/>
          <w:sz w:val="28"/>
          <w:szCs w:val="28"/>
          <w:lang w:val="kk" w:eastAsia="en-US"/>
        </w:rPr>
        <w:t xml:space="preserve"> </w:t>
      </w:r>
      <w:r w:rsidR="008F0564" w:rsidRPr="008C2F0F">
        <w:rPr>
          <w:rStyle w:val="FontStyle47"/>
          <w:rFonts w:ascii="Times New Roman" w:hAnsi="Times New Roman" w:cs="Times New Roman"/>
          <w:sz w:val="28"/>
          <w:szCs w:val="28"/>
          <w:vertAlign w:val="superscript"/>
          <w:lang w:val="kk" w:eastAsia="en-US"/>
        </w:rPr>
        <w:t>]</w:t>
      </w:r>
      <w:r w:rsidR="007F0DCC" w:rsidRPr="008C2F0F">
        <w:rPr>
          <w:rStyle w:val="FontStyle47"/>
          <w:rFonts w:ascii="Times New Roman" w:hAnsi="Times New Roman" w:cs="Times New Roman"/>
          <w:sz w:val="28"/>
          <w:szCs w:val="28"/>
          <w:lang w:val="kk" w:eastAsia="en-US"/>
        </w:rPr>
        <w:t xml:space="preserve"> танысу қызметіне шынайы адам мүшелігінің елесін жасау үшін адамдарға еліктеген кездер болады.</w:t>
      </w:r>
    </w:p>
    <w:p w:rsidR="00065C23" w:rsidRPr="007F0DCC" w:rsidRDefault="00065C23" w:rsidP="00065C23">
      <w:pPr>
        <w:pStyle w:val="Style6"/>
        <w:widowControl/>
        <w:ind w:firstLine="720"/>
        <w:jc w:val="both"/>
        <w:rPr>
          <w:rStyle w:val="FontStyle50"/>
          <w:rFonts w:ascii="Times New Roman" w:hAnsi="Times New Roman" w:cs="Times New Roman"/>
          <w:sz w:val="28"/>
          <w:szCs w:val="28"/>
          <w:lang w:val="kk" w:eastAsia="en-US"/>
        </w:rPr>
      </w:pPr>
      <w:bookmarkStart w:id="44" w:name="bookmark56"/>
    </w:p>
    <w:p w:rsidR="00ED5970" w:rsidRPr="007F0DCC" w:rsidRDefault="007F0DCC" w:rsidP="00065C23">
      <w:pPr>
        <w:pStyle w:val="Style6"/>
        <w:widowControl/>
        <w:ind w:firstLine="720"/>
        <w:jc w:val="both"/>
        <w:rPr>
          <w:rStyle w:val="FontStyle50"/>
          <w:rFonts w:ascii="Times New Roman" w:hAnsi="Times New Roman" w:cs="Times New Roman"/>
          <w:sz w:val="28"/>
          <w:szCs w:val="28"/>
          <w:lang w:val="kk" w:eastAsia="en-US"/>
        </w:rPr>
      </w:pPr>
      <w:r w:rsidRPr="008C2F0F">
        <w:rPr>
          <w:rStyle w:val="FontStyle50"/>
          <w:rFonts w:ascii="Times New Roman" w:hAnsi="Times New Roman" w:cs="Times New Roman"/>
          <w:sz w:val="28"/>
          <w:szCs w:val="28"/>
          <w:lang w:val="kk" w:eastAsia="en-US"/>
        </w:rPr>
        <w:t>8</w:t>
      </w:r>
      <w:bookmarkEnd w:id="44"/>
      <w:r w:rsidRPr="008C2F0F">
        <w:rPr>
          <w:rStyle w:val="FontStyle50"/>
          <w:rFonts w:ascii="Times New Roman" w:hAnsi="Times New Roman" w:cs="Times New Roman"/>
          <w:sz w:val="28"/>
          <w:szCs w:val="28"/>
          <w:lang w:val="kk" w:eastAsia="en-US"/>
        </w:rPr>
        <w:t xml:space="preserve">.10 Аппараттық қамтылымның жүйелік істен шығуы </w:t>
      </w:r>
    </w:p>
    <w:p w:rsidR="008F0564"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ЖИ аппараттық құралы сенімді ақауларға төзімділікке ие болуы керек. Аппараттық құралдың ақаулары кез келген алгоритмді іске асырудың дұрыс орындалуын бұзудың көзі болуы мүмкін, оның басқаруын да, деректер ағынын да бұзады. ЖИ жағдайында аппараттық құралдың ақаулары алгоритмді орындаудың дұрыстығына, қорытындыға да, оқуға да кедергі жасайды.</w:t>
      </w:r>
    </w:p>
    <w:p w:rsidR="008F0564"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Аппараттық құрал ақауларының белгілері әртүрлі және деректердің бүлінуі, деректердің жоғалуы немесе уақытша деректер ағынының ақаулары сияқты қателерді қамтуы мүмкін. Мұндай қателер бір мәселеге немесе әртүрлі сәтсіздіктердің жиынтығына жатқызылуы мүмкін және ЖИ мәнмәтінінде қосымша зерттеуді қажет етеді.</w:t>
      </w:r>
    </w:p>
    <w:p w:rsidR="008F0564"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Атап айтқанда, аппараттық қамтамасы ету ақаулары тұрақты (жүйедегі құрамдас бөліктің немесе модульдің тұрақты ақаулығы), уақытша (жойылатын уақытша істен шығулар) немесе мезгілдік (тұрақты мерзімді ақаулар) сипатта болуы мүмкін. Аппараттық қамтамасыз ету ақаулаыр кездейсоқ немесе жүйелі себептердің нәтижесінде зиянсыз немесе зиянды болуы мүмкін.</w:t>
      </w:r>
    </w:p>
    <w:p w:rsidR="008F0564"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Құрылғының жұмысын тоқтатуға әкелетін ақаулар ақаулы құрамдас бөліктерге байланысты классикалық, қауіпті емес аппараттық қамтамасыз ету ақаулары болуы мүмкін. Блоктың ақылға қонымды көрінетін, бірақ дұрыс емес шығуын тудыратын немесе құрамдастың </w:t>
      </w:r>
      <w:r>
        <w:rPr>
          <w:rStyle w:val="FontStyle47"/>
          <w:rFonts w:ascii="Times New Roman" w:hAnsi="Times New Roman" w:cs="Times New Roman"/>
          <w:sz w:val="28"/>
          <w:szCs w:val="28"/>
          <w:lang w:val="kk" w:eastAsia="en-US"/>
        </w:rPr>
        <w:t>«</w:t>
      </w:r>
      <w:r w:rsidRPr="008C2F0F">
        <w:rPr>
          <w:rStyle w:val="FontStyle47"/>
          <w:rFonts w:ascii="Times New Roman" w:hAnsi="Times New Roman" w:cs="Times New Roman"/>
          <w:sz w:val="28"/>
          <w:szCs w:val="28"/>
          <w:lang w:val="kk" w:eastAsia="en-US"/>
        </w:rPr>
        <w:t>зиянды түрде әрекет етуіне</w:t>
      </w:r>
      <w:r>
        <w:rPr>
          <w:rStyle w:val="FontStyle47"/>
          <w:rFonts w:ascii="Times New Roman" w:hAnsi="Times New Roman" w:cs="Times New Roman"/>
          <w:sz w:val="28"/>
          <w:szCs w:val="28"/>
          <w:lang w:val="kk" w:eastAsia="en-US"/>
        </w:rPr>
        <w:t>»</w:t>
      </w:r>
      <w:r w:rsidRPr="008C2F0F">
        <w:rPr>
          <w:rStyle w:val="FontStyle47"/>
          <w:rFonts w:ascii="Times New Roman" w:hAnsi="Times New Roman" w:cs="Times New Roman"/>
          <w:sz w:val="28"/>
          <w:szCs w:val="28"/>
          <w:lang w:val="kk" w:eastAsia="en-US"/>
        </w:rPr>
        <w:t xml:space="preserve"> әкелетін сәтсіздіктер әлдеқайда жасырын болып табылады. Бұл ақаулар түзетілетін қателер болып табылады - жад ұяшықтарының немесе логикалық құрамдастардың күйіндегі қажетсіз уақытша өзгерістер, олар әдетте қабықтың ыдырауынан болатын альфа бөлшектері, нейтрондар және электромагниттік </w:t>
      </w:r>
      <w:r w:rsidRPr="008C2F0F">
        <w:rPr>
          <w:rStyle w:val="FontStyle47"/>
          <w:rFonts w:ascii="Times New Roman" w:hAnsi="Times New Roman" w:cs="Times New Roman"/>
          <w:sz w:val="28"/>
          <w:szCs w:val="28"/>
          <w:lang w:val="kk" w:eastAsia="en-US"/>
        </w:rPr>
        <w:lastRenderedPageBreak/>
        <w:t>кедергілер сияқты электромагниттік шу мен электромагниттік жалған әсерлер сияқты көздерден жоғары энергиялық сәулеленуден туындайды. сәулелер, сонымен қатар өткізгіш жолдар немесе құрамдас бөліктер арасындағы ішкі айқаспадан немесе ақаулы сағаттар сияқты шуды зиянды енгізуден туындауы мүмкін.</w:t>
      </w:r>
    </w:p>
    <w:p w:rsidR="008F0564"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Қате драйверлер қате бағдарламалық қамтылымға негізделген есептеулердегі аппараттық ақауларға басқа өлшем қосуы мүмкін.</w:t>
      </w:r>
    </w:p>
    <w:p w:rsidR="008F0564"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Мұндай қателердің көздері мен әсері ЖИ қолданбаларына да, олардың белгілі бір жүйелер класында орындалуына да байланысты. ЖИ қолданбалары негізінен қорытынды жасау үшін пайдаланылатын шеткі құрылғылардан бастап қорытынды жасау үшін де, оқыту үшін де пайдаланылатын бұлттық есептеулер мен сақтау ресурстарына дейінгі жүйелерге ендірілген. ЖИ қолданбасының өмірлік циклінде оқытылған модель мәжбүрлі соңғы нүкте ресурсы сияқты белгілі бір жүйелік платформаға арналған ЖИ қолданбаларына маманданған бірқатар түрлендірулерден өтеді.</w:t>
      </w:r>
    </w:p>
    <w:p w:rsidR="008F0564"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Әртүрлі сәтсіздік үлгілері қатенің ықтимал көздерін және сондықтан тиімді ауыстырып қосу стратегияларын ескереді. Мысалы, нақты уақыттағы бөлінген жүйелер әдетте дайын жабдықты (мысалы, жалпы мақсаттағы процессорлар, графикалық процессорлар және FPGA), бағдарламалық қамтамасыз етуді (жалпы мақсаттағы операциялық жүйелер сияқты) және AI қолданбасын іске қосу құралына арналған протоколдарды (мысалы, TPC/IP стек негізіндегі протоколдар) қамтиды. Қате көздеріне деректердің бүлінуі, хабардың кездейсоқ қайталануы, қате хабарлама реті, деректердің жоғалуы, рұқсат етілмейтін кідіріс, хабарламаны енгізу жатады. GPU сияқты аппараттық құралдардағы асинхронды ағындарды жоспарлауды қолдайтын жүйелерде ағынды жоспарлаушыға әсер ететін қателер үлкен әсер етуі мүмкін, мысалы, жүйенің жұмыс жүктемесінің сақталмауымен байланысты. Бұған қоса, жүйенің архитектурасына байланысты жад диагностикасы қиын болуы мүмкін.</w:t>
      </w:r>
    </w:p>
    <w:p w:rsidR="008F0564"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Жүйенің өнімділігіне әсер ететін қателердің басқа көздері ЖИ қолданбаларының өмірлік циклімен байланысты. Мысалы, оқытылған үлгі шектелген енгізілген жүйесі бар ресурс сияқты мақсатты құрылғыға сәйкес келген кезде, мысалы, деректерді мамандандыру немесе үлгіні қысқарту қажеттілігіне байланысты үлгіні түрлендіру кезінде қатенің қосымша көздері пайда болады.</w:t>
      </w:r>
    </w:p>
    <w:p w:rsidR="00065C23" w:rsidRPr="007F0DCC" w:rsidRDefault="00065C23" w:rsidP="00065C23">
      <w:pPr>
        <w:pStyle w:val="Style6"/>
        <w:widowControl/>
        <w:ind w:firstLine="720"/>
        <w:jc w:val="both"/>
        <w:rPr>
          <w:rStyle w:val="FontStyle50"/>
          <w:rFonts w:ascii="Times New Roman" w:hAnsi="Times New Roman" w:cs="Times New Roman"/>
          <w:sz w:val="28"/>
          <w:szCs w:val="28"/>
          <w:lang w:val="kk" w:eastAsia="en-US"/>
        </w:rPr>
      </w:pPr>
      <w:bookmarkStart w:id="45" w:name="bookmark57"/>
    </w:p>
    <w:p w:rsidR="00ED5970" w:rsidRPr="007F0DCC" w:rsidRDefault="007F0DCC" w:rsidP="00065C23">
      <w:pPr>
        <w:pStyle w:val="Style6"/>
        <w:widowControl/>
        <w:ind w:firstLine="720"/>
        <w:jc w:val="both"/>
        <w:rPr>
          <w:rStyle w:val="FontStyle50"/>
          <w:rFonts w:ascii="Times New Roman" w:hAnsi="Times New Roman" w:cs="Times New Roman"/>
          <w:sz w:val="28"/>
          <w:szCs w:val="28"/>
          <w:lang w:val="kk" w:eastAsia="en-US"/>
        </w:rPr>
      </w:pPr>
      <w:r w:rsidRPr="008C2F0F">
        <w:rPr>
          <w:rStyle w:val="FontStyle50"/>
          <w:rFonts w:ascii="Times New Roman" w:hAnsi="Times New Roman" w:cs="Times New Roman"/>
          <w:sz w:val="28"/>
          <w:szCs w:val="28"/>
          <w:lang w:val="kk" w:eastAsia="en-US"/>
        </w:rPr>
        <w:t>9</w:t>
      </w:r>
      <w:bookmarkStart w:id="46" w:name="bookmark58"/>
      <w:bookmarkEnd w:id="45"/>
      <w:bookmarkEnd w:id="46"/>
      <w:r w:rsidRPr="008C2F0F">
        <w:rPr>
          <w:rStyle w:val="FontStyle50"/>
          <w:rFonts w:ascii="Times New Roman" w:hAnsi="Times New Roman" w:cs="Times New Roman"/>
          <w:sz w:val="28"/>
          <w:szCs w:val="28"/>
          <w:lang w:val="kk" w:eastAsia="en-US"/>
        </w:rPr>
        <w:t xml:space="preserve"> Теріс әсерді азайту шаралары </w:t>
      </w:r>
    </w:p>
    <w:p w:rsidR="009A531B" w:rsidRPr="007F0DCC" w:rsidRDefault="009A531B" w:rsidP="00065C23">
      <w:pPr>
        <w:pStyle w:val="Style6"/>
        <w:widowControl/>
        <w:ind w:firstLine="720"/>
        <w:jc w:val="both"/>
        <w:rPr>
          <w:rStyle w:val="FontStyle50"/>
          <w:rFonts w:ascii="Times New Roman" w:hAnsi="Times New Roman" w:cs="Times New Roman"/>
          <w:sz w:val="28"/>
          <w:szCs w:val="28"/>
          <w:lang w:val="kk" w:eastAsia="en-US"/>
        </w:rPr>
      </w:pPr>
    </w:p>
    <w:p w:rsidR="00ED5970" w:rsidRPr="007F0DCC" w:rsidRDefault="007F0DCC" w:rsidP="00065C23">
      <w:pPr>
        <w:pStyle w:val="Style29"/>
        <w:widowControl/>
        <w:ind w:firstLine="720"/>
        <w:jc w:val="both"/>
        <w:rPr>
          <w:rStyle w:val="FontStyle50"/>
          <w:rFonts w:ascii="Times New Roman" w:hAnsi="Times New Roman" w:cs="Times New Roman"/>
          <w:sz w:val="28"/>
          <w:szCs w:val="28"/>
          <w:lang w:val="kk" w:eastAsia="en-US"/>
        </w:rPr>
      </w:pPr>
      <w:r w:rsidRPr="008C2F0F">
        <w:rPr>
          <w:rStyle w:val="FontStyle50"/>
          <w:rFonts w:ascii="Times New Roman" w:hAnsi="Times New Roman" w:cs="Times New Roman"/>
          <w:sz w:val="28"/>
          <w:szCs w:val="28"/>
          <w:lang w:val="kk" w:eastAsia="en-US"/>
        </w:rPr>
        <w:t>9.1 Жалпы ережелер</w:t>
      </w:r>
    </w:p>
    <w:p w:rsidR="00357FB2"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Теріс әсерді азайту шаралары - бұл </w:t>
      </w:r>
      <w:hyperlink w:anchor="bookmark43" w:history="1">
        <w:r w:rsidRPr="008C2F0F">
          <w:rPr>
            <w:rStyle w:val="FontStyle47"/>
            <w:rFonts w:ascii="Times New Roman" w:hAnsi="Times New Roman" w:cs="Times New Roman"/>
            <w:color w:val="053CF5"/>
            <w:sz w:val="28"/>
            <w:szCs w:val="28"/>
            <w:u w:val="single"/>
            <w:lang w:val="kk" w:eastAsia="en-US"/>
          </w:rPr>
          <w:t>8-бөлімде</w:t>
        </w:r>
      </w:hyperlink>
      <w:r w:rsidRPr="008C2F0F">
        <w:rPr>
          <w:rStyle w:val="FontStyle47"/>
          <w:rFonts w:ascii="Times New Roman" w:hAnsi="Times New Roman" w:cs="Times New Roman"/>
          <w:sz w:val="28"/>
          <w:szCs w:val="28"/>
          <w:lang w:val="kk" w:eastAsia="en-US"/>
        </w:rPr>
        <w:t>сипатталған АИ осалдығының белгілі факторларын төмендететін мүмкін болатын бақылау құралдары мен нұсқаулар. Белгілі бір бақылау құралдары немесе жетекші қағидаттар бірнеше осалдық факторларын азайтуға көмектесетінін ескеріңіз.</w:t>
      </w:r>
    </w:p>
    <w:p w:rsidR="00357FB2"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lastRenderedPageBreak/>
        <w:t>Сенімсіз әрекет ететін жүйе сенімді деп саналмайды. Кейбір жағдайларда жүйе дұрыс жұмыс істеуі мүмкін, бірақ жаңадан енгізілген қате енгізілген деректерге байланысты бұрмаланған шығыс шығаруы мүмкін. Осы тұрғыда сенімнің сақталғанын немесе сақталмағанын анықтау үшін бақылау нүктелері қолданылады. Бұл бақылау нүктелері ЖИ жүйесінің өмірлік циклі бойына немесе ЖИ жүйесі шешім қабылдау үшін пайдаланылған уақытта жүйелі түрде орындалуы мүмкін.</w:t>
      </w:r>
    </w:p>
    <w:p w:rsidR="00065C23" w:rsidRPr="007F0DCC" w:rsidRDefault="00065C23" w:rsidP="00065C23">
      <w:pPr>
        <w:pStyle w:val="Style29"/>
        <w:widowControl/>
        <w:ind w:firstLine="720"/>
        <w:jc w:val="both"/>
        <w:rPr>
          <w:rStyle w:val="FontStyle50"/>
          <w:rFonts w:ascii="Times New Roman" w:hAnsi="Times New Roman" w:cs="Times New Roman"/>
          <w:sz w:val="28"/>
          <w:szCs w:val="28"/>
          <w:lang w:val="kk" w:eastAsia="en-US"/>
        </w:rPr>
      </w:pPr>
      <w:bookmarkStart w:id="47" w:name="bookmark59"/>
    </w:p>
    <w:p w:rsidR="00ED5970" w:rsidRPr="007F0DCC" w:rsidRDefault="007F0DCC" w:rsidP="00065C23">
      <w:pPr>
        <w:pStyle w:val="Style29"/>
        <w:widowControl/>
        <w:ind w:firstLine="720"/>
        <w:jc w:val="both"/>
        <w:rPr>
          <w:rStyle w:val="FontStyle50"/>
          <w:rFonts w:ascii="Times New Roman" w:hAnsi="Times New Roman" w:cs="Times New Roman"/>
          <w:sz w:val="28"/>
          <w:szCs w:val="28"/>
          <w:lang w:val="kk" w:eastAsia="en-US"/>
        </w:rPr>
      </w:pPr>
      <w:r w:rsidRPr="008C2F0F">
        <w:rPr>
          <w:rStyle w:val="FontStyle50"/>
          <w:rFonts w:ascii="Times New Roman" w:hAnsi="Times New Roman" w:cs="Times New Roman"/>
          <w:sz w:val="28"/>
          <w:szCs w:val="28"/>
          <w:lang w:val="kk" w:eastAsia="en-US"/>
        </w:rPr>
        <w:t>9</w:t>
      </w:r>
      <w:bookmarkEnd w:id="47"/>
      <w:r w:rsidRPr="008C2F0F">
        <w:rPr>
          <w:rStyle w:val="FontStyle50"/>
          <w:rFonts w:ascii="Times New Roman" w:hAnsi="Times New Roman" w:cs="Times New Roman"/>
          <w:sz w:val="28"/>
          <w:szCs w:val="28"/>
          <w:lang w:val="kk" w:eastAsia="en-US"/>
        </w:rPr>
        <w:t xml:space="preserve"> .2 Ашықтығы</w:t>
      </w:r>
    </w:p>
    <w:p w:rsidR="00357FB2"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Ашықтығы ЖИ жүйесінің белгілерін, компоненттерін және рәсімдерін көруді қамтамасыз етеді. Ең дұрысы, ашық ЖИ жүйесі қайталанатын әрекетті көрсетуі керек. Транспаренттілік сыртқы бақылау үшін деректерді, мүмкіндіктерді, модельдерді, алгоритмдерді, оқыту әдістерін және сапаны қамтамасыз ету процестерін қамтамасыз етуді қамтиды. Транспаренттілік мүдделі тараптарға ЖИ өңдеу арқылы қолдау көрсетіледі деп санайтын мәндер тұрғысынан ЖИ жүйесінің әзірлемесі мен жұмысын бағалауға мүмкіндік береді. Бұл құндылықтар әділдік немесе құпиялылық мақсаттарына негізделуі мүмкін немесе ізгілік этикасы немесе басқа жаһандық құндылықтар жүйесі сияқты белгілі бір мүдделі тараптың этикалық дүниетанымынан шығарылуы мүмкін.</w:t>
      </w:r>
    </w:p>
    <w:p w:rsidR="00357FB2"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ЖИ процестерінің барлық деңгейлері бойынша мөлдірлікті біріктіру </w:t>
      </w:r>
      <w:hyperlink w:anchor="bookmark50" w:history="1">
        <w:r w:rsidRPr="008C2F0F">
          <w:rPr>
            <w:rStyle w:val="FontStyle47"/>
            <w:rFonts w:ascii="Times New Roman" w:hAnsi="Times New Roman" w:cs="Times New Roman"/>
            <w:color w:val="053CF5"/>
            <w:sz w:val="28"/>
            <w:szCs w:val="28"/>
            <w:u w:val="single"/>
            <w:lang w:val="kk" w:eastAsia="en-US"/>
          </w:rPr>
          <w:t>8.5-те</w:t>
        </w:r>
      </w:hyperlink>
      <w:r w:rsidRPr="008C2F0F">
        <w:rPr>
          <w:rStyle w:val="FontStyle47"/>
          <w:rFonts w:ascii="Times New Roman" w:hAnsi="Times New Roman" w:cs="Times New Roman"/>
          <w:sz w:val="28"/>
          <w:szCs w:val="28"/>
          <w:lang w:val="kk" w:eastAsia="en-US"/>
        </w:rPr>
        <w:t xml:space="preserve"> сипатталған айқын еместігі мәселелерінен туындайтын мәселелерді шешуге көмектеседі. Ашық ЖИ жүйесі мүдделі тараптарды қай жерде, не үшін және қандай деректер, әсіресе жеке деректер, мұндай метадеректер деректерді жинау кезінде алынған жағдайда, жиналғаны туралы хабарлайды. Ол сондай-ақ шешім қабылдау процесі автоматтандырылған кезде мүдделі тараптарды хабардар ете алады және шешімдер қабылданатын өңдеуді түсіндіре алады. Мүдделі тарап үшін заңды салдары бар шешімдер қабылдауға әкелетін жеке деректерді өңдеу кезінде құпиялылық ережелері шешім қабылдау процесіне адамның араласуы туралы сұрауларды қабылдауды және осылайша бұл процесс туралы мүдделі тараптардың пікірлерін ескеру үшін ашық ЖИ жүйесін талап етуі мүмкін. Әр түрлі ЖИ жүйелерін дамыту үшін анықталған бірнеше деңгейлер мен ашықтық атрибуттары бар, мысалы, ашық деректер саласында.</w:t>
      </w:r>
    </w:p>
    <w:p w:rsidR="00357FB2"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ЖИ жүйелері үшін рейтингтік символдарды, белгішелерді немесе белгілерді пайдалану мүдделі тараптардың белгілі бір топтары үшін ашықтықты арттыруға көмектеседі. Мысалы, Біріккен Дүниежүзілік Экономикалық Форум мен ЮНИСЕФ </w:t>
      </w:r>
      <w:r>
        <w:rPr>
          <w:rStyle w:val="FontStyle47"/>
          <w:rFonts w:ascii="Times New Roman" w:hAnsi="Times New Roman" w:cs="Times New Roman"/>
          <w:sz w:val="28"/>
          <w:szCs w:val="28"/>
          <w:lang w:val="kk" w:eastAsia="en-US"/>
        </w:rPr>
        <w:t>«</w:t>
      </w:r>
      <w:r w:rsidRPr="008C2F0F">
        <w:rPr>
          <w:rStyle w:val="FontStyle47"/>
          <w:rFonts w:ascii="Times New Roman" w:hAnsi="Times New Roman" w:cs="Times New Roman"/>
          <w:sz w:val="28"/>
          <w:szCs w:val="28"/>
          <w:lang w:val="kk" w:eastAsia="en-US"/>
        </w:rPr>
        <w:t>ЖИ буыны</w:t>
      </w:r>
      <w:r>
        <w:rPr>
          <w:rStyle w:val="FontStyle47"/>
          <w:rFonts w:ascii="Times New Roman" w:hAnsi="Times New Roman" w:cs="Times New Roman"/>
          <w:sz w:val="28"/>
          <w:szCs w:val="28"/>
          <w:lang w:val="kk" w:eastAsia="en-US"/>
        </w:rPr>
        <w:t>»</w:t>
      </w:r>
      <w:r w:rsidRPr="008C2F0F">
        <w:rPr>
          <w:rStyle w:val="FontStyle47"/>
          <w:rFonts w:ascii="Times New Roman" w:hAnsi="Times New Roman" w:cs="Times New Roman"/>
          <w:sz w:val="28"/>
          <w:szCs w:val="28"/>
          <w:lang w:val="kk" w:eastAsia="en-US"/>
        </w:rPr>
        <w:t xml:space="preserve"> бастамасы </w:t>
      </w:r>
      <w:r w:rsidR="00BE5FFF"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hyperlink w:anchor="bookmark120" w:history="1">
        <w:r w:rsidR="00BE5FFF" w:rsidRPr="00065C23">
          <w:rPr>
            <w:rStyle w:val="FontStyle47"/>
            <w:rFonts w:ascii="Times New Roman" w:hAnsi="Times New Roman" w:cs="Times New Roman"/>
            <w:color w:val="053CF5"/>
            <w:sz w:val="28"/>
            <w:szCs w:val="28"/>
            <w:u w:val="single"/>
            <w:vertAlign w:val="superscript"/>
            <w:lang w:val="kk" w:eastAsia="en-US"/>
          </w:rPr>
          <w:t>53</w:t>
        </w:r>
      </w:hyperlink>
      <w:r w:rsidRPr="008C2F0F">
        <w:rPr>
          <w:rStyle w:val="FontStyle47"/>
          <w:rFonts w:ascii="Times New Roman" w:hAnsi="Times New Roman" w:cs="Times New Roman"/>
          <w:sz w:val="28"/>
          <w:szCs w:val="28"/>
          <w:lang w:val="kk" w:eastAsia="en-US"/>
        </w:rPr>
        <w:t xml:space="preserve"> </w:t>
      </w:r>
      <w:r w:rsidR="00BE5FFF"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ата-аналарға/қамқоршыларға қолжетімді балалар ойыншықтарында қолданылатын ЖИ жүйесінің рейтингтік белгілерін ұсынады. Бұл ашықтыққа жету үшін жүйенің анықтығы маңызды.</w:t>
      </w:r>
    </w:p>
    <w:p w:rsidR="00357FB2"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ЖИ ашықтығы сыртқы мүдделі тараптарды бақылау үшін деректерді, белгілерді, алгоритмдерді, оқыту әдістерін және сапаны қамтамасыз ету процестерін қамтамасыз ету болып табылады. Сонымен қатар, аудитті </w:t>
      </w:r>
      <w:r w:rsidRPr="008C2F0F">
        <w:rPr>
          <w:rStyle w:val="FontStyle47"/>
          <w:rFonts w:ascii="Times New Roman" w:hAnsi="Times New Roman" w:cs="Times New Roman"/>
          <w:sz w:val="28"/>
          <w:szCs w:val="28"/>
          <w:lang w:val="kk" w:eastAsia="en-US"/>
        </w:rPr>
        <w:lastRenderedPageBreak/>
        <w:t>жоспарлау кезінде мүдделі тараптың негізгі білімін ескеру қажет. Олар мыналарды түсіндіруі мүмкін, бірақ міндетті емес:</w:t>
      </w:r>
    </w:p>
    <w:p w:rsidR="00357FB2"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сыналған ЖИ механизмі жалпы қалай жұмыс істейді, мысалы, шешім ағашының индукциясы қалай жұмыс істейді;</w:t>
      </w:r>
    </w:p>
    <w:p w:rsidR="00357FB2" w:rsidRPr="008C2F0F" w:rsidRDefault="007F0DCC" w:rsidP="00065C23">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val="kk" w:eastAsia="en-US"/>
        </w:rPr>
        <w:t>- модельдердің қандай класы және параметрлеулер қолданылады;</w:t>
      </w:r>
    </w:p>
    <w:p w:rsidR="00357FB2" w:rsidRPr="008C2F0F" w:rsidRDefault="007F0DCC" w:rsidP="00065C23">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val="kk" w:eastAsia="en-US"/>
        </w:rPr>
        <w:t>- модельде қандай нақты айнымалылар немесе сипаттамалар қолданылады; немесе</w:t>
      </w:r>
    </w:p>
    <w:p w:rsidR="00357FB2" w:rsidRPr="008C2F0F" w:rsidRDefault="007F0DCC" w:rsidP="00065C23">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val="kk" w:eastAsia="en-US"/>
        </w:rPr>
        <w:t>- ықтимал айнымалылар немесе мүмкіндіктер жиыны қалай таңдалды.</w:t>
      </w:r>
    </w:p>
    <w:p w:rsidR="00357FB2"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Тәжірибелі машиналық оқыту маманы үшін үлгіні таңдауды және айнымалыларды таңдау рәсімін көрсететін қысқаша жиынтық түсініктеме жеткілікті болады. Қарапайым адам үшін ЖИ-ға кіріспе және деректерге негізделген модельді қорытындылау, сондай-ақ мүмкіндіктер мен айнымалыларды параметрлеу және таңдау әсерінен басқа шешім ағашының модельдері қалай жұмыс істейтінін түсіндіру маңызды болады.</w:t>
      </w:r>
    </w:p>
    <w:p w:rsidR="00357FB2"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Ашықтықтың негізгі мәселесі - бұл қалай жұмыс істейді және пайдаланылған алгоритмдер өз мақсаттарына сәйкес келе ме екендігінде жатыр. Ашықтық деректерді, белгілерді, алгоритмдерді және оқу әдістерін сыртқы тексеру үшін қолжетімді етеді. Ашықтық шаралары АИ-дің жалпы сенімділігін арттыру үшін құпиялылық пен бизнестің мүдделерін толықтыруға бағытталған </w:t>
      </w:r>
      <w:r w:rsidR="00BE5FFF"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hyperlink w:anchor="bookmark121" w:history="1">
        <w:r w:rsidR="00AD257B" w:rsidRPr="00065C23">
          <w:rPr>
            <w:rStyle w:val="FontStyle47"/>
            <w:rFonts w:ascii="Times New Roman" w:hAnsi="Times New Roman" w:cs="Times New Roman"/>
            <w:color w:val="053CF5"/>
            <w:sz w:val="28"/>
            <w:szCs w:val="28"/>
            <w:u w:val="single"/>
            <w:vertAlign w:val="superscript"/>
            <w:lang w:val="kk" w:eastAsia="en-US"/>
          </w:rPr>
          <w:t>64</w:t>
        </w:r>
      </w:hyperlink>
      <w:r w:rsidRPr="008C2F0F">
        <w:rPr>
          <w:rStyle w:val="FontStyle47"/>
          <w:rFonts w:ascii="Times New Roman" w:hAnsi="Times New Roman" w:cs="Times New Roman"/>
          <w:sz w:val="28"/>
          <w:szCs w:val="28"/>
          <w:lang w:val="kk" w:eastAsia="en-US"/>
        </w:rPr>
        <w:t xml:space="preserve"> </w:t>
      </w:r>
      <w:r w:rsidR="00BE5FFF"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 Айқын емес модельдер жағдайында мұндай модель үшін белгілі бір дәрежеде ашықтықты немесе түсініктілікті қамтамасыз ететін техникалық әдістер болуы мүмкін </w:t>
      </w:r>
      <w:r w:rsidR="00BE5FFF"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hyperlink w:anchor="bookmark121" w:history="1">
        <w:r w:rsidR="00AD257B" w:rsidRPr="00065C23">
          <w:rPr>
            <w:rStyle w:val="FontStyle47"/>
            <w:rFonts w:ascii="Times New Roman" w:hAnsi="Times New Roman" w:cs="Times New Roman"/>
            <w:color w:val="053CF5"/>
            <w:sz w:val="28"/>
            <w:szCs w:val="28"/>
            <w:u w:val="single"/>
            <w:vertAlign w:val="superscript"/>
            <w:lang w:val="kk" w:eastAsia="en-US"/>
          </w:rPr>
          <w:t>65</w:t>
        </w:r>
      </w:hyperlink>
      <w:r w:rsidRPr="008C2F0F">
        <w:rPr>
          <w:rStyle w:val="FontStyle47"/>
          <w:rFonts w:ascii="Times New Roman" w:hAnsi="Times New Roman" w:cs="Times New Roman"/>
          <w:sz w:val="28"/>
          <w:szCs w:val="28"/>
          <w:lang w:val="kk" w:eastAsia="en-US"/>
        </w:rPr>
        <w:t xml:space="preserve"> </w:t>
      </w:r>
      <w:r w:rsidR="00BE5FFF"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p>
    <w:p w:rsidR="00357FB2"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ЖИ жүйесінің ашықтығы мен түсініктілігі мен мүдделі тараптардың жүйеге деген сенімінің дәрежесі арасында қатты сәйкестік болмауы мүмкін. Дегенмен, ашықтық пен түсініктілік мүдделі тараптарға ЖИ жүйесіне деген сенімін бағалауға көмектесетін маңызды дәлелдер мен ақпаратты береді.</w:t>
      </w:r>
    </w:p>
    <w:p w:rsidR="00065C23" w:rsidRPr="007F0DCC" w:rsidRDefault="00065C23" w:rsidP="00065C23">
      <w:pPr>
        <w:pStyle w:val="Style6"/>
        <w:widowControl/>
        <w:ind w:firstLine="720"/>
        <w:jc w:val="both"/>
        <w:rPr>
          <w:rStyle w:val="FontStyle50"/>
          <w:rFonts w:ascii="Times New Roman" w:hAnsi="Times New Roman" w:cs="Times New Roman"/>
          <w:sz w:val="28"/>
          <w:szCs w:val="28"/>
          <w:lang w:val="kk" w:eastAsia="en-US"/>
        </w:rPr>
      </w:pPr>
      <w:bookmarkStart w:id="48" w:name="bookmark61"/>
    </w:p>
    <w:p w:rsidR="00ED5970" w:rsidRPr="007F0DCC" w:rsidRDefault="007F0DCC" w:rsidP="00065C23">
      <w:pPr>
        <w:pStyle w:val="Style6"/>
        <w:widowControl/>
        <w:ind w:firstLine="720"/>
        <w:jc w:val="both"/>
        <w:rPr>
          <w:rStyle w:val="FontStyle50"/>
          <w:rFonts w:ascii="Times New Roman" w:hAnsi="Times New Roman" w:cs="Times New Roman"/>
          <w:sz w:val="28"/>
          <w:szCs w:val="28"/>
          <w:lang w:val="kk" w:eastAsia="en-US"/>
        </w:rPr>
      </w:pPr>
      <w:r w:rsidRPr="008C2F0F">
        <w:rPr>
          <w:rStyle w:val="FontStyle50"/>
          <w:rFonts w:ascii="Times New Roman" w:hAnsi="Times New Roman" w:cs="Times New Roman"/>
          <w:sz w:val="28"/>
          <w:szCs w:val="28"/>
          <w:lang w:val="kk" w:eastAsia="en-US"/>
        </w:rPr>
        <w:t>9</w:t>
      </w:r>
      <w:bookmarkEnd w:id="48"/>
      <w:r w:rsidRPr="008C2F0F">
        <w:rPr>
          <w:rStyle w:val="FontStyle50"/>
          <w:rFonts w:ascii="Times New Roman" w:hAnsi="Times New Roman" w:cs="Times New Roman"/>
          <w:sz w:val="28"/>
          <w:szCs w:val="28"/>
          <w:lang w:val="kk" w:eastAsia="en-US"/>
        </w:rPr>
        <w:t>.3 Түсіндірушілік</w:t>
      </w:r>
    </w:p>
    <w:p w:rsidR="00ED5970" w:rsidRPr="007F0DCC" w:rsidRDefault="007F0DCC" w:rsidP="00065C23">
      <w:pPr>
        <w:pStyle w:val="Style15"/>
        <w:widowControl/>
        <w:ind w:firstLine="720"/>
        <w:jc w:val="both"/>
        <w:rPr>
          <w:rStyle w:val="FontStyle49"/>
          <w:rFonts w:ascii="Times New Roman" w:hAnsi="Times New Roman" w:cs="Times New Roman"/>
          <w:sz w:val="28"/>
          <w:szCs w:val="28"/>
          <w:lang w:val="kk" w:eastAsia="en-US"/>
        </w:rPr>
      </w:pPr>
      <w:r w:rsidRPr="008C2F0F">
        <w:rPr>
          <w:rStyle w:val="FontStyle49"/>
          <w:rFonts w:ascii="Times New Roman" w:hAnsi="Times New Roman" w:cs="Times New Roman"/>
          <w:sz w:val="28"/>
          <w:szCs w:val="28"/>
          <w:lang w:val="kk" w:eastAsia="en-US"/>
        </w:rPr>
        <w:t>9.3.1 Жалпы ережелер</w:t>
      </w:r>
    </w:p>
    <w:p w:rsidR="00BE5FFF"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ЖИ жүйесінің ашықтығына кепілдік беру үшін түсініктіліктің өзі жеткіліксіз болғанымен, ол айқын ЖИ жүйесінің маңызды компоненті болып табылады. Деректерді жинау әдістері, өзін-өзі бағалау процестері, құндылық міндеттемелері және мүдделі тараптардың қатысуы сияқты ЖИ жүйесін жобалау, енгізу және пайдаланумен байланысты процестерді түсіндіру де маңызды. ЖИ жүйелерінің түсініктілігін корпоративтік әлеуметтік жауапкершілік шеңберіндегі корпоративтік ашықтықтың бағынышты түрі ретінде қарастыруға болады.</w:t>
      </w:r>
    </w:p>
    <w:p w:rsidR="00BE5FFF"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ЖИ жүйелерінің түсіндірмелері түсініктеме мақсатына, соның ішінде контекстке, мүдделі тараптардың қажеттіліктеріне және ізделетін түсініктердің түрлеріне және олардың түсіндірілуіне қарай жіктелуі мүмкін.</w:t>
      </w:r>
    </w:p>
    <w:p w:rsidR="00ED5970" w:rsidRPr="007F0DCC" w:rsidRDefault="007F0DCC" w:rsidP="00065C23">
      <w:pPr>
        <w:pStyle w:val="Style15"/>
        <w:widowControl/>
        <w:ind w:firstLine="720"/>
        <w:jc w:val="both"/>
        <w:rPr>
          <w:rStyle w:val="FontStyle49"/>
          <w:rFonts w:ascii="Times New Roman" w:hAnsi="Times New Roman" w:cs="Times New Roman"/>
          <w:sz w:val="28"/>
          <w:szCs w:val="28"/>
          <w:lang w:val="kk" w:eastAsia="en-US"/>
        </w:rPr>
      </w:pPr>
      <w:r w:rsidRPr="008C2F0F">
        <w:rPr>
          <w:rStyle w:val="FontStyle49"/>
          <w:rFonts w:ascii="Times New Roman" w:hAnsi="Times New Roman" w:cs="Times New Roman"/>
          <w:sz w:val="28"/>
          <w:szCs w:val="28"/>
          <w:lang w:val="kk" w:eastAsia="en-US"/>
        </w:rPr>
        <w:t>9.3.2 Түсіндіру мақсаттары</w:t>
      </w:r>
    </w:p>
    <w:p w:rsidR="00BE5FFF"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Түсіндіру әрқашан түсінікті жеткізу әрекеті болып табылады. Түсіндіру оның нысанын берілген мәнмәтінге, оның ішінде мақсатты аудиторияға және </w:t>
      </w:r>
      <w:r w:rsidRPr="008C2F0F">
        <w:rPr>
          <w:rStyle w:val="FontStyle47"/>
          <w:rFonts w:ascii="Times New Roman" w:hAnsi="Times New Roman" w:cs="Times New Roman"/>
          <w:sz w:val="28"/>
          <w:szCs w:val="28"/>
          <w:lang w:val="kk" w:eastAsia="en-US"/>
        </w:rPr>
        <w:lastRenderedPageBreak/>
        <w:t xml:space="preserve">жеткізуге тырысатын түсіну деңгейіне бейімдеу арқылы тиімдірек болуы мүмкін </w:t>
      </w:r>
      <w:r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hyperlink w:anchor="bookmark123" w:history="1">
        <w:r w:rsidRPr="00065C23">
          <w:rPr>
            <w:rStyle w:val="FontStyle47"/>
            <w:rFonts w:ascii="Times New Roman" w:hAnsi="Times New Roman" w:cs="Times New Roman"/>
            <w:color w:val="053CF5"/>
            <w:sz w:val="28"/>
            <w:szCs w:val="28"/>
            <w:u w:val="single"/>
            <w:vertAlign w:val="superscript"/>
            <w:lang w:val="kk" w:eastAsia="en-US"/>
          </w:rPr>
          <w:t>55</w:t>
        </w:r>
      </w:hyperlink>
      <w:r w:rsidRPr="008C2F0F">
        <w:rPr>
          <w:rStyle w:val="FontStyle47"/>
          <w:rFonts w:ascii="Times New Roman" w:hAnsi="Times New Roman" w:cs="Times New Roman"/>
          <w:sz w:val="28"/>
          <w:szCs w:val="28"/>
          <w:lang w:val="kk" w:eastAsia="en-US"/>
        </w:rPr>
        <w:t xml:space="preserve"> </w:t>
      </w:r>
      <w:hyperlink r:id="rId15" w:history="1">
        <w:r w:rsidRPr="00892364">
          <w:rPr>
            <w:rStyle w:val="a3"/>
            <w:rFonts w:ascii="Times New Roman" w:hAnsi="Times New Roman"/>
            <w:color w:val="000000"/>
            <w:sz w:val="28"/>
            <w:szCs w:val="28"/>
            <w:vertAlign w:val="superscript"/>
            <w:lang w:val="kk" w:eastAsia="en-US"/>
          </w:rPr>
          <w:t>]</w:t>
        </w:r>
      </w:hyperlink>
      <w:r w:rsidRPr="008C2F0F">
        <w:rPr>
          <w:rStyle w:val="FontStyle47"/>
          <w:rFonts w:ascii="Times New Roman" w:hAnsi="Times New Roman" w:cs="Times New Roman"/>
          <w:sz w:val="28"/>
          <w:szCs w:val="28"/>
          <w:lang w:val="kk" w:eastAsia="en-US"/>
        </w:rPr>
        <w:t xml:space="preserve"> .</w:t>
      </w:r>
    </w:p>
    <w:p w:rsidR="00BE5FFF"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Түсіндіру әрекеті мүдделі тараптардың іздейтініне байланысты түсіндірудің бірнеше түрлі, бірақ бірдей күшті тәсілдерін ұсына алады:</w:t>
      </w:r>
    </w:p>
    <w:p w:rsidR="00BE5FFF"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нәтижеге қалай қол жеткізілетінін себептік түсіну;</w:t>
      </w:r>
    </w:p>
    <w:p w:rsidR="00BE5FFF"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нәтижеге негізделген білімнің эпистемологиялық түсінігі; немесе</w:t>
      </w:r>
    </w:p>
    <w:p w:rsidR="00BE5FFF"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нәтиже негізді деп ұсынылатын негіздер туралы ақылға қонымды түсінік.</w:t>
      </w:r>
    </w:p>
    <w:p w:rsidR="00BE5FFF"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Түсіндіру мәні AIЖИ жүйесінің өзі және жүйе шығарған нәтиже кіруі мүмкін.</w:t>
      </w:r>
    </w:p>
    <w:p w:rsidR="00BE5FFF"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Түсіндірілетін ЖИ жүйелері жүйелер жұмыс істеп тұрған сияқты индуктивті бақылаудан тыс, оның нәтижелерінің ақиқатына, дәлдігіне және негізділігіне ықпал ететін процестерді түсінуді қамтамасыз етуге тырысады. Мүдделі тұлғалардың түсіндірмелерді түсінуі тиісті нұсқаулар мен стандарттарды сақтау арқылы жеңілдетілуі мүмкін.</w:t>
      </w:r>
    </w:p>
    <w:p w:rsidR="00BE5FFF"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ЖИ жүйелерімен байланысты түсіндірмелер оның нәтижелерінің негізділігі, өзектілігі және заңдылығы, сондай-ақ осы негіздер бойынша қабылданған шешімдер мен әрекеттер үшін негіздеме бола алады. Мұндай түсіндірулер ЖИ жүйесін, әсіресе соңғы шешімдер мен әрекеттер әсер еткен мүдделі тараптар үшін бақыланатын және тартысты етуге бағытталған.</w:t>
      </w:r>
    </w:p>
    <w:p w:rsidR="00ED5970"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Түсіндірмелер абсолютті емес, бірақ мақсатты модельге және түсініктеме алушыға тән болуы керек. Түсіндірмелерді қарама-қарсылық деп түсіну керек. Адамға ақпарат , бұл жүйенің психикалық адам үлгісінің адалдығын жүйенің өзіне қатысты ұсынылатын болады </w:t>
      </w:r>
      <w:r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hyperlink w:anchor="bookmark123" w:history="1">
        <w:r w:rsidRPr="00B85675">
          <w:rPr>
            <w:rStyle w:val="FontStyle47"/>
            <w:rFonts w:ascii="Times New Roman" w:hAnsi="Times New Roman" w:cs="Times New Roman"/>
            <w:color w:val="053CF5"/>
            <w:sz w:val="28"/>
            <w:szCs w:val="28"/>
            <w:u w:val="single"/>
            <w:vertAlign w:val="superscript"/>
            <w:lang w:val="kk" w:eastAsia="en-US"/>
          </w:rPr>
          <w:t>55</w:t>
        </w:r>
      </w:hyperlink>
      <w:r w:rsidRPr="008C2F0F">
        <w:rPr>
          <w:rStyle w:val="FontStyle47"/>
          <w:rFonts w:ascii="Times New Roman" w:hAnsi="Times New Roman" w:cs="Times New Roman"/>
          <w:sz w:val="28"/>
          <w:szCs w:val="28"/>
          <w:lang w:val="kk" w:eastAsia="en-US"/>
        </w:rPr>
        <w:t xml:space="preserve"> </w:t>
      </w:r>
      <w:r w:rsidRPr="008C2F0F">
        <w:rPr>
          <w:rStyle w:val="FontStyle47"/>
          <w:rFonts w:ascii="Times New Roman" w:hAnsi="Times New Roman" w:cs="Times New Roman"/>
          <w:sz w:val="28"/>
          <w:szCs w:val="28"/>
          <w:vertAlign w:val="superscript"/>
          <w:lang w:val="kk" w:eastAsia="en-US"/>
        </w:rPr>
        <w:t>] [</w:t>
      </w:r>
      <w:r w:rsidRPr="008C2F0F">
        <w:rPr>
          <w:rStyle w:val="FontStyle47"/>
          <w:rFonts w:ascii="Times New Roman" w:hAnsi="Times New Roman" w:cs="Times New Roman"/>
          <w:sz w:val="28"/>
          <w:szCs w:val="28"/>
          <w:lang w:val="kk" w:eastAsia="en-US"/>
        </w:rPr>
        <w:t xml:space="preserve"> </w:t>
      </w:r>
      <w:hyperlink w:anchor="bookmark124" w:history="1">
        <w:r w:rsidRPr="00B85675">
          <w:rPr>
            <w:rStyle w:val="FontStyle47"/>
            <w:rFonts w:ascii="Times New Roman" w:hAnsi="Times New Roman" w:cs="Times New Roman"/>
            <w:color w:val="053CF5"/>
            <w:sz w:val="28"/>
            <w:szCs w:val="28"/>
            <w:u w:val="single"/>
            <w:vertAlign w:val="superscript"/>
            <w:lang w:val="kk" w:eastAsia="en-US"/>
          </w:rPr>
          <w:t>71</w:t>
        </w:r>
      </w:hyperlink>
      <w:r w:rsidRPr="008C2F0F">
        <w:rPr>
          <w:rStyle w:val="FontStyle47"/>
          <w:rFonts w:ascii="Times New Roman" w:hAnsi="Times New Roman" w:cs="Times New Roman"/>
          <w:sz w:val="28"/>
          <w:szCs w:val="28"/>
          <w:lang w:val="kk" w:eastAsia="en-US"/>
        </w:rPr>
        <w:t xml:space="preserve"> </w:t>
      </w:r>
      <w:r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p>
    <w:p w:rsidR="00ED5970" w:rsidRPr="007F0DCC" w:rsidRDefault="007F0DCC" w:rsidP="00065C23">
      <w:pPr>
        <w:pStyle w:val="Style15"/>
        <w:widowControl/>
        <w:ind w:firstLine="720"/>
        <w:jc w:val="both"/>
        <w:rPr>
          <w:rStyle w:val="FontStyle49"/>
          <w:rFonts w:ascii="Times New Roman" w:hAnsi="Times New Roman" w:cs="Times New Roman"/>
          <w:sz w:val="28"/>
          <w:szCs w:val="28"/>
          <w:lang w:val="kk" w:eastAsia="en-US"/>
        </w:rPr>
      </w:pPr>
      <w:r w:rsidRPr="008C2F0F">
        <w:rPr>
          <w:rStyle w:val="FontStyle49"/>
          <w:rFonts w:ascii="Times New Roman" w:hAnsi="Times New Roman" w:cs="Times New Roman"/>
          <w:sz w:val="28"/>
          <w:szCs w:val="28"/>
          <w:lang w:val="kk" w:eastAsia="en-US"/>
        </w:rPr>
        <w:t>9.3.3 Нақты түсініктемеге қарсы күтілетін түсініктеме</w:t>
      </w:r>
    </w:p>
    <w:p w:rsidR="00911F3D"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Күтілетін жүйені қолданар алдында оның жалпы қасиеттері мен сипаттамаларын түсіндіреді. ЖИ жүйесі оны қолданар алдында әзірлеушілерден басқа мүдделі тараптарға жүйенің қасиеттері мен сипаттамалары туралы тиісті ақпаратты беретіндей түсіндіріледі. Іс жүзінде шешімді қабылдауда рөл атқаратын қасиеттер мен белгілерді түсіндіреді. Символдар ЖИ түсіндірмелілігін, демек сенімділік дәрежесін арттырады.</w:t>
      </w:r>
    </w:p>
    <w:p w:rsidR="00911F3D"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Күтілетін және нақты түсініктемелер әртүрлі функцияларды орындайды. Күтілетін түсініктеме жүйенің жақсы жобаланғанына және оның мақсатына қызмет ететініне сенімділікті қалыптастыруға бағытталған. Ол пайдаланушылар арасында сенімді нығайтуға және ең алдымен ЖИ жүйесін пайдалануды ынталандыруға бағытталған. Екінші жағынан, нақты түсініктеме нақты алгоритмдік нәтижелерді және олар алынған жағдайларды түсіндіруге мүмкіндік береді. Яғни, күтілетін түсініктеме ЖИ жүйесіне сенім орнату үшін маңызды болғанымен, нақты түсініктемеге қол жеткізбей жүйенің ашықтығына қол жеткізу мүмкін емес.</w:t>
      </w:r>
    </w:p>
    <w:p w:rsidR="00911F3D"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Ең дұрысы, ЖИ жүйесі оның күтілетін және нақты түсініктемелері арасындағы сәйкестікті қамтамасыз етуі керек. Күтілетін түсіндірмеде айтылған </w:t>
      </w:r>
      <w:r w:rsidRPr="008C2F0F">
        <w:rPr>
          <w:rStyle w:val="FontStyle47"/>
          <w:rFonts w:ascii="Times New Roman" w:hAnsi="Times New Roman" w:cs="Times New Roman"/>
          <w:sz w:val="28"/>
          <w:szCs w:val="28"/>
          <w:lang w:val="kk" w:eastAsia="en-US"/>
        </w:rPr>
        <w:lastRenderedPageBreak/>
        <w:t>сипаттар мен мүмкіндіктер келесі түсініктемеде ашылған арнайы жүйелік алгоритмдерді орындау арқылы расталады.</w:t>
      </w:r>
    </w:p>
    <w:p w:rsidR="00ED5970" w:rsidRPr="007F0DCC" w:rsidRDefault="0051270E" w:rsidP="00065C23">
      <w:pPr>
        <w:pStyle w:val="Style21"/>
        <w:widowControl/>
        <w:ind w:firstLine="720"/>
        <w:jc w:val="both"/>
        <w:rPr>
          <w:rStyle w:val="FontStyle47"/>
          <w:rFonts w:ascii="Times New Roman" w:hAnsi="Times New Roman" w:cs="Times New Roman"/>
          <w:sz w:val="28"/>
          <w:szCs w:val="28"/>
          <w:lang w:val="kk" w:eastAsia="en-US"/>
        </w:rPr>
      </w:pPr>
      <w:hyperlink w:anchor="bookmark63" w:history="1">
        <w:r w:rsidR="007F0DCC" w:rsidRPr="008C2F0F">
          <w:rPr>
            <w:rStyle w:val="FontStyle47"/>
            <w:rFonts w:ascii="Times New Roman" w:hAnsi="Times New Roman" w:cs="Times New Roman"/>
            <w:color w:val="053CF5"/>
            <w:sz w:val="28"/>
            <w:szCs w:val="28"/>
            <w:u w:val="single"/>
            <w:lang w:val="kk" w:eastAsia="en-US"/>
          </w:rPr>
          <w:t>9.3.4-кіші бөлімде</w:t>
        </w:r>
      </w:hyperlink>
      <w:r w:rsidR="007F0DCC" w:rsidRPr="008C2F0F">
        <w:rPr>
          <w:rStyle w:val="FontStyle47"/>
          <w:rFonts w:ascii="Times New Roman" w:hAnsi="Times New Roman" w:cs="Times New Roman"/>
          <w:sz w:val="28"/>
          <w:szCs w:val="28"/>
          <w:lang w:val="kk" w:eastAsia="en-US"/>
        </w:rPr>
        <w:t xml:space="preserve"> ақпараттар фактілерді түсіндіруге бағытталған.</w:t>
      </w:r>
    </w:p>
    <w:p w:rsidR="00ED5970" w:rsidRPr="007F0DCC" w:rsidRDefault="007F0DCC" w:rsidP="00065C23">
      <w:pPr>
        <w:pStyle w:val="Style15"/>
        <w:widowControl/>
        <w:ind w:firstLine="720"/>
        <w:jc w:val="both"/>
        <w:rPr>
          <w:rStyle w:val="FontStyle49"/>
          <w:rFonts w:ascii="Times New Roman" w:hAnsi="Times New Roman" w:cs="Times New Roman"/>
          <w:sz w:val="28"/>
          <w:szCs w:val="28"/>
          <w:lang w:val="kk" w:eastAsia="en-US"/>
        </w:rPr>
      </w:pPr>
      <w:bookmarkStart w:id="49" w:name="bookmark63"/>
      <w:r w:rsidRPr="008C2F0F">
        <w:rPr>
          <w:rStyle w:val="FontStyle49"/>
          <w:rFonts w:ascii="Times New Roman" w:hAnsi="Times New Roman" w:cs="Times New Roman"/>
          <w:sz w:val="28"/>
          <w:szCs w:val="28"/>
          <w:lang w:val="kk" w:eastAsia="en-US"/>
        </w:rPr>
        <w:t>9</w:t>
      </w:r>
      <w:bookmarkEnd w:id="49"/>
      <w:r w:rsidRPr="008C2F0F">
        <w:rPr>
          <w:rStyle w:val="FontStyle49"/>
          <w:rFonts w:ascii="Times New Roman" w:hAnsi="Times New Roman" w:cs="Times New Roman"/>
          <w:sz w:val="28"/>
          <w:szCs w:val="28"/>
          <w:lang w:val="kk" w:eastAsia="en-US"/>
        </w:rPr>
        <w:t xml:space="preserve"> .3.4 Түсіндіруге тәсілдер</w:t>
      </w:r>
    </w:p>
    <w:p w:rsidR="00065C26"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Түсіндіру тәсілдерін жасалған түсініктемелердің сатысына, көлеміне және түйіршіктілігіне қарай жіктеуге болады. Түсініктемелерді ЖИ моделін әзірлеудің әртүрлі кезеңдерінде алуға болады:</w:t>
      </w:r>
    </w:p>
    <w:p w:rsidR="00065C26"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1) алдын ала модельдеу;</w:t>
      </w:r>
    </w:p>
    <w:p w:rsidR="00065C26" w:rsidRPr="008C2F0F" w:rsidRDefault="007F0DCC"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val="kk" w:eastAsia="en-US"/>
        </w:rPr>
        <w:t>2) модельдеу; сонымен қатар</w:t>
      </w:r>
    </w:p>
    <w:p w:rsidR="00065C26" w:rsidRPr="008C2F0F" w:rsidRDefault="007F0DCC"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val="kk" w:eastAsia="en-US"/>
        </w:rPr>
        <w:t>3) алдын ала модельдеу.</w:t>
      </w:r>
    </w:p>
    <w:p w:rsidR="00065C26"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Алдын ала модельдеу модельді құру алдында деректерді түсіну үшін қолданылады. Әдістер тобы ЖИ модельдерінің кейінгі дамуын хабарлау үшін берілген деректер жинағын түсінуге бағытталған (мысалы, қырлар, ендірілген проектор, деректер жиынын стандарттау, деректер жиынын математикалық түсіну) </w:t>
      </w:r>
      <w:r w:rsidR="006E3FA6" w:rsidRPr="008C2F0F">
        <w:rPr>
          <w:rStyle w:val="FontStyle43"/>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hyperlink w:anchor="bookmark125" w:history="1">
        <w:r w:rsidR="006E3FA6" w:rsidRPr="00B61643">
          <w:rPr>
            <w:rStyle w:val="FontStyle43"/>
            <w:rFonts w:ascii="Times New Roman" w:hAnsi="Times New Roman" w:cs="Times New Roman"/>
            <w:b w:val="0"/>
            <w:color w:val="053CF5"/>
            <w:sz w:val="28"/>
            <w:szCs w:val="28"/>
            <w:u w:val="single"/>
            <w:vertAlign w:val="superscript"/>
            <w:lang w:val="kk" w:eastAsia="en-US"/>
          </w:rPr>
          <w:t>72</w:t>
        </w:r>
      </w:hyperlink>
      <w:r w:rsidRPr="008C2F0F">
        <w:rPr>
          <w:rStyle w:val="FontStyle47"/>
          <w:rFonts w:ascii="Times New Roman" w:hAnsi="Times New Roman" w:cs="Times New Roman"/>
          <w:sz w:val="28"/>
          <w:szCs w:val="28"/>
          <w:lang w:val="kk" w:eastAsia="en-US"/>
        </w:rPr>
        <w:t xml:space="preserve"> </w:t>
      </w:r>
      <w:r w:rsidR="006E3FA6" w:rsidRPr="008C2F0F">
        <w:rPr>
          <w:rStyle w:val="FontStyle47"/>
          <w:rFonts w:ascii="Times New Roman" w:hAnsi="Times New Roman" w:cs="Times New Roman"/>
          <w:sz w:val="28"/>
          <w:szCs w:val="28"/>
          <w:vertAlign w:val="superscript"/>
          <w:lang w:val="kk" w:eastAsia="en-US"/>
        </w:rPr>
        <w:t>] - [</w:t>
      </w:r>
      <w:r w:rsidRPr="008C2F0F">
        <w:rPr>
          <w:rStyle w:val="FontStyle47"/>
          <w:rFonts w:ascii="Times New Roman" w:hAnsi="Times New Roman" w:cs="Times New Roman"/>
          <w:sz w:val="28"/>
          <w:szCs w:val="28"/>
          <w:lang w:val="kk" w:eastAsia="en-US"/>
        </w:rPr>
        <w:t xml:space="preserve"> </w:t>
      </w:r>
      <w:hyperlink w:anchor="bookmark126" w:history="1">
        <w:r w:rsidR="006E3FA6" w:rsidRPr="00B61643">
          <w:rPr>
            <w:rStyle w:val="FontStyle43"/>
            <w:rFonts w:ascii="Times New Roman" w:hAnsi="Times New Roman" w:cs="Times New Roman"/>
            <w:b w:val="0"/>
            <w:color w:val="053CF5"/>
            <w:sz w:val="28"/>
            <w:szCs w:val="28"/>
            <w:u w:val="single"/>
            <w:vertAlign w:val="superscript"/>
            <w:lang w:val="kk" w:eastAsia="en-US"/>
          </w:rPr>
          <w:t>76</w:t>
        </w:r>
      </w:hyperlink>
      <w:r w:rsidRPr="008C2F0F">
        <w:rPr>
          <w:rStyle w:val="FontStyle47"/>
          <w:rFonts w:ascii="Times New Roman" w:hAnsi="Times New Roman" w:cs="Times New Roman"/>
          <w:sz w:val="28"/>
          <w:szCs w:val="28"/>
          <w:lang w:val="kk" w:eastAsia="en-US"/>
        </w:rPr>
        <w:t xml:space="preserve"> </w:t>
      </w:r>
      <w:r w:rsidR="006E3FA6"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p>
    <w:p w:rsidR="00065C26"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Модельдеу кезеңі шешімдерін түсіндіре алатын немесе табиғатта түсіндірілетін ЖИ үмодельдерін әзірлеуге қызмет етеді </w:t>
      </w:r>
      <w:r w:rsidR="006E3FA6"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hyperlink w:anchor="bookmark127" w:history="1">
        <w:r w:rsidR="006E3FA6" w:rsidRPr="00B61643">
          <w:rPr>
            <w:rStyle w:val="FontStyle47"/>
            <w:rFonts w:ascii="Times New Roman" w:hAnsi="Times New Roman" w:cs="Times New Roman"/>
            <w:color w:val="053CF5"/>
            <w:sz w:val="28"/>
            <w:szCs w:val="28"/>
            <w:u w:val="single"/>
            <w:vertAlign w:val="superscript"/>
            <w:lang w:val="kk" w:eastAsia="en-US"/>
          </w:rPr>
          <w:t>77</w:t>
        </w:r>
      </w:hyperlink>
      <w:r w:rsidRPr="008C2F0F">
        <w:rPr>
          <w:rStyle w:val="FontStyle47"/>
          <w:rFonts w:ascii="Times New Roman" w:hAnsi="Times New Roman" w:cs="Times New Roman"/>
          <w:sz w:val="28"/>
          <w:szCs w:val="28"/>
          <w:lang w:val="kk" w:eastAsia="en-US"/>
        </w:rPr>
        <w:t xml:space="preserve"> </w:t>
      </w:r>
      <w:r w:rsidR="006E3FA6" w:rsidRPr="008C2F0F">
        <w:rPr>
          <w:rStyle w:val="FontStyle47"/>
          <w:rFonts w:ascii="Times New Roman" w:hAnsi="Times New Roman" w:cs="Times New Roman"/>
          <w:sz w:val="28"/>
          <w:szCs w:val="28"/>
          <w:vertAlign w:val="superscript"/>
          <w:lang w:val="kk" w:eastAsia="en-US"/>
        </w:rPr>
        <w:t>] - [</w:t>
      </w:r>
      <w:r w:rsidRPr="008C2F0F">
        <w:rPr>
          <w:rStyle w:val="FontStyle47"/>
          <w:rFonts w:ascii="Times New Roman" w:hAnsi="Times New Roman" w:cs="Times New Roman"/>
          <w:sz w:val="28"/>
          <w:szCs w:val="28"/>
          <w:lang w:val="kk" w:eastAsia="en-US"/>
        </w:rPr>
        <w:t xml:space="preserve"> </w:t>
      </w:r>
      <w:hyperlink w:anchor="bookmark128" w:history="1">
        <w:r w:rsidR="006E3FA6" w:rsidRPr="00B61643">
          <w:rPr>
            <w:rStyle w:val="FontStyle47"/>
            <w:rFonts w:ascii="Times New Roman" w:hAnsi="Times New Roman" w:cs="Times New Roman"/>
            <w:color w:val="053CF5"/>
            <w:sz w:val="28"/>
            <w:szCs w:val="28"/>
            <w:u w:val="single"/>
            <w:vertAlign w:val="superscript"/>
            <w:lang w:val="kk" w:eastAsia="en-US"/>
          </w:rPr>
          <w:t>79</w:t>
        </w:r>
      </w:hyperlink>
      <w:r w:rsidRPr="008C2F0F">
        <w:rPr>
          <w:rStyle w:val="FontStyle47"/>
          <w:rFonts w:ascii="Times New Roman" w:hAnsi="Times New Roman" w:cs="Times New Roman"/>
          <w:sz w:val="28"/>
          <w:szCs w:val="28"/>
          <w:lang w:val="kk" w:eastAsia="en-US"/>
        </w:rPr>
        <w:t xml:space="preserve"> </w:t>
      </w:r>
      <w:r w:rsidR="006E3FA6"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p>
    <w:p w:rsidR="00065C26"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Алдын ала модельдеу кезеңі түсіндірілмеген ЖИ моделіне шешімдерге түсініктемелерді жасау үшін қолданылады </w:t>
      </w:r>
      <w:r w:rsidR="006E3FA6"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hyperlink w:anchor="bookmark127" w:history="1">
        <w:r w:rsidR="006E3FA6" w:rsidRPr="00B61643">
          <w:rPr>
            <w:rStyle w:val="FontStyle47"/>
            <w:rFonts w:ascii="Times New Roman" w:hAnsi="Times New Roman" w:cs="Times New Roman"/>
            <w:color w:val="053CF5"/>
            <w:sz w:val="28"/>
            <w:szCs w:val="28"/>
            <w:u w:val="single"/>
            <w:vertAlign w:val="superscript"/>
            <w:lang w:val="kk" w:eastAsia="en-US"/>
          </w:rPr>
          <w:t>80</w:t>
        </w:r>
      </w:hyperlink>
      <w:r w:rsidRPr="008C2F0F">
        <w:rPr>
          <w:rStyle w:val="FontStyle47"/>
          <w:rFonts w:ascii="Times New Roman" w:hAnsi="Times New Roman" w:cs="Times New Roman"/>
          <w:sz w:val="28"/>
          <w:szCs w:val="28"/>
          <w:lang w:val="kk" w:eastAsia="en-US"/>
        </w:rPr>
        <w:t xml:space="preserve"> </w:t>
      </w:r>
      <w:r w:rsidR="006E3FA6" w:rsidRPr="008C2F0F">
        <w:rPr>
          <w:rStyle w:val="FontStyle47"/>
          <w:rFonts w:ascii="Times New Roman" w:hAnsi="Times New Roman" w:cs="Times New Roman"/>
          <w:sz w:val="28"/>
          <w:szCs w:val="28"/>
          <w:vertAlign w:val="superscript"/>
          <w:lang w:val="kk" w:eastAsia="en-US"/>
        </w:rPr>
        <w:t>] - [</w:t>
      </w:r>
      <w:r w:rsidRPr="008C2F0F">
        <w:rPr>
          <w:rStyle w:val="FontStyle47"/>
          <w:rFonts w:ascii="Times New Roman" w:hAnsi="Times New Roman" w:cs="Times New Roman"/>
          <w:sz w:val="28"/>
          <w:szCs w:val="28"/>
          <w:lang w:val="kk" w:eastAsia="en-US"/>
        </w:rPr>
        <w:t xml:space="preserve"> </w:t>
      </w:r>
      <w:hyperlink w:anchor="bookmark128" w:history="1">
        <w:r w:rsidR="006E3FA6" w:rsidRPr="00B61643">
          <w:rPr>
            <w:rStyle w:val="FontStyle47"/>
            <w:rFonts w:ascii="Times New Roman" w:hAnsi="Times New Roman" w:cs="Times New Roman"/>
            <w:color w:val="053CF5"/>
            <w:sz w:val="28"/>
            <w:szCs w:val="28"/>
            <w:u w:val="single"/>
            <w:vertAlign w:val="superscript"/>
            <w:lang w:val="kk" w:eastAsia="en-US"/>
          </w:rPr>
          <w:t>88</w:t>
        </w:r>
      </w:hyperlink>
      <w:r w:rsidRPr="008C2F0F">
        <w:rPr>
          <w:rStyle w:val="FontStyle47"/>
          <w:rFonts w:ascii="Times New Roman" w:hAnsi="Times New Roman" w:cs="Times New Roman"/>
          <w:sz w:val="28"/>
          <w:szCs w:val="28"/>
          <w:lang w:val="kk" w:eastAsia="en-US"/>
        </w:rPr>
        <w:t xml:space="preserve"> </w:t>
      </w:r>
      <w:r w:rsidR="006E3FA6"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p>
    <w:p w:rsidR="00065C26" w:rsidRPr="008C2F0F" w:rsidRDefault="007F0DCC"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val="kk" w:eastAsia="en-US"/>
        </w:rPr>
        <w:t>ЖИ моделін түсіндіру процесін сипаттауға болады:</w:t>
      </w:r>
    </w:p>
    <w:p w:rsidR="00065C26" w:rsidRPr="008C2F0F" w:rsidRDefault="007F0DCC" w:rsidP="00065C23">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val="kk" w:eastAsia="en-US"/>
        </w:rPr>
        <w:t>- берілген кіріс/шығыс жұбы үшін модель шеңберінде шешім қабылдау процесін түсіндіру; немесе</w:t>
      </w:r>
    </w:p>
    <w:p w:rsidR="00065C26" w:rsidRPr="008C2F0F" w:rsidRDefault="007F0DCC" w:rsidP="00065C23">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val="kk" w:eastAsia="en-US"/>
        </w:rPr>
        <w:t>- жалпы ұғымға немесе үлгілер класына қатысты модельдің ішкі логикасын түсіндіре отырып, ғаламдық деңгейде.</w:t>
      </w:r>
    </w:p>
    <w:p w:rsidR="00065C26"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Сонымен қатар, түсіндірмелерді егжей-тегжейліліктің әртүрлі деңгейлерінде құрылымдауға болады. Терең нейрондық желіні ескере отырып, түсіндірудің бір деңгейінде болжамды нәтижедегі әрбір қабаттың рөлін талқылауға болады. Толығырақ түсінікті әрбір нейронның берілген қабаттағы рөлін зерттеу арқылы алуға болады </w:t>
      </w:r>
      <w:r w:rsidR="00BE347C"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hyperlink w:anchor="bookmark127" w:history="1">
        <w:r w:rsidR="00BE347C" w:rsidRPr="00B61643">
          <w:rPr>
            <w:rStyle w:val="FontStyle47"/>
            <w:rFonts w:ascii="Times New Roman" w:hAnsi="Times New Roman" w:cs="Times New Roman"/>
            <w:color w:val="053CF5"/>
            <w:sz w:val="28"/>
            <w:szCs w:val="28"/>
            <w:u w:val="single"/>
            <w:vertAlign w:val="superscript"/>
            <w:lang w:val="kk" w:eastAsia="en-US"/>
          </w:rPr>
          <w:t>89</w:t>
        </w:r>
      </w:hyperlink>
      <w:r w:rsidRPr="008C2F0F">
        <w:rPr>
          <w:rStyle w:val="FontStyle47"/>
          <w:rFonts w:ascii="Times New Roman" w:hAnsi="Times New Roman" w:cs="Times New Roman"/>
          <w:sz w:val="28"/>
          <w:szCs w:val="28"/>
          <w:lang w:val="kk" w:eastAsia="en-US"/>
        </w:rPr>
        <w:t xml:space="preserve"> </w:t>
      </w:r>
      <w:r w:rsidR="00BE347C" w:rsidRPr="008C2F0F">
        <w:rPr>
          <w:rStyle w:val="FontStyle47"/>
          <w:rFonts w:ascii="Times New Roman" w:hAnsi="Times New Roman" w:cs="Times New Roman"/>
          <w:sz w:val="28"/>
          <w:szCs w:val="28"/>
          <w:vertAlign w:val="superscript"/>
          <w:lang w:val="kk" w:eastAsia="en-US"/>
        </w:rPr>
        <w:t>] - [</w:t>
      </w:r>
      <w:r w:rsidRPr="008C2F0F">
        <w:rPr>
          <w:rStyle w:val="FontStyle47"/>
          <w:rFonts w:ascii="Times New Roman" w:hAnsi="Times New Roman" w:cs="Times New Roman"/>
          <w:sz w:val="28"/>
          <w:szCs w:val="28"/>
          <w:lang w:val="kk" w:eastAsia="en-US"/>
        </w:rPr>
        <w:t xml:space="preserve"> </w:t>
      </w:r>
      <w:hyperlink w:anchor="bookmark128" w:history="1">
        <w:r w:rsidR="00BE347C" w:rsidRPr="00B61643">
          <w:rPr>
            <w:rStyle w:val="FontStyle47"/>
            <w:rFonts w:ascii="Times New Roman" w:hAnsi="Times New Roman" w:cs="Times New Roman"/>
            <w:color w:val="053CF5"/>
            <w:sz w:val="28"/>
            <w:szCs w:val="28"/>
            <w:u w:val="single"/>
            <w:vertAlign w:val="superscript"/>
            <w:lang w:val="kk" w:eastAsia="en-US"/>
          </w:rPr>
          <w:t>95</w:t>
        </w:r>
      </w:hyperlink>
      <w:r w:rsidRPr="008C2F0F">
        <w:rPr>
          <w:rStyle w:val="FontStyle47"/>
          <w:rFonts w:ascii="Times New Roman" w:hAnsi="Times New Roman" w:cs="Times New Roman"/>
          <w:sz w:val="28"/>
          <w:szCs w:val="28"/>
          <w:lang w:val="kk" w:eastAsia="en-US"/>
        </w:rPr>
        <w:t xml:space="preserve"> </w:t>
      </w:r>
      <w:r w:rsidR="00BE347C"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p>
    <w:p w:rsidR="00ED5970" w:rsidRPr="007F0DCC" w:rsidRDefault="007F0DCC" w:rsidP="00065C23">
      <w:pPr>
        <w:pStyle w:val="Style15"/>
        <w:widowControl/>
        <w:ind w:firstLine="720"/>
        <w:jc w:val="both"/>
        <w:rPr>
          <w:rStyle w:val="FontStyle49"/>
          <w:rFonts w:ascii="Times New Roman" w:hAnsi="Times New Roman" w:cs="Times New Roman"/>
          <w:sz w:val="28"/>
          <w:szCs w:val="28"/>
          <w:lang w:val="kk" w:eastAsia="en-US"/>
        </w:rPr>
      </w:pPr>
      <w:r w:rsidRPr="008C2F0F">
        <w:rPr>
          <w:rStyle w:val="FontStyle49"/>
          <w:rFonts w:ascii="Times New Roman" w:hAnsi="Times New Roman" w:cs="Times New Roman"/>
          <w:sz w:val="28"/>
          <w:szCs w:val="28"/>
          <w:lang w:val="kk" w:eastAsia="en-US"/>
        </w:rPr>
        <w:t>9.3.5 Нақты түсіндіру нысандары</w:t>
      </w:r>
    </w:p>
    <w:p w:rsidR="00ED5970" w:rsidRPr="007F0DCC" w:rsidRDefault="007F0DCC" w:rsidP="00065C23">
      <w:pPr>
        <w:pStyle w:val="Style13"/>
        <w:widowControl/>
        <w:ind w:firstLine="720"/>
        <w:jc w:val="both"/>
        <w:rPr>
          <w:rStyle w:val="FontStyle49"/>
          <w:rFonts w:ascii="Times New Roman" w:hAnsi="Times New Roman" w:cs="Times New Roman"/>
          <w:sz w:val="28"/>
          <w:szCs w:val="28"/>
          <w:lang w:val="kk" w:eastAsia="en-US"/>
        </w:rPr>
      </w:pPr>
      <w:r w:rsidRPr="008C2F0F">
        <w:rPr>
          <w:rStyle w:val="FontStyle49"/>
          <w:rFonts w:ascii="Times New Roman" w:hAnsi="Times New Roman" w:cs="Times New Roman"/>
          <w:sz w:val="28"/>
          <w:szCs w:val="28"/>
          <w:lang w:val="kk" w:eastAsia="en-US"/>
        </w:rPr>
        <w:t>9.3.5.1 Жалпы ережелер</w:t>
      </w:r>
    </w:p>
    <w:p w:rsidR="00C91B36"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Түсіндіру формаларын себеп-салдарлық, эпистемологиялық және дәлелді деп бөлуге болады.</w:t>
      </w:r>
    </w:p>
    <w:p w:rsidR="00C91B36"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Түсіндірудің бұл үш әдісі әртүрлі болуы мүмкін, өйткені ұйым эпистемологиялық немесе негіздеуші түсініктеме бермей-ақ себеп-салдарлық түсініктеме бере алады. Мысалы, несиелік шешім алгоритмінің нәтижесіндегі гендерлік белгінің жоғары маңыздылығы алгоритмнің шешімді қалай шығарғаны туралы ішінара себеп-салдарлық түсініктеме береді, бірақ ол гендердің адамның өміршеңдігінде қандай функционалды рөл атқаратындығы немесе осы негізде несиелік шешімді қандай стандарттармен негіздеуге болатындығы туралы сұрақтарға жауап бермейді.</w:t>
      </w:r>
    </w:p>
    <w:p w:rsidR="00C91B36"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Осылайша, ЖИ жүйесінің толық түсіндірмесі төмендегілердің барлығын қамтуы мүмкін:</w:t>
      </w:r>
    </w:p>
    <w:p w:rsidR="00C91B36"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lastRenderedPageBreak/>
        <w:t>- алгоритм шешімді қалай қабылдайтынын қадағалайтын себептік атрибуттар тізбегі;</w:t>
      </w:r>
    </w:p>
    <w:p w:rsidR="00C91B36"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имитацияланған құбылыстағы өлшенетін белгілердің функционалдық рөлдері;</w:t>
      </w:r>
    </w:p>
    <w:p w:rsidR="00C91B36"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алгоритмдік өңдеу нәтижесін негіздейтін этикалық және басқа да қағидаттар мен стандарттар.</w:t>
      </w:r>
    </w:p>
    <w:p w:rsidR="00C91B36"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Мұндай түсіндірме белгілерді таңдау түсініктеме кімге арналғанына, түсіндірменің мақсаты қандай екеніне және қолданба үшін қандай сенімділік деңгейіне байланысты.</w:t>
      </w:r>
    </w:p>
    <w:p w:rsidR="00ED5970" w:rsidRPr="007F0DCC" w:rsidRDefault="007F0DCC" w:rsidP="00065C23">
      <w:pPr>
        <w:pStyle w:val="Style15"/>
        <w:widowControl/>
        <w:ind w:firstLine="720"/>
        <w:jc w:val="both"/>
        <w:rPr>
          <w:rStyle w:val="FontStyle49"/>
          <w:rFonts w:ascii="Times New Roman" w:hAnsi="Times New Roman" w:cs="Times New Roman"/>
          <w:sz w:val="28"/>
          <w:szCs w:val="28"/>
          <w:lang w:val="kk" w:eastAsia="en-US"/>
        </w:rPr>
      </w:pPr>
      <w:r w:rsidRPr="008C2F0F">
        <w:rPr>
          <w:rStyle w:val="FontStyle49"/>
          <w:rFonts w:ascii="Times New Roman" w:hAnsi="Times New Roman" w:cs="Times New Roman"/>
          <w:sz w:val="28"/>
          <w:szCs w:val="28"/>
          <w:lang w:val="kk" w:eastAsia="en-US"/>
        </w:rPr>
        <w:t>9.3.5.2 Себептік түсіндіру: Бір нәрсе қалай жұмыс істейді</w:t>
      </w:r>
    </w:p>
    <w:p w:rsidR="00C91B36"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ЖИ жүйенің өз нәтижелеріне қалай жететінін түсіну үшін түсініктеме берілген нәтиже алу үшін кіріс белгілері өңделетін механизмдерді түсіндіретін себептік атрибуттар тізбегінен тұрады.</w:t>
      </w:r>
    </w:p>
    <w:p w:rsidR="00C91B36"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Машиналық оқыту процесінде себептік тізбектерді қадағалау нәтижесі абстракцияның таңдалған деңгейіне байланысты. Яғни, сапалық қасиеттер (мысалы, нысанның пішіні), есептеу метафоралары (мысалы, векторлық мән) және физикалық фактілер (мысалы, процессор регистріндегі заряд күйі) себеп-салдарлық тарихта рөл атқаруы мүмкін. ЖИ процесі және нәтиженің жасалу жолының себепті түсіндірмесі осы деңгейлердің кез келгенінде орын алуы мүмкін </w:t>
      </w:r>
      <w:r w:rsidR="00846B40"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hyperlink w:anchor="bookmark133" w:history="1">
        <w:r w:rsidR="00846B40" w:rsidRPr="00B61643">
          <w:rPr>
            <w:rStyle w:val="FontStyle47"/>
            <w:rFonts w:ascii="Times New Roman" w:hAnsi="Times New Roman" w:cs="Times New Roman"/>
            <w:color w:val="053CF5"/>
            <w:sz w:val="28"/>
            <w:szCs w:val="28"/>
            <w:u w:val="single"/>
            <w:vertAlign w:val="superscript"/>
            <w:lang w:val="kk" w:eastAsia="en-US"/>
          </w:rPr>
          <w:t>25</w:t>
        </w:r>
      </w:hyperlink>
      <w:r w:rsidRPr="008C2F0F">
        <w:rPr>
          <w:rStyle w:val="FontStyle47"/>
          <w:rFonts w:ascii="Times New Roman" w:hAnsi="Times New Roman" w:cs="Times New Roman"/>
          <w:sz w:val="28"/>
          <w:szCs w:val="28"/>
          <w:lang w:val="kk" w:eastAsia="en-US"/>
        </w:rPr>
        <w:t xml:space="preserve"> </w:t>
      </w:r>
      <w:r w:rsidR="00846B40"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p>
    <w:p w:rsidR="00C91B36"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Абстракцияның қандай деңгейі пайдалы екені түсіндіру мақсатына байланысты. Түсіндірілген ЖИ жүйесінің көмегімен жүйе пайдаланатын нақты шешім факторларының абстракциясының ең жоғары деңгейі және олардың түпкілікті нәтижедегі салмақтары адами мәнді сапалы сипаттамалармен үйлестірілуі мүмкін. Сонымен қатар, себеп-салдарлық түсіндірме қарсы әрекетті қолдауы мүмкін </w:t>
      </w:r>
      <w:r w:rsidR="00B1093D"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hyperlink w:anchor="bookmark134" w:history="1">
        <w:r w:rsidR="00B1093D" w:rsidRPr="003973EC">
          <w:rPr>
            <w:rStyle w:val="FontStyle47"/>
            <w:rFonts w:ascii="Times New Roman" w:hAnsi="Times New Roman" w:cs="Times New Roman"/>
            <w:color w:val="053CF5"/>
            <w:sz w:val="28"/>
            <w:szCs w:val="28"/>
            <w:u w:val="single"/>
            <w:vertAlign w:val="superscript"/>
            <w:lang w:val="kk" w:eastAsia="en-US"/>
          </w:rPr>
          <w:t>97</w:t>
        </w:r>
      </w:hyperlink>
      <w:r w:rsidRPr="008C2F0F">
        <w:rPr>
          <w:rStyle w:val="FontStyle47"/>
          <w:rFonts w:ascii="Times New Roman" w:hAnsi="Times New Roman" w:cs="Times New Roman"/>
          <w:sz w:val="28"/>
          <w:szCs w:val="28"/>
          <w:lang w:val="kk" w:eastAsia="en-US"/>
        </w:rPr>
        <w:t xml:space="preserve"> </w:t>
      </w:r>
      <w:r w:rsidR="00B1093D"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 Яғни, егер кіріс белгілері өзгерсе, нәтиже қалай өзгеретіні туралы түсінік бере алады.</w:t>
      </w:r>
    </w:p>
    <w:p w:rsidR="00ED5970" w:rsidRPr="007F0DCC" w:rsidRDefault="007F0DCC" w:rsidP="00065C23">
      <w:pPr>
        <w:pStyle w:val="Style15"/>
        <w:widowControl/>
        <w:ind w:firstLine="720"/>
        <w:jc w:val="both"/>
        <w:rPr>
          <w:rStyle w:val="FontStyle49"/>
          <w:rFonts w:ascii="Times New Roman" w:hAnsi="Times New Roman" w:cs="Times New Roman"/>
          <w:sz w:val="28"/>
          <w:szCs w:val="28"/>
          <w:lang w:val="kk" w:eastAsia="en-US"/>
        </w:rPr>
      </w:pPr>
      <w:r w:rsidRPr="008C2F0F">
        <w:rPr>
          <w:rStyle w:val="FontStyle49"/>
          <w:rFonts w:ascii="Times New Roman" w:hAnsi="Times New Roman" w:cs="Times New Roman"/>
          <w:sz w:val="28"/>
          <w:szCs w:val="28"/>
          <w:lang w:val="kk" w:eastAsia="en-US"/>
        </w:rPr>
        <w:t>9.3.5.3 Түсіндіру: Оның жұмыс істейтінін біз қайдан білеміз</w:t>
      </w:r>
    </w:p>
    <w:p w:rsidR="00F749C5"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Эпистемологиялық пайымдау мақсатында, яғни алгоритмдік жолмен алынған нәтиженің неліктен ақиқат екенін түсіндіру үшін сәтті түсініктеме модельденетін құбылыстағы функционалдық немесе логикалық қатынастарды бақылайды. Яғни, бұл жүйенің өзіне қатысты сипаттама емес, жүйедегі қарастырылып отырған дүниенің ерекшеліктеріне қатысты сипаттау.</w:t>
      </w:r>
    </w:p>
    <w:p w:rsidR="00ED5970" w:rsidRPr="007F0DCC" w:rsidRDefault="007F0DCC" w:rsidP="00065C23">
      <w:pPr>
        <w:pStyle w:val="Style15"/>
        <w:widowControl/>
        <w:ind w:firstLine="720"/>
        <w:jc w:val="both"/>
        <w:rPr>
          <w:rStyle w:val="FontStyle49"/>
          <w:rFonts w:ascii="Times New Roman" w:hAnsi="Times New Roman" w:cs="Times New Roman"/>
          <w:sz w:val="28"/>
          <w:szCs w:val="28"/>
          <w:lang w:val="kk" w:eastAsia="en-US"/>
        </w:rPr>
      </w:pPr>
      <w:r w:rsidRPr="008C2F0F">
        <w:rPr>
          <w:rStyle w:val="FontStyle49"/>
          <w:rFonts w:ascii="Times New Roman" w:hAnsi="Times New Roman" w:cs="Times New Roman"/>
          <w:sz w:val="28"/>
          <w:szCs w:val="28"/>
          <w:lang w:val="kk" w:eastAsia="en-US"/>
        </w:rPr>
        <w:t>9.3.5.4 Ақтау түсіндірмесі: Ол ненің негізінде жұмыс істейді</w:t>
      </w:r>
    </w:p>
    <w:p w:rsidR="00F749C5"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ЖИ жүйесінен автоматтандырылған шешім үшін түсініктеме нәтиженің дұрыстығын негіздеу бола алады. Бұл шешім қабылдауға негізделген принциптерді, фактілерді және стандарттарды жеткізу үшін әлеуметтік контексте себептік және функционалдық түсініктемелерден шығуды қамтиды. Бұл түсініктеме қазіргі жағдайды ескере отырып, қабылданған шешімнің әділ, негізді және негізді екенін түсіндіреді.</w:t>
      </w:r>
    </w:p>
    <w:p w:rsidR="00F749C5"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Мұндай ақтау алгоритмдер, пайдаланылған деректер және шешім қабылдау сияқты ЖИ жүйелерінің қасиеттеріне қатысты болуы мүмкін, бірақ жүйені енгізу туралы институционалдық және әлеуметтік фактілерге сілтеме </w:t>
      </w:r>
      <w:r w:rsidRPr="008C2F0F">
        <w:rPr>
          <w:rStyle w:val="FontStyle47"/>
          <w:rFonts w:ascii="Times New Roman" w:hAnsi="Times New Roman" w:cs="Times New Roman"/>
          <w:sz w:val="28"/>
          <w:szCs w:val="28"/>
          <w:lang w:val="kk" w:eastAsia="en-US"/>
        </w:rPr>
        <w:lastRenderedPageBreak/>
        <w:t>жасамай-ақ, ол толық емес. Бұл пайдалану жағдайына қатысты ережелерді, стандарттарды және ұйымдастыру процестерін қамтиды.</w:t>
      </w:r>
    </w:p>
    <w:p w:rsidR="00F749C5"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Сәтті негіздеу түсіндірмесі жүйелі түрде алынған нәтижені дәлелдейді. Осылайша, сәтті түсініктеме тексеруге және даулауға ашық және сол сияқты жүйенің нәтижесін жоюды немесе өтеуді талап ететін ықтимал қарсы дәлелдер аясында қайта бағалауға болады.</w:t>
      </w:r>
    </w:p>
    <w:p w:rsidR="00ED5970" w:rsidRPr="007F0DCC" w:rsidRDefault="007F0DCC" w:rsidP="00065C23">
      <w:pPr>
        <w:pStyle w:val="Style13"/>
        <w:widowControl/>
        <w:ind w:firstLine="720"/>
        <w:jc w:val="both"/>
        <w:rPr>
          <w:rStyle w:val="FontStyle49"/>
          <w:rFonts w:ascii="Times New Roman" w:hAnsi="Times New Roman" w:cs="Times New Roman"/>
          <w:sz w:val="28"/>
          <w:szCs w:val="28"/>
          <w:lang w:val="kk" w:eastAsia="en-US"/>
        </w:rPr>
      </w:pPr>
      <w:r w:rsidRPr="008C2F0F">
        <w:rPr>
          <w:rStyle w:val="FontStyle49"/>
          <w:rFonts w:ascii="Times New Roman" w:hAnsi="Times New Roman" w:cs="Times New Roman"/>
          <w:sz w:val="28"/>
          <w:szCs w:val="28"/>
          <w:lang w:val="kk" w:eastAsia="en-US"/>
        </w:rPr>
        <w:t>9.3.6 Түсіндіру деңгейлері</w:t>
      </w:r>
    </w:p>
    <w:p w:rsidR="00390373"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Жүйе қолданылып жатқан пайдалану жағдайының мәнмәтіні үшін ЖИ жүйесінің түсіндірмелілігінің тиісті деңгейін таңдауға болады. Осылайша, түсіндірудің әртүрлі деңгейлеріне нақты анықталған талаптар оның түсіндірме күші негізінде қолданбаға арналған ЖИ түрін таңдауға көмектесуі мүмкін. Мысалы, олардың жұмыс істеуіне мағыналы себеп-салдарлық түсініктеме бермейтін түсіндірілмейтін жүйелер түсіндірмеліліктің жоғары деңгейін талап ететін өнімдерде немесе қызметтерде пайдалануға жарамсыз. Қолданылатын түсіндірмелілік деңгейі - бұл жеке жағдайда бағаланатын нәрсе.</w:t>
      </w:r>
    </w:p>
    <w:p w:rsidR="00390373"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ЖИ жүйесі үшін түсініктіліктің сәйкес деңгейін таңдаған кезде, қолдану мүмкіндігін қарастыру мыналарды қамтуы мүмкін:</w:t>
      </w:r>
    </w:p>
    <w:p w:rsidR="00390373"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ЖИ жүйесі енгізу ретінде жеке тұлғалардың құпия жеке деректерін пайдаланады;</w:t>
      </w:r>
    </w:p>
    <w:p w:rsidR="00390373"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ЖИ жүйесінің нәтижелері жеке адамдардың әл-ауқатына айтарлықтай әсер ететіндей пайдаланылады;</w:t>
      </w:r>
    </w:p>
    <w:p w:rsidR="00390373"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ЖИ негізінде шешім қабылдаудан бас тартудың салдары елеулі;</w:t>
      </w:r>
    </w:p>
    <w:p w:rsidR="00390373"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қолданба пайдаланушының немесе үшінші тұлғалардың дербестігін шектеуге әкелуі мүмкін;</w:t>
      </w:r>
    </w:p>
    <w:p w:rsidR="00390373"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жүйе басқаларға және ол енгізілген кең қоғамға тривиалды емес әсер етеді, мысалы, ер адамдарға тек белгілі бір бос жұмыс орындарын көрсету гендерлік теңсіздіктің артуына әкеледі.</w:t>
      </w:r>
    </w:p>
    <w:p w:rsidR="00390373"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Түсіндіру деңгейлері әртүрлі мүдделі тараптардың нақты қажеттіліктеріне, ЖИ жүйесінің нәтижелері негізделген деректер аспектілеріне, ЖИ нәтижелеріне негізделген шешімдер қабылдауға адамның араласу қажеттілігіне және қажеттілікке байланысты өзгеруі мүмкін. Мүдделі тараптардың осындай шешімдерге қатысты өз пікірлерін білдіруі және оларға қарсы шығуы үшін. ...</w:t>
      </w:r>
    </w:p>
    <w:p w:rsidR="00ED5970" w:rsidRPr="007F0DCC" w:rsidRDefault="007F0DCC" w:rsidP="00065C23">
      <w:pPr>
        <w:pStyle w:val="Style13"/>
        <w:widowControl/>
        <w:ind w:firstLine="720"/>
        <w:jc w:val="both"/>
        <w:rPr>
          <w:rStyle w:val="FontStyle49"/>
          <w:rFonts w:ascii="Times New Roman" w:hAnsi="Times New Roman" w:cs="Times New Roman"/>
          <w:sz w:val="28"/>
          <w:szCs w:val="28"/>
          <w:lang w:val="kk" w:eastAsia="en-US"/>
        </w:rPr>
      </w:pPr>
      <w:r w:rsidRPr="008C2F0F">
        <w:rPr>
          <w:rStyle w:val="FontStyle49"/>
          <w:rFonts w:ascii="Times New Roman" w:hAnsi="Times New Roman" w:cs="Times New Roman"/>
          <w:sz w:val="28"/>
          <w:szCs w:val="28"/>
          <w:lang w:val="kk" w:eastAsia="en-US"/>
        </w:rPr>
        <w:t>9.3.7 Түсініктемелерді бағалау</w:t>
      </w:r>
    </w:p>
    <w:p w:rsidR="00282E0F"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Түсіндірмелердің сапасын бағалауды да ескеру қажет. Бұл келесі аспектілерді қарастыруды қамтиды:</w:t>
      </w:r>
    </w:p>
    <w:p w:rsidR="00282E0F"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жақын маңдағы нүктелердің болжамдарының сәйкес түсіндірмесі дерлік эквивалент болатын үздіксіздік;</w:t>
      </w:r>
    </w:p>
    <w:p w:rsidR="00282E0F"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жүйелілік, онда модельді белгілі бір белгінің болжамды нәтижеге қосқан үлесі артып, түсіндірмелілік әдісімен бағаланатын бұл белгінің маңыздылығын бағалау төмендемейтіндей етіп өзгертетін болсақ;</w:t>
      </w:r>
    </w:p>
    <w:p w:rsidR="00282E0F" w:rsidRPr="007F0DCC" w:rsidRDefault="007F0DCC" w:rsidP="00065C2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 таңдаушылық, мұнда маңыздылыққа негізделген түсініктемелер үшін үлесті бағалау жасалған болжамға ең көп әсер ететін белгілер арасында </w:t>
      </w:r>
      <w:r w:rsidRPr="008C2F0F">
        <w:rPr>
          <w:rStyle w:val="FontStyle47"/>
          <w:rFonts w:ascii="Times New Roman" w:hAnsi="Times New Roman" w:cs="Times New Roman"/>
          <w:sz w:val="28"/>
          <w:szCs w:val="28"/>
          <w:lang w:val="kk" w:eastAsia="en-US"/>
        </w:rPr>
        <w:lastRenderedPageBreak/>
        <w:t>бөлінгені жөн. Яғни, ең жоғары сәйкестік ұпайы бар белгіні (немесе белгілер жинағын) жою үлгі шығысының күрт өзгеруіне әкеледі. Бұл жасалған түсіндірмеде сәйкес сипаттамалардың дұрыс бөлектелуіне кепілдік береді.</w:t>
      </w:r>
    </w:p>
    <w:p w:rsidR="00ED5970" w:rsidRPr="007F0DCC" w:rsidRDefault="007F0DCC" w:rsidP="00065C23">
      <w:pPr>
        <w:pStyle w:val="Style21"/>
        <w:widowControl/>
        <w:ind w:firstLine="720"/>
        <w:jc w:val="both"/>
        <w:rPr>
          <w:rStyle w:val="FontStyle43"/>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Сондай-ақ түсініктеменің дәлдігі мен анықтығы арасындағы айырбасты қарастыру маңызды </w:t>
      </w:r>
      <w:r w:rsidRPr="00B61643">
        <w:rPr>
          <w:rStyle w:val="FontStyle43"/>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r w:rsidR="00B61643" w:rsidRPr="00B61643">
        <w:rPr>
          <w:rFonts w:ascii="Times New Roman" w:hAnsi="Times New Roman"/>
          <w:color w:val="0070C0"/>
          <w:sz w:val="28"/>
          <w:szCs w:val="28"/>
          <w:u w:val="single"/>
          <w:vertAlign w:val="superscript"/>
          <w:lang w:val="kk"/>
        </w:rPr>
        <w:t>98</w:t>
      </w:r>
      <w:r w:rsidRPr="008C2F0F">
        <w:rPr>
          <w:rStyle w:val="FontStyle47"/>
          <w:rFonts w:ascii="Times New Roman" w:hAnsi="Times New Roman" w:cs="Times New Roman"/>
          <w:sz w:val="28"/>
          <w:szCs w:val="28"/>
          <w:lang w:val="kk" w:eastAsia="en-US"/>
        </w:rPr>
        <w:t xml:space="preserve"> </w:t>
      </w:r>
      <w:r w:rsidRPr="00B61643">
        <w:rPr>
          <w:rStyle w:val="FontStyle43"/>
          <w:rFonts w:ascii="Times New Roman" w:hAnsi="Times New Roman" w:cs="Times New Roman"/>
          <w:sz w:val="28"/>
          <w:szCs w:val="28"/>
          <w:vertAlign w:val="superscript"/>
          <w:lang w:val="kk" w:eastAsia="en-US"/>
        </w:rPr>
        <w:t>] - [</w:t>
      </w:r>
      <w:r w:rsidRPr="008C2F0F">
        <w:rPr>
          <w:rStyle w:val="FontStyle47"/>
          <w:rFonts w:ascii="Times New Roman" w:hAnsi="Times New Roman" w:cs="Times New Roman"/>
          <w:sz w:val="28"/>
          <w:szCs w:val="28"/>
          <w:lang w:val="kk" w:eastAsia="en-US"/>
        </w:rPr>
        <w:t xml:space="preserve"> </w:t>
      </w:r>
      <w:r w:rsidR="00B61643" w:rsidRPr="00B61643">
        <w:rPr>
          <w:rFonts w:ascii="Times New Roman" w:hAnsi="Times New Roman"/>
          <w:color w:val="0070C0"/>
          <w:sz w:val="28"/>
          <w:szCs w:val="28"/>
          <w:u w:val="single"/>
          <w:vertAlign w:val="superscript"/>
          <w:lang w:val="kk"/>
        </w:rPr>
        <w:t>105</w:t>
      </w:r>
      <w:r w:rsidRPr="008C2F0F">
        <w:rPr>
          <w:rStyle w:val="FontStyle47"/>
          <w:rFonts w:ascii="Times New Roman" w:hAnsi="Times New Roman" w:cs="Times New Roman"/>
          <w:sz w:val="28"/>
          <w:szCs w:val="28"/>
          <w:lang w:val="kk" w:eastAsia="en-US"/>
        </w:rPr>
        <w:t xml:space="preserve"> </w:t>
      </w:r>
      <w:r w:rsidRPr="00B61643">
        <w:rPr>
          <w:rStyle w:val="FontStyle43"/>
          <w:rFonts w:ascii="Times New Roman" w:hAnsi="Times New Roman" w:cs="Times New Roman"/>
          <w:sz w:val="28"/>
          <w:szCs w:val="28"/>
          <w:vertAlign w:val="superscript"/>
          <w:lang w:val="kk" w:eastAsia="en-US"/>
        </w:rPr>
        <w:t>].</w:t>
      </w:r>
    </w:p>
    <w:p w:rsidR="00B61643" w:rsidRPr="007F0DCC" w:rsidRDefault="00B61643" w:rsidP="00A84FC3">
      <w:pPr>
        <w:pStyle w:val="Style6"/>
        <w:widowControl/>
        <w:jc w:val="both"/>
        <w:rPr>
          <w:rStyle w:val="FontStyle50"/>
          <w:rFonts w:ascii="Times New Roman" w:hAnsi="Times New Roman" w:cs="Times New Roman"/>
          <w:sz w:val="28"/>
          <w:szCs w:val="28"/>
          <w:lang w:val="kk" w:eastAsia="en-US"/>
        </w:rPr>
      </w:pPr>
      <w:bookmarkStart w:id="50" w:name="bookmark66"/>
    </w:p>
    <w:p w:rsidR="006A1640" w:rsidRPr="007F0DCC" w:rsidRDefault="007F0DCC" w:rsidP="00B61643">
      <w:pPr>
        <w:pStyle w:val="Style6"/>
        <w:widowControl/>
        <w:ind w:firstLine="720"/>
        <w:jc w:val="both"/>
        <w:rPr>
          <w:rStyle w:val="FontStyle50"/>
          <w:rFonts w:ascii="Times New Roman" w:hAnsi="Times New Roman" w:cs="Times New Roman"/>
          <w:sz w:val="28"/>
          <w:szCs w:val="28"/>
          <w:lang w:val="kk" w:eastAsia="en-US"/>
        </w:rPr>
      </w:pPr>
      <w:r w:rsidRPr="008C2F0F">
        <w:rPr>
          <w:rStyle w:val="FontStyle50"/>
          <w:rFonts w:ascii="Times New Roman" w:hAnsi="Times New Roman" w:cs="Times New Roman"/>
          <w:sz w:val="28"/>
          <w:szCs w:val="28"/>
          <w:lang w:val="kk" w:eastAsia="en-US"/>
        </w:rPr>
        <w:t>9</w:t>
      </w:r>
      <w:bookmarkEnd w:id="50"/>
      <w:r w:rsidRPr="008C2F0F">
        <w:rPr>
          <w:rStyle w:val="FontStyle50"/>
          <w:rFonts w:ascii="Times New Roman" w:hAnsi="Times New Roman" w:cs="Times New Roman"/>
          <w:sz w:val="28"/>
          <w:szCs w:val="28"/>
          <w:lang w:val="kk" w:eastAsia="en-US"/>
        </w:rPr>
        <w:t xml:space="preserve">.4 Басқарушылық </w:t>
      </w:r>
    </w:p>
    <w:p w:rsidR="00ED5970" w:rsidRPr="007F0DCC" w:rsidRDefault="007F0DCC" w:rsidP="00B61643">
      <w:pPr>
        <w:pStyle w:val="Style6"/>
        <w:widowControl/>
        <w:ind w:firstLine="720"/>
        <w:jc w:val="both"/>
        <w:rPr>
          <w:rStyle w:val="FontStyle49"/>
          <w:rFonts w:ascii="Times New Roman" w:hAnsi="Times New Roman" w:cs="Times New Roman"/>
          <w:sz w:val="28"/>
          <w:szCs w:val="28"/>
          <w:lang w:val="kk" w:eastAsia="en-US"/>
        </w:rPr>
      </w:pPr>
      <w:r w:rsidRPr="008C2F0F">
        <w:rPr>
          <w:rStyle w:val="FontStyle49"/>
          <w:rFonts w:ascii="Times New Roman" w:hAnsi="Times New Roman" w:cs="Times New Roman"/>
          <w:sz w:val="28"/>
          <w:szCs w:val="28"/>
          <w:lang w:val="kk" w:eastAsia="en-US"/>
        </w:rPr>
        <w:t>9.4.1 Жалпы ережелер</w:t>
      </w:r>
    </w:p>
    <w:p w:rsidR="005338C8"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Басқарушылық операторға ЖИ жүйесін бақылау үшін сенімді механизмдер беру арқылы қол жеткізуге болады. Басқару мүмкіндігіне қол жеткізу үшін кім және қандай бақылау ұсынылып жатқаны, кімнің ЖИ жүйелеріне қызмет жеткізушісі немесе өнім жеткізушілері, құрамдас ЖИ жеткізушілері, пайдаланушы немесе реттеуші субъекті сияқты бірнеше мүдделі тараптар тартылатыны туралы жауап беру қажет.</w:t>
      </w:r>
    </w:p>
    <w:p w:rsidR="005338C8"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Төменде біз сенімді шешім қабылдауға қадам ретінде бақылау нүктелерін ЖИ жүйесінің өмірлік цикліне біріктіру қажеттілігін сипаттаймыз.</w:t>
      </w:r>
    </w:p>
    <w:p w:rsidR="00ED5970" w:rsidRPr="008C2F0F" w:rsidRDefault="007F0DCC" w:rsidP="00B61643">
      <w:pPr>
        <w:pStyle w:val="Style13"/>
        <w:widowControl/>
        <w:ind w:firstLine="720"/>
        <w:jc w:val="both"/>
        <w:rPr>
          <w:rStyle w:val="FontStyle49"/>
          <w:rFonts w:ascii="Times New Roman" w:hAnsi="Times New Roman" w:cs="Times New Roman"/>
          <w:sz w:val="28"/>
          <w:szCs w:val="28"/>
          <w:lang w:eastAsia="en-US"/>
        </w:rPr>
      </w:pPr>
      <w:bookmarkStart w:id="51" w:name="bookmark67"/>
      <w:r w:rsidRPr="008C2F0F">
        <w:rPr>
          <w:rStyle w:val="FontStyle49"/>
          <w:rFonts w:ascii="Times New Roman" w:hAnsi="Times New Roman" w:cs="Times New Roman"/>
          <w:sz w:val="28"/>
          <w:szCs w:val="28"/>
          <w:lang w:val="kk" w:eastAsia="en-US"/>
        </w:rPr>
        <w:t>9</w:t>
      </w:r>
      <w:bookmarkEnd w:id="51"/>
      <w:r w:rsidRPr="008C2F0F">
        <w:rPr>
          <w:rStyle w:val="FontStyle49"/>
          <w:rFonts w:ascii="Times New Roman" w:hAnsi="Times New Roman" w:cs="Times New Roman"/>
          <w:sz w:val="28"/>
          <w:szCs w:val="28"/>
          <w:lang w:val="kk" w:eastAsia="en-US"/>
        </w:rPr>
        <w:t>.4.2 Басқару контурындағы операторы бар бақылау нүктелері</w:t>
      </w:r>
    </w:p>
    <w:p w:rsidR="00172797" w:rsidRPr="008C2F0F" w:rsidRDefault="007F0DCC" w:rsidP="00B6164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val="kk" w:eastAsia="en-US"/>
        </w:rPr>
        <w:t>ЖИ жүйелерінің өмірлік цикліндегі адамдардың рөліне келетін болсақ, басқару цикліндегі оператордың бақылау нүктелері ретінде екі рөл ерекше маңызды:</w:t>
      </w:r>
    </w:p>
    <w:p w:rsidR="00172797" w:rsidRPr="008C2F0F" w:rsidRDefault="007F0DCC" w:rsidP="00B61643">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val="kk" w:eastAsia="en-US"/>
        </w:rPr>
        <w:t>- түпкілікті шешім қабылдау процесінде адамның шешім қабылдауын жақсарту үшін қолданылатын ЖИ жүйелерінің нәтижелерін ескеру үшін еркіндігі мен дербестігі бар шешім қабылдаушылар;</w:t>
      </w:r>
    </w:p>
    <w:p w:rsidR="00172797"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пән саласындағы сарапшыларға жүйеге деген сенім деңгейін қайта бағалап қана қоймай, жүйенің жұмысын жақсарту үшін кері байланыс беру мүмкіндігі беріледі. Бұл тұрғыда домен сарапшылары тексерген/контексттендірілген нәтижелер ЖИ жүйелері үшін маңызды, өйткені домен сарапшылары жалған корреляцияларды анықтай алады немесе жүйенің ЖИ жүйесінде жоқ деректермен белгілі бір жолмен жұмыс істеу себебін ұтымды түсіндіре алады.</w:t>
      </w:r>
    </w:p>
    <w:p w:rsidR="00B61643" w:rsidRPr="007F0DCC" w:rsidRDefault="00B61643" w:rsidP="00B61643">
      <w:pPr>
        <w:pStyle w:val="Style29"/>
        <w:widowControl/>
        <w:ind w:firstLine="720"/>
        <w:jc w:val="both"/>
        <w:rPr>
          <w:rStyle w:val="FontStyle50"/>
          <w:rFonts w:ascii="Times New Roman" w:hAnsi="Times New Roman" w:cs="Times New Roman"/>
          <w:sz w:val="28"/>
          <w:szCs w:val="28"/>
          <w:lang w:val="kk" w:eastAsia="en-US"/>
        </w:rPr>
      </w:pPr>
    </w:p>
    <w:p w:rsidR="00ED5970" w:rsidRPr="007F0DCC" w:rsidRDefault="007F0DCC" w:rsidP="00B61643">
      <w:pPr>
        <w:pStyle w:val="Style29"/>
        <w:widowControl/>
        <w:ind w:firstLine="720"/>
        <w:jc w:val="both"/>
        <w:rPr>
          <w:rStyle w:val="FontStyle50"/>
          <w:rFonts w:ascii="Times New Roman" w:hAnsi="Times New Roman" w:cs="Times New Roman"/>
          <w:sz w:val="28"/>
          <w:szCs w:val="28"/>
          <w:lang w:val="kk" w:eastAsia="en-US"/>
        </w:rPr>
      </w:pPr>
      <w:r w:rsidRPr="008C2F0F">
        <w:rPr>
          <w:rStyle w:val="FontStyle50"/>
          <w:rFonts w:ascii="Times New Roman" w:hAnsi="Times New Roman" w:cs="Times New Roman"/>
          <w:sz w:val="28"/>
          <w:szCs w:val="28"/>
          <w:lang w:val="kk" w:eastAsia="en-US"/>
        </w:rPr>
        <w:t xml:space="preserve">9.5 Біржақтылықты азайту стратегиялары </w:t>
      </w:r>
    </w:p>
    <w:p w:rsidR="00DC4F2E"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Біржақтылықты жоюдың көптеген стратегиялары бар:</w:t>
      </w:r>
    </w:p>
    <w:p w:rsidR="00DC4F2E"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біржақтылыққа қатысты заңды және басқа да талаптарды қарау тиісті шекті мәндерді орнатуды қоса алғанда, жүйеге қойылатын талаптарды айқындау кезінде нақты сәйкестендірілуі мүмкін;</w:t>
      </w:r>
    </w:p>
    <w:p w:rsidR="00DC4F2E"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деректердің шығу көздерін және толықтығын талдау тәуекелдерді анықтауға және деректерді жинау немесе аннотациялау үшін пайдаланылатын процестерді талдауға болады;</w:t>
      </w:r>
    </w:p>
    <w:p w:rsidR="00DC4F2E"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қиғаштықты анықтау және азайту үшін үлгілік оқыту процестерінің бөлігі ретінде техникалық әдістерді қолдануға болады;</w:t>
      </w:r>
    </w:p>
    <w:p w:rsidR="00DC4F2E"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бұрмалауды анықтау үшін арнайы тестілеу және бағалау әдістерін қолдануға болады;</w:t>
      </w:r>
    </w:p>
    <w:p w:rsidR="00DC4F2E"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lastRenderedPageBreak/>
        <w:t>- үлгілерді немесе тұрақты операциялық шолуларды пайдаланудың нақты мәнмәтініндегі бұрмалау мәселелерін анықтау үшін пайдалануға болады.</w:t>
      </w:r>
    </w:p>
    <w:p w:rsidR="00DC4F2E"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Бұл әдістердің әрқайсысының артықшылықтары мен кемшіліктері бар. Біржақтылық тәуекелдерін зерттеу және азайту әдістерін құжаттау ЖИ сенімділік дәрежесін арттыруға көмектеседі.</w:t>
      </w:r>
    </w:p>
    <w:p w:rsidR="00B61643" w:rsidRPr="007F0DCC" w:rsidRDefault="00B61643" w:rsidP="00B61643">
      <w:pPr>
        <w:pStyle w:val="Style29"/>
        <w:widowControl/>
        <w:ind w:firstLine="720"/>
        <w:jc w:val="both"/>
        <w:rPr>
          <w:rStyle w:val="FontStyle50"/>
          <w:rFonts w:ascii="Times New Roman" w:hAnsi="Times New Roman" w:cs="Times New Roman"/>
          <w:sz w:val="28"/>
          <w:szCs w:val="28"/>
          <w:lang w:val="kk" w:eastAsia="en-US"/>
        </w:rPr>
      </w:pPr>
    </w:p>
    <w:p w:rsidR="00ED5970" w:rsidRPr="007F0DCC" w:rsidRDefault="007F0DCC" w:rsidP="00B61643">
      <w:pPr>
        <w:pStyle w:val="Style29"/>
        <w:widowControl/>
        <w:ind w:firstLine="720"/>
        <w:jc w:val="both"/>
        <w:rPr>
          <w:rStyle w:val="FontStyle50"/>
          <w:rFonts w:ascii="Times New Roman" w:hAnsi="Times New Roman" w:cs="Times New Roman"/>
          <w:sz w:val="28"/>
          <w:szCs w:val="28"/>
          <w:lang w:val="kk" w:eastAsia="en-US"/>
        </w:rPr>
      </w:pPr>
      <w:r w:rsidRPr="008C2F0F">
        <w:rPr>
          <w:rStyle w:val="FontStyle50"/>
          <w:rFonts w:ascii="Times New Roman" w:hAnsi="Times New Roman" w:cs="Times New Roman"/>
          <w:sz w:val="28"/>
          <w:szCs w:val="28"/>
          <w:lang w:val="kk" w:eastAsia="en-US"/>
        </w:rPr>
        <w:t xml:space="preserve">9.6 Құпиялылық </w:t>
      </w:r>
    </w:p>
    <w:p w:rsidR="00835D7A"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Жеке деректерді анықтау үшін синтаксистік әдістер (мысалы, k-анонимділік) немесе семантикалық әдістер (мысалы, дифференциалды құпиялылық) қолданылады </w:t>
      </w:r>
      <w:r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hyperlink w:anchor="bookmark109" w:history="1">
        <w:r w:rsidRPr="00B61643">
          <w:rPr>
            <w:rStyle w:val="FontStyle47"/>
            <w:rFonts w:ascii="Times New Roman" w:hAnsi="Times New Roman" w:cs="Times New Roman"/>
            <w:color w:val="053CF5"/>
            <w:sz w:val="28"/>
            <w:szCs w:val="28"/>
            <w:u w:val="single"/>
            <w:vertAlign w:val="superscript"/>
            <w:lang w:val="kk" w:eastAsia="en-US"/>
          </w:rPr>
          <w:t>52</w:t>
        </w:r>
      </w:hyperlink>
      <w:r w:rsidRPr="008C2F0F">
        <w:rPr>
          <w:rStyle w:val="FontStyle47"/>
          <w:rFonts w:ascii="Times New Roman" w:hAnsi="Times New Roman" w:cs="Times New Roman"/>
          <w:sz w:val="28"/>
          <w:szCs w:val="28"/>
          <w:lang w:val="kk" w:eastAsia="en-US"/>
        </w:rPr>
        <w:t xml:space="preserve"> </w:t>
      </w:r>
      <w:r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 Деректер сәйкестендірілмеген болса да, жеке деректер бірнеше көздерден қол жетімді болған кезде, ЖИ басқа көздерден алынған деректерге негізделген тұжырымдар арқылы деректерді қайта сәйкестендіреді. Мысалы, </w:t>
      </w:r>
      <w:r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hyperlink w:anchor="bookmark110" w:history="1">
        <w:r w:rsidRPr="00B61643">
          <w:rPr>
            <w:rStyle w:val="FontStyle47"/>
            <w:rFonts w:ascii="Times New Roman" w:hAnsi="Times New Roman" w:cs="Times New Roman"/>
            <w:color w:val="053CF5"/>
            <w:sz w:val="28"/>
            <w:szCs w:val="28"/>
            <w:u w:val="single"/>
            <w:vertAlign w:val="superscript"/>
            <w:lang w:val="kk" w:eastAsia="en-US"/>
          </w:rPr>
          <w:t>53</w:t>
        </w:r>
      </w:hyperlink>
      <w:r w:rsidRPr="008C2F0F">
        <w:rPr>
          <w:rStyle w:val="FontStyle47"/>
          <w:rFonts w:ascii="Times New Roman" w:hAnsi="Times New Roman" w:cs="Times New Roman"/>
          <w:sz w:val="28"/>
          <w:szCs w:val="28"/>
          <w:lang w:val="kk" w:eastAsia="en-US"/>
        </w:rPr>
        <w:t xml:space="preserve"> </w:t>
      </w:r>
      <w:r w:rsidRPr="008C2F0F">
        <w:rPr>
          <w:rStyle w:val="FontStyle47"/>
          <w:rFonts w:ascii="Times New Roman" w:hAnsi="Times New Roman" w:cs="Times New Roman"/>
          <w:sz w:val="28"/>
          <w:szCs w:val="28"/>
          <w:vertAlign w:val="superscript"/>
          <w:lang w:val="kk" w:eastAsia="en-US"/>
        </w:rPr>
        <w:t>], [</w:t>
      </w:r>
      <w:r w:rsidRPr="008C2F0F">
        <w:rPr>
          <w:rStyle w:val="FontStyle47"/>
          <w:rFonts w:ascii="Times New Roman" w:hAnsi="Times New Roman" w:cs="Times New Roman"/>
          <w:sz w:val="28"/>
          <w:szCs w:val="28"/>
          <w:lang w:val="kk" w:eastAsia="en-US"/>
        </w:rPr>
        <w:t xml:space="preserve"> </w:t>
      </w:r>
      <w:hyperlink w:anchor="bookmark111" w:history="1">
        <w:r w:rsidRPr="00B61643">
          <w:rPr>
            <w:rStyle w:val="FontStyle47"/>
            <w:rFonts w:ascii="Times New Roman" w:hAnsi="Times New Roman" w:cs="Times New Roman"/>
            <w:color w:val="053CF5"/>
            <w:sz w:val="28"/>
            <w:szCs w:val="28"/>
            <w:u w:val="single"/>
            <w:vertAlign w:val="superscript"/>
            <w:lang w:val="kk" w:eastAsia="en-US"/>
          </w:rPr>
          <w:t>54</w:t>
        </w:r>
      </w:hyperlink>
      <w:r w:rsidRPr="008C2F0F">
        <w:rPr>
          <w:rStyle w:val="FontStyle47"/>
          <w:rFonts w:ascii="Times New Roman" w:hAnsi="Times New Roman" w:cs="Times New Roman"/>
          <w:sz w:val="28"/>
          <w:szCs w:val="28"/>
          <w:lang w:val="kk" w:eastAsia="en-US"/>
        </w:rPr>
        <w:t xml:space="preserve"> </w:t>
      </w:r>
      <w:r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зерттеулер k-анонимділік жеткіліксіз болуы мүмкін екенін көрсетеді.</w:t>
      </w:r>
    </w:p>
    <w:p w:rsidR="00835D7A"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Сәйкестендіруді жоюдың бастапқы тәсіліне қарамастан, қайта сәйкестендірудің қалдық тәуекелін деректерді қабылдаушы тараптар арасындағы деректерді пайдалану туралы келісімдер арқылы басқаруға болады.</w:t>
      </w:r>
    </w:p>
    <w:p w:rsidR="00B61643" w:rsidRPr="007F0DCC" w:rsidRDefault="00B61643" w:rsidP="00B61643">
      <w:pPr>
        <w:pStyle w:val="Style29"/>
        <w:widowControl/>
        <w:ind w:firstLine="720"/>
        <w:jc w:val="both"/>
        <w:rPr>
          <w:rStyle w:val="FontStyle50"/>
          <w:rFonts w:ascii="Times New Roman" w:hAnsi="Times New Roman" w:cs="Times New Roman"/>
          <w:sz w:val="28"/>
          <w:szCs w:val="28"/>
          <w:lang w:val="kk" w:eastAsia="en-US"/>
        </w:rPr>
      </w:pPr>
    </w:p>
    <w:p w:rsidR="00F84EC9" w:rsidRPr="007F0DCC" w:rsidRDefault="00F84EC9" w:rsidP="00B61643">
      <w:pPr>
        <w:pStyle w:val="Style29"/>
        <w:widowControl/>
        <w:ind w:firstLine="720"/>
        <w:jc w:val="both"/>
        <w:rPr>
          <w:rStyle w:val="FontStyle50"/>
          <w:rFonts w:ascii="Times New Roman" w:hAnsi="Times New Roman" w:cs="Times New Roman"/>
          <w:sz w:val="28"/>
          <w:szCs w:val="28"/>
          <w:lang w:val="kk" w:eastAsia="en-US"/>
        </w:rPr>
      </w:pPr>
    </w:p>
    <w:p w:rsidR="00F84EC9" w:rsidRPr="007F0DCC" w:rsidRDefault="00F84EC9" w:rsidP="00B61643">
      <w:pPr>
        <w:pStyle w:val="Style29"/>
        <w:widowControl/>
        <w:ind w:firstLine="720"/>
        <w:jc w:val="both"/>
        <w:rPr>
          <w:rStyle w:val="FontStyle50"/>
          <w:rFonts w:ascii="Times New Roman" w:hAnsi="Times New Roman" w:cs="Times New Roman"/>
          <w:sz w:val="28"/>
          <w:szCs w:val="28"/>
          <w:lang w:val="kk" w:eastAsia="en-US"/>
        </w:rPr>
      </w:pPr>
    </w:p>
    <w:p w:rsidR="00ED5970" w:rsidRPr="007F0DCC" w:rsidRDefault="007F0DCC" w:rsidP="00B61643">
      <w:pPr>
        <w:pStyle w:val="Style29"/>
        <w:widowControl/>
        <w:ind w:firstLine="720"/>
        <w:jc w:val="both"/>
        <w:rPr>
          <w:rStyle w:val="FontStyle50"/>
          <w:rFonts w:ascii="Times New Roman" w:hAnsi="Times New Roman" w:cs="Times New Roman"/>
          <w:sz w:val="28"/>
          <w:szCs w:val="28"/>
          <w:lang w:val="kk" w:eastAsia="en-US"/>
        </w:rPr>
      </w:pPr>
      <w:r w:rsidRPr="008C2F0F">
        <w:rPr>
          <w:rStyle w:val="FontStyle50"/>
          <w:rFonts w:ascii="Times New Roman" w:hAnsi="Times New Roman" w:cs="Times New Roman"/>
          <w:sz w:val="28"/>
          <w:szCs w:val="28"/>
          <w:lang w:val="kk" w:eastAsia="en-US"/>
        </w:rPr>
        <w:t xml:space="preserve">9.7 Сенімділік, ақауларға төзімділік және тұрақтылық </w:t>
      </w:r>
    </w:p>
    <w:p w:rsidR="00835D7A"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Жарияланым </w:t>
      </w:r>
      <w:r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hyperlink w:anchor="bookmark137" w:history="1">
        <w:r w:rsidR="00F35E4F" w:rsidRPr="00B61643">
          <w:rPr>
            <w:rStyle w:val="FontStyle47"/>
            <w:rFonts w:ascii="Times New Roman" w:hAnsi="Times New Roman" w:cs="Times New Roman"/>
            <w:color w:val="053CF5"/>
            <w:sz w:val="28"/>
            <w:szCs w:val="28"/>
            <w:u w:val="single"/>
            <w:vertAlign w:val="superscript"/>
            <w:lang w:val="kk" w:eastAsia="en-US"/>
          </w:rPr>
          <w:t>30</w:t>
        </w:r>
      </w:hyperlink>
      <w:r w:rsidRPr="008C2F0F">
        <w:rPr>
          <w:rStyle w:val="FontStyle47"/>
          <w:rFonts w:ascii="Times New Roman" w:hAnsi="Times New Roman" w:cs="Times New Roman"/>
          <w:sz w:val="28"/>
          <w:szCs w:val="28"/>
          <w:lang w:val="kk" w:eastAsia="en-US"/>
        </w:rPr>
        <w:t xml:space="preserve"> </w:t>
      </w:r>
      <w:r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сенімділік дәрежесіне жету үшін ең маңызды компоненттердің бірі ретінде жүйенің </w:t>
      </w:r>
      <w:r>
        <w:rPr>
          <w:rStyle w:val="FontStyle47"/>
          <w:rFonts w:ascii="Times New Roman" w:hAnsi="Times New Roman" w:cs="Times New Roman"/>
          <w:sz w:val="28"/>
          <w:szCs w:val="28"/>
          <w:lang w:val="kk" w:eastAsia="en-US"/>
        </w:rPr>
        <w:t>«</w:t>
      </w:r>
      <w:r w:rsidRPr="008C2F0F">
        <w:rPr>
          <w:rStyle w:val="FontStyle47"/>
          <w:rFonts w:ascii="Times New Roman" w:hAnsi="Times New Roman" w:cs="Times New Roman"/>
          <w:sz w:val="28"/>
          <w:szCs w:val="28"/>
          <w:lang w:val="kk" w:eastAsia="en-US"/>
        </w:rPr>
        <w:t>қабілетін</w:t>
      </w:r>
      <w:r>
        <w:rPr>
          <w:rStyle w:val="FontStyle47"/>
          <w:rFonts w:ascii="Times New Roman" w:hAnsi="Times New Roman" w:cs="Times New Roman"/>
          <w:sz w:val="28"/>
          <w:szCs w:val="28"/>
          <w:lang w:val="kk" w:eastAsia="en-US"/>
        </w:rPr>
        <w:t>»</w:t>
      </w:r>
      <w:r w:rsidRPr="008C2F0F">
        <w:rPr>
          <w:rStyle w:val="FontStyle47"/>
          <w:rFonts w:ascii="Times New Roman" w:hAnsi="Times New Roman" w:cs="Times New Roman"/>
          <w:sz w:val="28"/>
          <w:szCs w:val="28"/>
          <w:lang w:val="kk" w:eastAsia="en-US"/>
        </w:rPr>
        <w:t xml:space="preserve"> көрсетеді. Қабілетті белгілі бір тапсырманы орындауға арналған жүйенің сипаттамасы ретінде сипаттауға болады және бірнеше атрибуттар бойынша бағаланады, соның ішінде сенімділік, ақауларға төзімділік және тұрақтылық.</w:t>
      </w:r>
    </w:p>
    <w:p w:rsidR="00835D7A"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Сенімділік – бұл жүйенің немесе осы жүйедегі заттың-объектінің белгілі бір уақыт аралығында белгіленген шарттарда өзінің қажетті функцияларын орындау қабілеті </w:t>
      </w:r>
      <w:r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hyperlink w:anchor="bookmark137" w:history="1">
        <w:r w:rsidRPr="00B61643">
          <w:rPr>
            <w:rStyle w:val="FontStyle47"/>
            <w:rFonts w:ascii="Times New Roman" w:hAnsi="Times New Roman" w:cs="Times New Roman"/>
            <w:color w:val="053CF5"/>
            <w:sz w:val="28"/>
            <w:szCs w:val="28"/>
            <w:u w:val="single"/>
            <w:vertAlign w:val="superscript"/>
            <w:lang w:val="kk" w:eastAsia="en-US"/>
          </w:rPr>
          <w:t>106</w:t>
        </w:r>
      </w:hyperlink>
      <w:r w:rsidRPr="008C2F0F">
        <w:rPr>
          <w:rStyle w:val="FontStyle47"/>
          <w:rFonts w:ascii="Times New Roman" w:hAnsi="Times New Roman" w:cs="Times New Roman"/>
          <w:sz w:val="28"/>
          <w:szCs w:val="28"/>
          <w:lang w:val="kk" w:eastAsia="en-US"/>
        </w:rPr>
        <w:t xml:space="preserve"> </w:t>
      </w:r>
      <w:r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 Басқаша айтқанда, сенімді ЖИ жүйесі бірдей кіріс деректері үшін бірдей нәтижелерді дәйекті түрде шығарады.</w:t>
      </w:r>
    </w:p>
    <w:p w:rsidR="00F35E4F"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ЖИ жүйелерінде, бағдарламалық қамтылым жүйелерінің басқа түрлері сияқты, аппараттық құралдың ақаулары алгоритмнің дұрыс орындалуына әсер етуі мүмкін. Ақаулық сезбеушілігі– жүйенің мүмкіндіктері нашарлауы мүмкін үзілістер, сәтсіздіктер және сәтсіздіктер туындаған кезде жүйенің жұмысын жалғастыру мүмкіндігі. Жүйеге немесе оның кірістеріне жауап ретінде дұрыс жұмыс істейтін жабдыққа байланысты жалпы жүйенің аспектісі әдетте функционалдық қауіпсіздіктің икемділігі ретінде белгілі </w:t>
      </w:r>
      <w:r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hyperlink w:anchor="bookmark137" w:history="1">
        <w:r w:rsidRPr="00B61643">
          <w:rPr>
            <w:rStyle w:val="FontStyle47"/>
            <w:rFonts w:ascii="Times New Roman" w:hAnsi="Times New Roman" w:cs="Times New Roman"/>
            <w:color w:val="053CF5"/>
            <w:sz w:val="28"/>
            <w:szCs w:val="28"/>
            <w:u w:val="single"/>
            <w:vertAlign w:val="superscript"/>
            <w:lang w:val="kk" w:eastAsia="en-US"/>
          </w:rPr>
          <w:t>107</w:t>
        </w:r>
      </w:hyperlink>
      <w:r w:rsidRPr="008C2F0F">
        <w:rPr>
          <w:rStyle w:val="FontStyle47"/>
          <w:rFonts w:ascii="Times New Roman" w:hAnsi="Times New Roman" w:cs="Times New Roman"/>
          <w:sz w:val="28"/>
          <w:szCs w:val="28"/>
          <w:lang w:val="kk" w:eastAsia="en-US"/>
        </w:rPr>
        <w:t xml:space="preserve"> </w:t>
      </w:r>
      <w:r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p>
    <w:p w:rsidR="00835D7A"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Істен шығу тұрақтылығы – бұл жүйенің оқиғадан кейін тез қалпына келу қабілеті. Істен шығуға тұрақтылық сенімділікпен байланысты, бірақ күтілетін қызмет деңгейлері мен күтулер әртүрлі. Мүдделі тараптар, сондай-ақ қалпына келтіру ұсынысы анықтағандай істен шығу күтулері төмен болуы мүмкін ([ </w:t>
      </w:r>
      <w:hyperlink w:anchor="bookmark99" w:history="1">
        <w:r w:rsidR="005C0FBB" w:rsidRPr="00B61643">
          <w:rPr>
            <w:rStyle w:val="FontStyle47"/>
            <w:rFonts w:ascii="Times New Roman" w:hAnsi="Times New Roman" w:cs="Times New Roman"/>
            <w:color w:val="053CF5"/>
            <w:sz w:val="28"/>
            <w:szCs w:val="28"/>
            <w:u w:val="single"/>
            <w:lang w:val="kk" w:eastAsia="en-US"/>
          </w:rPr>
          <w:t>42</w:t>
        </w:r>
      </w:hyperlink>
      <w:r w:rsidRPr="008C2F0F">
        <w:rPr>
          <w:rStyle w:val="FontStyle47"/>
          <w:rFonts w:ascii="Times New Roman" w:hAnsi="Times New Roman" w:cs="Times New Roman"/>
          <w:sz w:val="28"/>
          <w:szCs w:val="28"/>
          <w:lang w:val="kk" w:eastAsia="en-US"/>
        </w:rPr>
        <w:t xml:space="preserve"> ] сілтеме, 11.5-тармақшаны қараңыз).</w:t>
      </w:r>
    </w:p>
    <w:p w:rsidR="00835D7A"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lastRenderedPageBreak/>
        <w:t>ЖИ жүйелері үшін сенімділік жүйенің барлық жағдайларда, соның ішінде сыртқы кедергі немесе қатал қоршаған орта жағдайларында өнімділік деңгейін ұстап тұрудың максималды мүмкіндігін сипаттау үшін жиі пайдаланылады. Тұрақтылық ақауларға төзімділікті, сенімділікті және жүйенің құрастырушылары ойлағандай дұрыс жұмыс істеуімен байланысты басқа атрибуттарды қамтиды. Жүйенің дұрыс жұмыс істеуі берілген ортада/мәнмәтінде мүдделі тұлғалардың қауіпсіздігіне тікелей байланысты немесе соған әкелетіні анық. Мысалы, машинаны оқытуға негізделген сенімді ЖИ жүйесі белгісіз кіріс деректерін жалпылай алады, мысалы, қайта оқытудың болмауы. Ол үшін үлкен оқу деректер жиынын, соның ішінде шулы жаттығу деректерін пайдаланып модельді немесе модельдерді үйрету маңызды.</w:t>
      </w:r>
    </w:p>
    <w:p w:rsidR="00B61643" w:rsidRPr="007F0DCC" w:rsidRDefault="00B61643" w:rsidP="00B61643">
      <w:pPr>
        <w:pStyle w:val="Style29"/>
        <w:widowControl/>
        <w:ind w:firstLine="720"/>
        <w:jc w:val="both"/>
        <w:rPr>
          <w:rStyle w:val="FontStyle50"/>
          <w:rFonts w:ascii="Times New Roman" w:hAnsi="Times New Roman" w:cs="Times New Roman"/>
          <w:sz w:val="28"/>
          <w:szCs w:val="28"/>
          <w:lang w:val="kk" w:eastAsia="en-US"/>
        </w:rPr>
      </w:pPr>
    </w:p>
    <w:p w:rsidR="00ED5970" w:rsidRPr="007F0DCC" w:rsidRDefault="007F0DCC" w:rsidP="00B61643">
      <w:pPr>
        <w:pStyle w:val="Style29"/>
        <w:widowControl/>
        <w:ind w:firstLine="720"/>
        <w:jc w:val="both"/>
        <w:rPr>
          <w:rStyle w:val="FontStyle50"/>
          <w:rFonts w:ascii="Times New Roman" w:hAnsi="Times New Roman" w:cs="Times New Roman"/>
          <w:sz w:val="28"/>
          <w:szCs w:val="28"/>
          <w:lang w:val="kk" w:eastAsia="en-US"/>
        </w:rPr>
      </w:pPr>
      <w:r w:rsidRPr="008C2F0F">
        <w:rPr>
          <w:rStyle w:val="FontStyle50"/>
          <w:rFonts w:ascii="Times New Roman" w:hAnsi="Times New Roman" w:cs="Times New Roman"/>
          <w:sz w:val="28"/>
          <w:szCs w:val="28"/>
          <w:lang w:val="kk" w:eastAsia="en-US"/>
        </w:rPr>
        <w:t>9.8 Жүйедегі аппараттық қамтылым ақауларының жағымсыз әсерін азайту</w:t>
      </w:r>
    </w:p>
    <w:p w:rsidR="0011570C"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Тұрақты және ақауларға сезімтал жүйелерге архитектурамен және жабдықтың егжей-тегжейлі жобалауымен, сондай-ақ бүкіл даму процесімен байланысты әртүрлі әдістер қол жеткізеді. Осылайша, өнімнің өмірлік циклінің әрбір кезеңі, әсіресе дизайн және спецификация кезеңі қолдану саласына жатады.</w:t>
      </w:r>
    </w:p>
    <w:p w:rsidR="0011570C"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Осы әдістердің бірі ақауларды бүркемелеу немесе басқа жолмен өту, осылайша қажетті функционалдық деңгейді сақтау үшін артықшылықты пайдалану болып табылады. Аппараттық құралдың істен шығуы аппараттық (мысалы, жұмыс барысында немесе шағын құрылымдық бірліктер деңгейінде </w:t>
      </w:r>
      <w:r w:rsidRPr="00B61643">
        <w:rPr>
          <w:rStyle w:val="FontStyle47"/>
          <w:rFonts w:ascii="Times New Roman" w:hAnsi="Times New Roman" w:cs="Times New Roman"/>
          <w:i/>
          <w:sz w:val="28"/>
          <w:szCs w:val="28"/>
          <w:lang w:val="kk" w:eastAsia="en-US"/>
        </w:rPr>
        <w:t>n</w:t>
      </w:r>
      <w:r w:rsidRPr="008C2F0F">
        <w:rPr>
          <w:rStyle w:val="FontStyle47"/>
          <w:rFonts w:ascii="Times New Roman" w:hAnsi="Times New Roman" w:cs="Times New Roman"/>
          <w:sz w:val="28"/>
          <w:szCs w:val="28"/>
          <w:lang w:val="kk" w:eastAsia="en-US"/>
        </w:rPr>
        <w:t>-қолдану), ақпараттық (мысалы, бақылау разрядтары) немесе уақытша (мысалы, әртүрлі деңгейлерде қайта есептеу, әдеттегі кездейсоқ уақыт) резервтеу арқылы жойылуы мүмкін, ал бағдарламалық қамтылымның істен шығуы бағдарламалық қамтылымды резервтеуден қорғалған (мысалы, бағдарламалық қамтылымның әртүрлілігі немесе қозғалатын объектілердің теріс әсерін төмендетудің басқа түрлері).</w:t>
      </w:r>
    </w:p>
    <w:p w:rsidR="0011570C"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Істен шығудың бірінші түрі істен шыққан құрамдастың әсерін анықтау немесе жеңу үшін жобаға қосымша жабдықты енгізу арқылы азаяды. Аппараттық құралдардың артық болуы статикалық немесе динамикалық болуы мүмкін. Осылайша, ол қарапайым резервтеуден белсенділер ақаулы болған кезде қосалқы блоктарды қамтитын күрделі құрылымдарға дейін болуы мүмкін.</w:t>
      </w:r>
    </w:p>
    <w:p w:rsidR="0011570C"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Қоршаған ортаға әсер ету немесе белгілі бір сенсорлық технологиялардағы кемшіліктер сияқты жалпы себептерге байланысты істен шығудың зиянды салдарын болдырмау үшін қосымша шаралар қажет (мысалы, әртүрлілікті пайдалану). Сонымен қатар, әртүрлі диагностикалық шаралар жұмыс уақытындағы қателерді анықтауға және қарсы шараларды қабылдауға немесе жүйені қауіпсіз күйге келтіруге көмектеседі.</w:t>
      </w:r>
    </w:p>
    <w:p w:rsidR="00ED5970"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Ақауларға төзімді аппараттық құралдарды енгізу әдістері мен процестерінің толық сипаттамасын және сертификатталған функционалдық </w:t>
      </w:r>
      <w:r w:rsidRPr="008C2F0F">
        <w:rPr>
          <w:rStyle w:val="FontStyle47"/>
          <w:rFonts w:ascii="Times New Roman" w:hAnsi="Times New Roman" w:cs="Times New Roman"/>
          <w:sz w:val="28"/>
          <w:szCs w:val="28"/>
          <w:lang w:val="kk" w:eastAsia="en-US"/>
        </w:rPr>
        <w:lastRenderedPageBreak/>
        <w:t xml:space="preserve">қауіпсіздік деңгейлерінің сипаттамасын IEC 61508 </w:t>
      </w:r>
      <w:r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hyperlink w:anchor="bookmark138" w:history="1">
        <w:r w:rsidRPr="00B61643">
          <w:rPr>
            <w:rStyle w:val="FontStyle47"/>
            <w:rFonts w:ascii="Times New Roman" w:hAnsi="Times New Roman" w:cs="Times New Roman"/>
            <w:color w:val="053CF5"/>
            <w:sz w:val="28"/>
            <w:szCs w:val="28"/>
            <w:u w:val="single"/>
            <w:vertAlign w:val="superscript"/>
            <w:lang w:val="kk" w:eastAsia="en-US"/>
          </w:rPr>
          <w:t>107</w:t>
        </w:r>
      </w:hyperlink>
      <w:r w:rsidRPr="008C2F0F">
        <w:rPr>
          <w:rStyle w:val="FontStyle47"/>
          <w:rFonts w:ascii="Times New Roman" w:hAnsi="Times New Roman" w:cs="Times New Roman"/>
          <w:sz w:val="28"/>
          <w:szCs w:val="28"/>
          <w:lang w:val="kk" w:eastAsia="en-US"/>
        </w:rPr>
        <w:t xml:space="preserve"> </w:t>
      </w:r>
      <w:r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стандартында табуға болады.</w:t>
      </w:r>
    </w:p>
    <w:p w:rsidR="00B61643" w:rsidRPr="007F0DCC" w:rsidRDefault="00B61643" w:rsidP="00B61643">
      <w:pPr>
        <w:pStyle w:val="Style29"/>
        <w:widowControl/>
        <w:ind w:firstLine="720"/>
        <w:jc w:val="both"/>
        <w:rPr>
          <w:rStyle w:val="FontStyle50"/>
          <w:rFonts w:ascii="Times New Roman" w:hAnsi="Times New Roman" w:cs="Times New Roman"/>
          <w:sz w:val="28"/>
          <w:szCs w:val="28"/>
          <w:lang w:val="kk" w:eastAsia="en-US"/>
        </w:rPr>
      </w:pPr>
    </w:p>
    <w:p w:rsidR="00ED5970" w:rsidRPr="007F0DCC" w:rsidRDefault="007F0DCC" w:rsidP="00B61643">
      <w:pPr>
        <w:pStyle w:val="Style29"/>
        <w:widowControl/>
        <w:ind w:firstLine="720"/>
        <w:jc w:val="both"/>
        <w:rPr>
          <w:rStyle w:val="FontStyle50"/>
          <w:rFonts w:ascii="Times New Roman" w:hAnsi="Times New Roman" w:cs="Times New Roman"/>
          <w:sz w:val="28"/>
          <w:szCs w:val="28"/>
          <w:lang w:val="kk" w:eastAsia="en-US"/>
        </w:rPr>
      </w:pPr>
      <w:r w:rsidRPr="008C2F0F">
        <w:rPr>
          <w:rStyle w:val="FontStyle50"/>
          <w:rFonts w:ascii="Times New Roman" w:hAnsi="Times New Roman" w:cs="Times New Roman"/>
          <w:sz w:val="28"/>
          <w:szCs w:val="28"/>
          <w:lang w:val="kk" w:eastAsia="en-US"/>
        </w:rPr>
        <w:t xml:space="preserve">9.9 Функционалдық қауіпсіздік  </w:t>
      </w:r>
    </w:p>
    <w:p w:rsidR="004F1E0D"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Жүйенің функционалдық қауіпсіздігін қамтамасыз ету үшін қауіпсіздікке қатысты аспектілерді орындайтын белгілі бір функцияларды енгізуге болады. Мұндай функционалдылық жүйені басқару функциясының құрамдас бөлігі немесе қарастырылып отырған жүйелермен әрекеттесетін белгілі бір жүйе болуы мүмкін. ЖИ жүйелері үшін қауіпсіздікке қатысты функциялар, мысалы, ЖИ қабылдаған шешімдерді олардың қолайлы ауқымда болуын қадағалау немесе проблемалық әрекет анықталған жағдайда жүйені анықталған күйге келтіруі мүмкін.</w:t>
      </w:r>
    </w:p>
    <w:p w:rsidR="00B24EBF"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IEC 51508 </w:t>
      </w:r>
      <w:r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hyperlink w:anchor="bookmark138" w:history="1">
        <w:r w:rsidRPr="00B61643">
          <w:rPr>
            <w:rStyle w:val="FontStyle47"/>
            <w:rFonts w:ascii="Times New Roman" w:hAnsi="Times New Roman" w:cs="Times New Roman"/>
            <w:color w:val="053CF5"/>
            <w:sz w:val="28"/>
            <w:szCs w:val="28"/>
            <w:u w:val="single"/>
            <w:vertAlign w:val="superscript"/>
            <w:lang w:val="kk" w:eastAsia="en-US"/>
          </w:rPr>
          <w:t>107</w:t>
        </w:r>
      </w:hyperlink>
      <w:r w:rsidRPr="008C2F0F">
        <w:rPr>
          <w:rStyle w:val="FontStyle47"/>
          <w:rFonts w:ascii="Times New Roman" w:hAnsi="Times New Roman" w:cs="Times New Roman"/>
          <w:sz w:val="28"/>
          <w:szCs w:val="28"/>
          <w:lang w:val="kk" w:eastAsia="en-US"/>
        </w:rPr>
        <w:t xml:space="preserve"> </w:t>
      </w:r>
      <w:r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қауіпсіздік функцияларын орындау үшін пайдаланылатын электрлік және/немесе электрондық және/немесе бағдарламаланатын электрондық компоненттерден тұратын жүйелер үшін қауіпсіздіктің өмірлік циклі кезіндегі барлық әрекеттерге жалпы көзқарасты белгілейді. Бұл қауіпсіздікке қатысты осындай жүйелерге қатысты өнім және қолдану секторындағы халықаралық стандарттар үшін негіз болып табылады. ISO 26262 </w:t>
      </w:r>
      <w:r w:rsidR="00673FD9"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hyperlink w:anchor="bookmark139" w:history="1">
        <w:r w:rsidR="00673FD9" w:rsidRPr="00B61643">
          <w:rPr>
            <w:rStyle w:val="FontStyle47"/>
            <w:rFonts w:ascii="Times New Roman" w:hAnsi="Times New Roman" w:cs="Times New Roman"/>
            <w:color w:val="053CF5"/>
            <w:sz w:val="28"/>
            <w:szCs w:val="28"/>
            <w:u w:val="single"/>
            <w:vertAlign w:val="superscript"/>
            <w:lang w:val="kk" w:eastAsia="en-US"/>
          </w:rPr>
          <w:t>108</w:t>
        </w:r>
      </w:hyperlink>
      <w:r w:rsidRPr="008C2F0F">
        <w:rPr>
          <w:rStyle w:val="FontStyle47"/>
          <w:rFonts w:ascii="Times New Roman" w:hAnsi="Times New Roman" w:cs="Times New Roman"/>
          <w:sz w:val="28"/>
          <w:szCs w:val="28"/>
          <w:lang w:val="kk" w:eastAsia="en-US"/>
        </w:rPr>
        <w:t xml:space="preserve"> </w:t>
      </w:r>
      <w:r w:rsidR="00673FD9"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 IEC 62279 </w:t>
      </w:r>
      <w:r w:rsidR="00673FD9"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hyperlink w:anchor="bookmark140" w:history="1">
        <w:r w:rsidR="00673FD9" w:rsidRPr="00B61643">
          <w:rPr>
            <w:rStyle w:val="FontStyle47"/>
            <w:rFonts w:ascii="Times New Roman" w:hAnsi="Times New Roman" w:cs="Times New Roman"/>
            <w:color w:val="053CF5"/>
            <w:sz w:val="28"/>
            <w:szCs w:val="28"/>
            <w:u w:val="single"/>
            <w:vertAlign w:val="superscript"/>
            <w:lang w:val="kk" w:eastAsia="en-US"/>
          </w:rPr>
          <w:t>102</w:t>
        </w:r>
      </w:hyperlink>
      <w:r w:rsidRPr="008C2F0F">
        <w:rPr>
          <w:rStyle w:val="FontStyle47"/>
          <w:rFonts w:ascii="Times New Roman" w:hAnsi="Times New Roman" w:cs="Times New Roman"/>
          <w:sz w:val="28"/>
          <w:szCs w:val="28"/>
          <w:lang w:val="kk" w:eastAsia="en-US"/>
        </w:rPr>
        <w:t xml:space="preserve"> </w:t>
      </w:r>
      <w:r w:rsidR="00673FD9"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және IEC 61511 </w:t>
      </w:r>
      <w:r w:rsidR="00673FD9"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hyperlink w:anchor="bookmark141" w:history="1">
        <w:r w:rsidR="00673FD9" w:rsidRPr="00B61643">
          <w:rPr>
            <w:rStyle w:val="FontStyle47"/>
            <w:rFonts w:ascii="Times New Roman" w:hAnsi="Times New Roman" w:cs="Times New Roman"/>
            <w:color w:val="053CF5"/>
            <w:sz w:val="28"/>
            <w:szCs w:val="28"/>
            <w:u w:val="single"/>
            <w:vertAlign w:val="superscript"/>
            <w:lang w:val="kk" w:eastAsia="en-US"/>
          </w:rPr>
          <w:t>110</w:t>
        </w:r>
      </w:hyperlink>
      <w:r w:rsidRPr="008C2F0F">
        <w:rPr>
          <w:rStyle w:val="FontStyle47"/>
          <w:rFonts w:ascii="Times New Roman" w:hAnsi="Times New Roman" w:cs="Times New Roman"/>
          <w:sz w:val="28"/>
          <w:szCs w:val="28"/>
          <w:lang w:val="kk" w:eastAsia="en-US"/>
        </w:rPr>
        <w:t xml:space="preserve"> </w:t>
      </w:r>
      <w:r w:rsidR="00673FD9"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автомобиль, теміржол және технологиялық салаларға арналған салалық бейімделулердің мысалдары болып табылады. IEC 61508 </w:t>
      </w:r>
      <w:r w:rsidR="00673FD9"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hyperlink w:anchor="bookmark138" w:history="1">
        <w:r w:rsidR="00673FD9" w:rsidRPr="00B61643">
          <w:rPr>
            <w:rStyle w:val="FontStyle47"/>
            <w:rFonts w:ascii="Times New Roman" w:hAnsi="Times New Roman" w:cs="Times New Roman"/>
            <w:color w:val="053CF5"/>
            <w:sz w:val="28"/>
            <w:szCs w:val="28"/>
            <w:u w:val="single"/>
            <w:vertAlign w:val="superscript"/>
            <w:lang w:val="kk" w:eastAsia="en-US"/>
          </w:rPr>
          <w:t>107</w:t>
        </w:r>
      </w:hyperlink>
      <w:r w:rsidRPr="008C2F0F">
        <w:rPr>
          <w:rStyle w:val="FontStyle47"/>
          <w:rFonts w:ascii="Times New Roman" w:hAnsi="Times New Roman" w:cs="Times New Roman"/>
          <w:sz w:val="28"/>
          <w:szCs w:val="28"/>
          <w:lang w:val="kk" w:eastAsia="en-US"/>
        </w:rPr>
        <w:t xml:space="preserve"> </w:t>
      </w:r>
      <w:r w:rsidR="00673FD9" w:rsidRPr="008C2F0F">
        <w:rPr>
          <w:rStyle w:val="FontStyle47"/>
          <w:rFonts w:ascii="Times New Roman" w:hAnsi="Times New Roman" w:cs="Times New Roman"/>
          <w:sz w:val="28"/>
          <w:szCs w:val="28"/>
          <w:vertAlign w:val="superscript"/>
          <w:lang w:val="kk" w:eastAsia="en-US"/>
        </w:rPr>
        <w:t>] қолданбасына қарамастан</w:t>
      </w:r>
      <w:r w:rsidRPr="008C2F0F">
        <w:rPr>
          <w:rStyle w:val="FontStyle47"/>
          <w:rFonts w:ascii="Times New Roman" w:hAnsi="Times New Roman" w:cs="Times New Roman"/>
          <w:sz w:val="28"/>
          <w:szCs w:val="28"/>
          <w:lang w:val="kk" w:eastAsia="en-US"/>
        </w:rPr>
        <w:t xml:space="preserve"> барлық электрлік және/немесе электрондық және/немесе бағдарламаланатын электрондық (E/Е/PE) қауіпсіздікке қатысты жүйелерге қолданылады. Бұл негізінен істен шығуы адамдардың және/немесе қоршаған ортаның қауіпсіздігіне әсер ететін жүйелерге қатысты. Дегенмен, істен шығудың салдары ауыр экономикалық зардаптарға да әкелуі мүмкін екені мойындалған және мұндай жағдайларда бұл құжат жабдықты немесе өнімді қорғау үшін қолданылатын кез келген E/E/PE жүйесін анықтау үшін пайдаланылуы мүмкін.</w:t>
      </w:r>
    </w:p>
    <w:p w:rsidR="00B61643" w:rsidRPr="007F0DCC" w:rsidRDefault="00B61643" w:rsidP="00B61643">
      <w:pPr>
        <w:pStyle w:val="Style6"/>
        <w:widowControl/>
        <w:ind w:firstLine="720"/>
        <w:jc w:val="both"/>
        <w:rPr>
          <w:rStyle w:val="FontStyle50"/>
          <w:rFonts w:ascii="Times New Roman" w:hAnsi="Times New Roman" w:cs="Times New Roman"/>
          <w:sz w:val="28"/>
          <w:szCs w:val="28"/>
          <w:lang w:val="kk" w:eastAsia="en-US"/>
        </w:rPr>
      </w:pPr>
      <w:bookmarkStart w:id="52" w:name="bookmark69"/>
    </w:p>
    <w:p w:rsidR="00ED5970" w:rsidRPr="007F0DCC" w:rsidRDefault="007F0DCC" w:rsidP="00B61643">
      <w:pPr>
        <w:pStyle w:val="Style6"/>
        <w:widowControl/>
        <w:ind w:firstLine="720"/>
        <w:jc w:val="both"/>
        <w:rPr>
          <w:rStyle w:val="FontStyle50"/>
          <w:rFonts w:ascii="Times New Roman" w:hAnsi="Times New Roman" w:cs="Times New Roman"/>
          <w:sz w:val="28"/>
          <w:szCs w:val="28"/>
          <w:lang w:val="kk" w:eastAsia="en-US"/>
        </w:rPr>
      </w:pPr>
      <w:r w:rsidRPr="008C2F0F">
        <w:rPr>
          <w:rStyle w:val="FontStyle50"/>
          <w:rFonts w:ascii="Times New Roman" w:hAnsi="Times New Roman" w:cs="Times New Roman"/>
          <w:sz w:val="28"/>
          <w:szCs w:val="28"/>
          <w:lang w:val="kk" w:eastAsia="en-US"/>
        </w:rPr>
        <w:t>9</w:t>
      </w:r>
      <w:bookmarkEnd w:id="52"/>
      <w:r w:rsidRPr="008C2F0F">
        <w:rPr>
          <w:rStyle w:val="FontStyle50"/>
          <w:rFonts w:ascii="Times New Roman" w:hAnsi="Times New Roman" w:cs="Times New Roman"/>
          <w:sz w:val="28"/>
          <w:szCs w:val="28"/>
          <w:lang w:val="kk" w:eastAsia="en-US"/>
        </w:rPr>
        <w:t xml:space="preserve">.10 Сынау және бағалау </w:t>
      </w:r>
    </w:p>
    <w:p w:rsidR="00ED5970" w:rsidRPr="007F0DCC" w:rsidRDefault="007F0DCC" w:rsidP="00B61643">
      <w:pPr>
        <w:pStyle w:val="Style15"/>
        <w:widowControl/>
        <w:ind w:firstLine="720"/>
        <w:jc w:val="both"/>
        <w:rPr>
          <w:rStyle w:val="FontStyle49"/>
          <w:rFonts w:ascii="Times New Roman" w:hAnsi="Times New Roman" w:cs="Times New Roman"/>
          <w:sz w:val="28"/>
          <w:szCs w:val="28"/>
          <w:lang w:val="kk" w:eastAsia="en-US"/>
        </w:rPr>
      </w:pPr>
      <w:r w:rsidRPr="008C2F0F">
        <w:rPr>
          <w:rStyle w:val="FontStyle49"/>
          <w:rFonts w:ascii="Times New Roman" w:hAnsi="Times New Roman" w:cs="Times New Roman"/>
          <w:sz w:val="28"/>
          <w:szCs w:val="28"/>
          <w:lang w:val="kk" w:eastAsia="en-US"/>
        </w:rPr>
        <w:t xml:space="preserve">9.10.1 Жалпы ережелер </w:t>
      </w:r>
    </w:p>
    <w:p w:rsidR="002A2C18"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ЖИ жүйелерін сынау мен бағалаудың әртүрлі тәсілдері бар. Олардың қолданылуы мен тиімділігі әр жағдайда әр түрлі болуы мүмкін болса да, сенімділіктің қолайлы деңгейіне жету үшін әдетте бірнеше тәсілдерді біріктіру қажет.</w:t>
      </w:r>
    </w:p>
    <w:p w:rsidR="00ED5970" w:rsidRPr="007F0DCC" w:rsidRDefault="007F0DCC" w:rsidP="00B61643">
      <w:pPr>
        <w:pStyle w:val="Style15"/>
        <w:widowControl/>
        <w:ind w:firstLine="720"/>
        <w:jc w:val="both"/>
        <w:rPr>
          <w:rStyle w:val="FontStyle49"/>
          <w:rFonts w:ascii="Times New Roman" w:hAnsi="Times New Roman" w:cs="Times New Roman"/>
          <w:sz w:val="28"/>
          <w:szCs w:val="28"/>
          <w:lang w:val="kk" w:eastAsia="en-US"/>
        </w:rPr>
      </w:pPr>
      <w:r w:rsidRPr="008C2F0F">
        <w:rPr>
          <w:rStyle w:val="FontStyle49"/>
          <w:rFonts w:ascii="Times New Roman" w:hAnsi="Times New Roman" w:cs="Times New Roman"/>
          <w:sz w:val="28"/>
          <w:szCs w:val="28"/>
          <w:lang w:val="kk" w:eastAsia="en-US"/>
        </w:rPr>
        <w:t>9.10.2 Бағдарламалық қамтылымның дұрыстығын тексеру және верификациялау әдістері …………………………………………… ..</w:t>
      </w:r>
    </w:p>
    <w:p w:rsidR="00ED5970" w:rsidRPr="007F0DCC" w:rsidRDefault="007F0DCC" w:rsidP="00B61643">
      <w:pPr>
        <w:pStyle w:val="Style15"/>
        <w:widowControl/>
        <w:ind w:firstLine="720"/>
        <w:jc w:val="both"/>
        <w:rPr>
          <w:rStyle w:val="FontStyle49"/>
          <w:rFonts w:ascii="Times New Roman" w:hAnsi="Times New Roman" w:cs="Times New Roman"/>
          <w:sz w:val="28"/>
          <w:szCs w:val="28"/>
          <w:lang w:val="kk" w:eastAsia="en-US"/>
        </w:rPr>
      </w:pPr>
      <w:r w:rsidRPr="008C2F0F">
        <w:rPr>
          <w:rStyle w:val="FontStyle49"/>
          <w:rFonts w:ascii="Times New Roman" w:hAnsi="Times New Roman" w:cs="Times New Roman"/>
          <w:sz w:val="28"/>
          <w:szCs w:val="28"/>
          <w:lang w:val="kk" w:eastAsia="en-US"/>
        </w:rPr>
        <w:t>9.10.2.1 Жалпы ережелер</w:t>
      </w:r>
    </w:p>
    <w:p w:rsidR="00A442DE"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Қажетті сенімділік дәрежесіне жету үшін дәстүрлі (ЖИ  байланысты емес) бағдарламалық қамтылым жүйелері келесі екі оське сүйенеді:</w:t>
      </w:r>
    </w:p>
    <w:p w:rsidR="00A442DE"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сыни функциялардың артықшылығын немесе мониторингін қамтамасыз ететін архитектура; сонымен қатар</w:t>
      </w:r>
    </w:p>
    <w:p w:rsidR="00A442DE"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lastRenderedPageBreak/>
        <w:t>- орындалатын кодтың қажеттіліктерге сәйкес келетінін және толық сыналғанын инженерлік тәсілді пайдалана отырып көрсетуден тұратын кодты тексеру және верификациялау. Қазіргі уақытта демонстрация жүйенің мінез-құлқы белгілі және детерминирленген екендігіне негізделген.</w:t>
      </w:r>
    </w:p>
    <w:p w:rsidR="00A442DE" w:rsidRPr="007F0DCC" w:rsidRDefault="00393A46" w:rsidP="00B6164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u w:val="single"/>
          <w:lang w:val="kk" w:eastAsia="en-US"/>
        </w:rPr>
        <w:t>[</w:t>
      </w:r>
      <w:hyperlink w:anchor="bookmark142" w:history="1">
        <w:r w:rsidRPr="008C2F0F">
          <w:rPr>
            <w:rStyle w:val="FontStyle47"/>
            <w:rFonts w:ascii="Times New Roman" w:hAnsi="Times New Roman" w:cs="Times New Roman"/>
            <w:color w:val="053CF5"/>
            <w:sz w:val="28"/>
            <w:szCs w:val="28"/>
            <w:u w:val="single"/>
            <w:lang w:val="kk" w:eastAsia="en-US"/>
          </w:rPr>
          <w:t>111</w:t>
        </w:r>
      </w:hyperlink>
      <w:r w:rsidR="007F0DCC" w:rsidRPr="008C2F0F">
        <w:rPr>
          <w:rStyle w:val="FontStyle47"/>
          <w:rFonts w:ascii="Times New Roman" w:hAnsi="Times New Roman" w:cs="Times New Roman"/>
          <w:sz w:val="28"/>
          <w:szCs w:val="28"/>
          <w:lang w:val="kk" w:eastAsia="en-US"/>
        </w:rPr>
        <w:t xml:space="preserve">] сілтемеге сәйкес, дұрыстығын тексеру </w:t>
      </w:r>
      <w:r w:rsidR="007F0DCC">
        <w:rPr>
          <w:rStyle w:val="FontStyle47"/>
          <w:rFonts w:ascii="Times New Roman" w:hAnsi="Times New Roman" w:cs="Times New Roman"/>
          <w:sz w:val="28"/>
          <w:szCs w:val="28"/>
          <w:lang w:val="kk" w:eastAsia="en-US"/>
        </w:rPr>
        <w:t>«</w:t>
      </w:r>
      <w:r w:rsidR="007F0DCC" w:rsidRPr="008C2F0F">
        <w:rPr>
          <w:rStyle w:val="FontStyle47"/>
          <w:rFonts w:ascii="Times New Roman" w:hAnsi="Times New Roman" w:cs="Times New Roman"/>
          <w:sz w:val="28"/>
          <w:szCs w:val="28"/>
          <w:lang w:val="kk" w:eastAsia="en-US"/>
        </w:rPr>
        <w:t xml:space="preserve"> нақты мақсатты пайдалану немесе қолдану үшін талаптардың орындалғаны туралы объективті дәлелдер беру арқылы растау болып табылады. 1-ескертпе: дұрыс жүйе жасалды</w:t>
      </w:r>
      <w:r w:rsidR="007F0DCC">
        <w:rPr>
          <w:rStyle w:val="FontStyle47"/>
          <w:rFonts w:ascii="Times New Roman" w:hAnsi="Times New Roman" w:cs="Times New Roman"/>
          <w:sz w:val="28"/>
          <w:szCs w:val="28"/>
          <w:lang w:val="kk" w:eastAsia="en-US"/>
        </w:rPr>
        <w:t>»</w:t>
      </w:r>
      <w:r w:rsidR="007F0DCC" w:rsidRPr="008C2F0F">
        <w:rPr>
          <w:rStyle w:val="FontStyle47"/>
          <w:rFonts w:ascii="Times New Roman" w:hAnsi="Times New Roman" w:cs="Times New Roman"/>
          <w:sz w:val="28"/>
          <w:szCs w:val="28"/>
          <w:lang w:val="kk" w:eastAsia="en-US"/>
        </w:rPr>
        <w:t xml:space="preserve">. Верификациялау </w:t>
      </w:r>
      <w:r w:rsidR="007F0DCC">
        <w:rPr>
          <w:rStyle w:val="FontStyle47"/>
          <w:rFonts w:ascii="Times New Roman" w:hAnsi="Times New Roman" w:cs="Times New Roman"/>
          <w:sz w:val="28"/>
          <w:szCs w:val="28"/>
          <w:lang w:val="kk" w:eastAsia="en-US"/>
        </w:rPr>
        <w:t>«</w:t>
      </w:r>
      <w:r w:rsidR="007F0DCC" w:rsidRPr="008C2F0F">
        <w:rPr>
          <w:rStyle w:val="FontStyle47"/>
          <w:rFonts w:ascii="Times New Roman" w:hAnsi="Times New Roman" w:cs="Times New Roman"/>
          <w:sz w:val="28"/>
          <w:szCs w:val="28"/>
          <w:lang w:val="kk" w:eastAsia="en-US"/>
        </w:rPr>
        <w:t>белгіленген талаптардың орындалғанын объективті дәлелдемелерді ұсыну арқылы растауды ұсынады. 1-ескертпе: жүйе дұрыс құрылды</w:t>
      </w:r>
      <w:r w:rsidR="007F0DCC">
        <w:rPr>
          <w:rStyle w:val="FontStyle47"/>
          <w:rFonts w:ascii="Times New Roman" w:hAnsi="Times New Roman" w:cs="Times New Roman"/>
          <w:sz w:val="28"/>
          <w:szCs w:val="28"/>
          <w:lang w:val="kk" w:eastAsia="en-US"/>
        </w:rPr>
        <w:t>»</w:t>
      </w:r>
      <w:r w:rsidR="007F0DCC" w:rsidRPr="008C2F0F">
        <w:rPr>
          <w:rStyle w:val="FontStyle47"/>
          <w:rFonts w:ascii="Times New Roman" w:hAnsi="Times New Roman" w:cs="Times New Roman"/>
          <w:sz w:val="28"/>
          <w:szCs w:val="28"/>
          <w:lang w:val="kk" w:eastAsia="en-US"/>
        </w:rPr>
        <w:t xml:space="preserve"> </w:t>
      </w:r>
      <w:r w:rsidR="008513AF" w:rsidRPr="008C2F0F">
        <w:rPr>
          <w:rStyle w:val="FontStyle47"/>
          <w:rFonts w:ascii="Times New Roman" w:hAnsi="Times New Roman" w:cs="Times New Roman"/>
          <w:sz w:val="28"/>
          <w:szCs w:val="28"/>
          <w:vertAlign w:val="superscript"/>
          <w:lang w:val="kk" w:eastAsia="en-US"/>
        </w:rPr>
        <w:t>[</w:t>
      </w:r>
      <w:r w:rsidR="007F0DCC" w:rsidRPr="008C2F0F">
        <w:rPr>
          <w:rStyle w:val="FontStyle47"/>
          <w:rFonts w:ascii="Times New Roman" w:hAnsi="Times New Roman" w:cs="Times New Roman"/>
          <w:sz w:val="28"/>
          <w:szCs w:val="28"/>
          <w:lang w:val="kk" w:eastAsia="en-US"/>
        </w:rPr>
        <w:t xml:space="preserve"> </w:t>
      </w:r>
      <w:hyperlink w:anchor="bookmark83" w:history="1">
        <w:r w:rsidR="008513AF" w:rsidRPr="00B61643">
          <w:rPr>
            <w:rStyle w:val="FontStyle47"/>
            <w:rFonts w:ascii="Times New Roman" w:hAnsi="Times New Roman" w:cs="Times New Roman"/>
            <w:color w:val="053CF5"/>
            <w:sz w:val="28"/>
            <w:szCs w:val="28"/>
            <w:u w:val="single"/>
            <w:vertAlign w:val="superscript"/>
            <w:lang w:val="kk" w:eastAsia="en-US"/>
          </w:rPr>
          <w:t>24</w:t>
        </w:r>
      </w:hyperlink>
      <w:r w:rsidR="007F0DCC" w:rsidRPr="008C2F0F">
        <w:rPr>
          <w:rStyle w:val="FontStyle47"/>
          <w:rFonts w:ascii="Times New Roman" w:hAnsi="Times New Roman" w:cs="Times New Roman"/>
          <w:sz w:val="28"/>
          <w:szCs w:val="28"/>
          <w:lang w:val="kk" w:eastAsia="en-US"/>
        </w:rPr>
        <w:t xml:space="preserve"> </w:t>
      </w:r>
      <w:r w:rsidR="008513AF" w:rsidRPr="008C2F0F">
        <w:rPr>
          <w:rStyle w:val="FontStyle47"/>
          <w:rFonts w:ascii="Times New Roman" w:hAnsi="Times New Roman" w:cs="Times New Roman"/>
          <w:sz w:val="28"/>
          <w:szCs w:val="28"/>
          <w:vertAlign w:val="superscript"/>
          <w:lang w:val="kk" w:eastAsia="en-US"/>
        </w:rPr>
        <w:t>]</w:t>
      </w:r>
      <w:r w:rsidR="007F0DCC" w:rsidRPr="008C2F0F">
        <w:rPr>
          <w:rStyle w:val="FontStyle47"/>
          <w:rFonts w:ascii="Times New Roman" w:hAnsi="Times New Roman" w:cs="Times New Roman"/>
          <w:sz w:val="28"/>
          <w:szCs w:val="28"/>
          <w:lang w:val="kk" w:eastAsia="en-US"/>
        </w:rPr>
        <w:t xml:space="preserve"> .</w:t>
      </w:r>
    </w:p>
    <w:p w:rsidR="00A442DE"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Бағдарламалық қамтылым жүйелері, сондай-ақ ресми бағдарламалық қамтылым валидациялау, салыстырып тексеру және мұндай сілтеме анықталған, сол сияқты тестілеу әдістерін </w:t>
      </w:r>
      <w:r w:rsidR="00BD63BA" w:rsidRPr="008C2F0F">
        <w:rPr>
          <w:rStyle w:val="FontStyle47"/>
          <w:rFonts w:ascii="Times New Roman" w:hAnsi="Times New Roman" w:cs="Times New Roman"/>
          <w:sz w:val="28"/>
          <w:szCs w:val="28"/>
          <w:u w:val="single"/>
          <w:lang w:val="kk" w:eastAsia="en-US"/>
        </w:rPr>
        <w:t>[</w:t>
      </w:r>
      <w:hyperlink w:anchor="bookmark142" w:history="1">
        <w:r w:rsidR="00BD63BA" w:rsidRPr="008C2F0F">
          <w:rPr>
            <w:rStyle w:val="FontStyle47"/>
            <w:rFonts w:ascii="Times New Roman" w:hAnsi="Times New Roman" w:cs="Times New Roman"/>
            <w:color w:val="053CF5"/>
            <w:sz w:val="28"/>
            <w:szCs w:val="28"/>
            <w:u w:val="single"/>
            <w:lang w:val="kk" w:eastAsia="en-US"/>
          </w:rPr>
          <w:t>111]</w:t>
        </w:r>
      </w:hyperlink>
      <w:r w:rsidRPr="008C2F0F">
        <w:rPr>
          <w:rStyle w:val="FontStyle47"/>
          <w:rFonts w:ascii="Times New Roman" w:hAnsi="Times New Roman" w:cs="Times New Roman"/>
          <w:sz w:val="28"/>
          <w:szCs w:val="28"/>
          <w:lang w:val="kk" w:eastAsia="en-US"/>
        </w:rPr>
        <w:t xml:space="preserve"> жатады. Бағдарламалық қамтылым сынаудың негізгі мақсаттары </w:t>
      </w:r>
      <w:r w:rsidR="00BD63BA" w:rsidRPr="008C2F0F">
        <w:rPr>
          <w:rStyle w:val="FontStyle47"/>
          <w:rFonts w:ascii="Times New Roman" w:hAnsi="Times New Roman" w:cs="Times New Roman"/>
          <w:sz w:val="28"/>
          <w:szCs w:val="28"/>
          <w:u w:val="single"/>
          <w:lang w:val="kk" w:eastAsia="en-US"/>
        </w:rPr>
        <w:t>[</w:t>
      </w:r>
      <w:r w:rsidRPr="008C2F0F">
        <w:rPr>
          <w:rStyle w:val="FontStyle47"/>
          <w:rFonts w:ascii="Times New Roman" w:hAnsi="Times New Roman" w:cs="Times New Roman"/>
          <w:sz w:val="28"/>
          <w:szCs w:val="28"/>
          <w:lang w:val="kk" w:eastAsia="en-US"/>
        </w:rPr>
        <w:t xml:space="preserve"> </w:t>
      </w:r>
      <w:hyperlink w:anchor="bookmark142" w:history="1">
        <w:r w:rsidR="00BD63BA" w:rsidRPr="008C2F0F">
          <w:rPr>
            <w:rStyle w:val="FontStyle47"/>
            <w:rFonts w:ascii="Times New Roman" w:hAnsi="Times New Roman" w:cs="Times New Roman"/>
            <w:color w:val="053CF5"/>
            <w:sz w:val="28"/>
            <w:szCs w:val="28"/>
            <w:u w:val="single"/>
            <w:lang w:val="kk" w:eastAsia="en-US"/>
          </w:rPr>
          <w:t>111</w:t>
        </w:r>
      </w:hyperlink>
      <w:r w:rsidRPr="008C2F0F">
        <w:rPr>
          <w:rStyle w:val="FontStyle47"/>
          <w:rFonts w:ascii="Times New Roman" w:hAnsi="Times New Roman" w:cs="Times New Roman"/>
          <w:sz w:val="28"/>
          <w:szCs w:val="28"/>
          <w:lang w:val="kk" w:eastAsia="en-US"/>
        </w:rPr>
        <w:t xml:space="preserve"> ] сілтемесінде көрсетілген:</w:t>
      </w:r>
    </w:p>
    <w:p w:rsidR="00A442DE"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w:t>
      </w:r>
      <w:r w:rsidRPr="008C2F0F">
        <w:rPr>
          <w:rStyle w:val="FontStyle47"/>
          <w:rFonts w:ascii="Times New Roman" w:hAnsi="Times New Roman" w:cs="Times New Roman"/>
          <w:sz w:val="28"/>
          <w:szCs w:val="28"/>
          <w:lang w:val="kk" w:eastAsia="en-US"/>
        </w:rPr>
        <w:t>Сынақ элементінің сапасы және сынақ элементінің сыналғанына қатысты кез келген қалдық тәуекел туралы ақпаратты қамтамасыз ету; пайдалануға шығарар алдында сынақ элементіндегі ақауларды табу; және мүдделі тараптар үшін төмен өнім сапасының тәуекелдерін азайту</w:t>
      </w:r>
      <w:r>
        <w:rPr>
          <w:rStyle w:val="FontStyle47"/>
          <w:rFonts w:ascii="Times New Roman" w:hAnsi="Times New Roman" w:cs="Times New Roman"/>
          <w:sz w:val="28"/>
          <w:szCs w:val="28"/>
          <w:lang w:val="kk" w:eastAsia="en-US"/>
        </w:rPr>
        <w:t>»</w:t>
      </w:r>
      <w:r w:rsidRPr="008C2F0F">
        <w:rPr>
          <w:rStyle w:val="FontStyle47"/>
          <w:rFonts w:ascii="Times New Roman" w:hAnsi="Times New Roman" w:cs="Times New Roman"/>
          <w:sz w:val="28"/>
          <w:szCs w:val="28"/>
          <w:lang w:val="kk" w:eastAsia="en-US"/>
        </w:rPr>
        <w:t>.</w:t>
      </w:r>
    </w:p>
    <w:p w:rsidR="00A442DE"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Жоба бойынша ЖИ жүйелері дәстүрлі бағдарламалық жүйелерге қарағанда жиі детерминистік емес және сирек кешенді түсініктеме береді. ЖИ жүйесінің бағдарламалық қамтылымы ЖИ және ЖИ емес компоненттерді қамтиды.</w:t>
      </w:r>
    </w:p>
    <w:p w:rsidR="00A442DE"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ЖИ  жүйесінің барлық компоненттері дұрыс жұмыс істеуі үшін қабылданған аппараттық және бағдарламалық құралдарды (модульдік және функционалды сынауды қоса алғанда) ұстануы керек болса да, оның ЖИ құрамдастары төменде сипатталғандай осы әдістердің өзгертілген нұсқасын пайдаланады.</w:t>
      </w:r>
    </w:p>
    <w:p w:rsidR="00A442DE"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ЖИ жүйелері жағдайында функционалдық тестілеу қажет болған кезде белгісіздікпен күресу үшін қажет. Мақсаты - қолданыстағы стандарттар мен әдістерді пайдалана отырып, детерминирленген емес бағдарламалық қамтамасыз ету компоненттеріне қойылатын талаптарды анықтау және сынау болып табылады. Бұл </w:t>
      </w:r>
      <w:r>
        <w:rPr>
          <w:rStyle w:val="FontStyle47"/>
          <w:rFonts w:ascii="Times New Roman" w:hAnsi="Times New Roman" w:cs="Times New Roman"/>
          <w:sz w:val="28"/>
          <w:szCs w:val="28"/>
          <w:lang w:val="kk" w:eastAsia="en-US"/>
        </w:rPr>
        <w:t>«</w:t>
      </w:r>
      <w:r w:rsidRPr="008C2F0F">
        <w:rPr>
          <w:rStyle w:val="FontStyle47"/>
          <w:rFonts w:ascii="Times New Roman" w:hAnsi="Times New Roman" w:cs="Times New Roman"/>
          <w:sz w:val="28"/>
          <w:szCs w:val="28"/>
          <w:lang w:val="kk" w:eastAsia="en-US"/>
        </w:rPr>
        <w:t>oracle мәселесі</w:t>
      </w:r>
      <w:r>
        <w:rPr>
          <w:rStyle w:val="FontStyle47"/>
          <w:rFonts w:ascii="Times New Roman" w:hAnsi="Times New Roman" w:cs="Times New Roman"/>
          <w:sz w:val="28"/>
          <w:szCs w:val="28"/>
          <w:lang w:val="kk" w:eastAsia="en-US"/>
        </w:rPr>
        <w:t>»</w:t>
      </w:r>
      <w:r w:rsidRPr="008C2F0F">
        <w:rPr>
          <w:rStyle w:val="FontStyle47"/>
          <w:rFonts w:ascii="Times New Roman" w:hAnsi="Times New Roman" w:cs="Times New Roman"/>
          <w:sz w:val="28"/>
          <w:szCs w:val="28"/>
          <w:lang w:val="kk" w:eastAsia="en-US"/>
        </w:rPr>
        <w:t xml:space="preserve"> ретінде белгілі және жеке сынақты табыс өлшемшарттарына сәйкестендіру қиындығы ретінде сипатталуы мүмкін. Бұл мәселенің ЖИ жүйелерінде таралуы тексеру мен валидациялаудың жаңа әдістерін ынталандыру үшін жаңа стандарттау әрекеттерін бастауға болатынын көрсетеді.</w:t>
      </w:r>
    </w:p>
    <w:p w:rsidR="00ED5970" w:rsidRPr="007F0DCC" w:rsidRDefault="007F0DCC" w:rsidP="00B61643">
      <w:pPr>
        <w:pStyle w:val="Style15"/>
        <w:widowControl/>
        <w:ind w:firstLine="720"/>
        <w:jc w:val="both"/>
        <w:rPr>
          <w:rStyle w:val="FontStyle49"/>
          <w:rFonts w:ascii="Times New Roman" w:hAnsi="Times New Roman" w:cs="Times New Roman"/>
          <w:sz w:val="28"/>
          <w:szCs w:val="28"/>
          <w:lang w:val="kk" w:eastAsia="en-US"/>
        </w:rPr>
      </w:pPr>
      <w:r w:rsidRPr="008C2F0F">
        <w:rPr>
          <w:rStyle w:val="FontStyle49"/>
          <w:rFonts w:ascii="Times New Roman" w:hAnsi="Times New Roman" w:cs="Times New Roman"/>
          <w:sz w:val="28"/>
          <w:szCs w:val="28"/>
          <w:lang w:val="kk" w:eastAsia="en-US"/>
        </w:rPr>
        <w:t xml:space="preserve">9.10.2.2 </w:t>
      </w:r>
      <w:r w:rsidR="00A74821">
        <w:rPr>
          <w:rStyle w:val="FontStyle49"/>
          <w:rFonts w:ascii="Times New Roman" w:hAnsi="Times New Roman" w:cs="Times New Roman"/>
          <w:sz w:val="28"/>
          <w:szCs w:val="28"/>
          <w:lang w:val="kk-KZ" w:eastAsia="en-US"/>
        </w:rPr>
        <w:t>Формальды</w:t>
      </w:r>
      <w:r w:rsidRPr="008C2F0F">
        <w:rPr>
          <w:rStyle w:val="FontStyle49"/>
          <w:rFonts w:ascii="Times New Roman" w:hAnsi="Times New Roman" w:cs="Times New Roman"/>
          <w:sz w:val="28"/>
          <w:szCs w:val="28"/>
          <w:lang w:val="kk" w:eastAsia="en-US"/>
        </w:rPr>
        <w:t xml:space="preserve"> әдістер</w:t>
      </w:r>
    </w:p>
    <w:p w:rsidR="00BD63BA"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Формальды әдістерді бағдарламалық қамтылымды тексеру және верификациялау үшін жасанды нейрондық желілерді сынау және бағалау үшін пайдалануға болады. Ол үшін бірнеше көрсеткіштерді қолдануға болады, мысалы:</w:t>
      </w:r>
    </w:p>
    <w:p w:rsidR="00BD63BA"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желілік жауаптың өзгеруімен корреляцияланатын белгісіздік, оның жалпылануы тұрақсыз мінез-құлыққа әкелетінін тексеру;</w:t>
      </w:r>
    </w:p>
    <w:p w:rsidR="00BD63BA"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lastRenderedPageBreak/>
        <w:t>- ЖИ жүйесінің орындалатынжіктелімінің оқу жиыны үшін тұрақты болатынын дәлелдеу қабілетіне сәйкес келетін максималды тұрақты кеңістік.</w:t>
      </w:r>
    </w:p>
    <w:p w:rsidR="00ED5970" w:rsidRPr="007F0DCC" w:rsidRDefault="007F0DCC" w:rsidP="00B61643">
      <w:pPr>
        <w:pStyle w:val="Style15"/>
        <w:widowControl/>
        <w:ind w:firstLine="720"/>
        <w:jc w:val="both"/>
        <w:rPr>
          <w:rStyle w:val="FontStyle49"/>
          <w:rFonts w:ascii="Times New Roman" w:hAnsi="Times New Roman" w:cs="Times New Roman"/>
          <w:sz w:val="28"/>
          <w:szCs w:val="28"/>
          <w:lang w:val="kk" w:eastAsia="en-US"/>
        </w:rPr>
      </w:pPr>
      <w:r w:rsidRPr="008C2F0F">
        <w:rPr>
          <w:rStyle w:val="FontStyle49"/>
          <w:rFonts w:ascii="Times New Roman" w:hAnsi="Times New Roman" w:cs="Times New Roman"/>
          <w:sz w:val="28"/>
          <w:szCs w:val="28"/>
          <w:lang w:val="kk" w:eastAsia="en-US"/>
        </w:rPr>
        <w:t>9.10.2.3 Эмпирикалық сынақ</w:t>
      </w:r>
    </w:p>
    <w:p w:rsidR="002B603B"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Бағдарламалық құралды тексеру және тексеру үшін детерминирленген емес шешімдерді эмпирикалық сынаудың әртүрлі әдістері бар, соның ішінде:</w:t>
      </w:r>
    </w:p>
    <w:p w:rsidR="002B603B"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xml:space="preserve">- метаморфтық сынау – жүйенің кірістері мен шығыстары арасындағы байланысты белгілейтін және сынақтың бірнеше қайталануын орындауға және нәтижелерді салыстыруға негізделген әдіс. Бұл әдетте oracle </w:t>
      </w:r>
      <w:r w:rsidRPr="008C2F0F">
        <w:rPr>
          <w:rStyle w:val="FontStyle47"/>
          <w:rFonts w:ascii="Times New Roman" w:hAnsi="Times New Roman" w:cs="Times New Roman"/>
          <w:sz w:val="28"/>
          <w:szCs w:val="28"/>
          <w:vertAlign w:val="superscript"/>
          <w:lang w:val="kk" w:eastAsia="en-US"/>
        </w:rPr>
        <w:t>[</w:t>
      </w:r>
      <w:r>
        <w:rPr>
          <w:rStyle w:val="FontStyle47"/>
          <w:rFonts w:ascii="Times New Roman" w:hAnsi="Times New Roman" w:cs="Times New Roman"/>
          <w:sz w:val="28"/>
          <w:szCs w:val="28"/>
          <w:lang w:val="kk" w:eastAsia="en-US"/>
        </w:rPr>
        <w:t xml:space="preserve"> </w:t>
      </w:r>
      <w:hyperlink w:anchor="bookmark143" w:history="1">
        <w:r w:rsidRPr="00B61643">
          <w:rPr>
            <w:rStyle w:val="FontStyle47"/>
            <w:rFonts w:ascii="Times New Roman" w:hAnsi="Times New Roman" w:cs="Times New Roman"/>
            <w:color w:val="053CF5"/>
            <w:sz w:val="28"/>
            <w:szCs w:val="28"/>
            <w:u w:val="single"/>
            <w:vertAlign w:val="superscript"/>
            <w:lang w:val="kk" w:eastAsia="en-US"/>
          </w:rPr>
          <w:t>112</w:t>
        </w:r>
      </w:hyperlink>
      <w:r>
        <w:rPr>
          <w:rStyle w:val="FontStyle47"/>
          <w:rFonts w:ascii="Times New Roman" w:hAnsi="Times New Roman" w:cs="Times New Roman"/>
          <w:sz w:val="28"/>
          <w:szCs w:val="28"/>
          <w:lang w:val="kk" w:eastAsia="en-US"/>
        </w:rPr>
        <w:t xml:space="preserve"> </w:t>
      </w:r>
      <w:r w:rsidRPr="008C2F0F">
        <w:rPr>
          <w:rStyle w:val="FontStyle47"/>
          <w:rFonts w:ascii="Times New Roman" w:hAnsi="Times New Roman" w:cs="Times New Roman"/>
          <w:sz w:val="28"/>
          <w:szCs w:val="28"/>
          <w:vertAlign w:val="superscript"/>
          <w:lang w:val="kk" w:eastAsia="en-US"/>
        </w:rPr>
        <w:t>]</w:t>
      </w:r>
      <w:r>
        <w:rPr>
          <w:rStyle w:val="FontStyle47"/>
          <w:rFonts w:ascii="Times New Roman" w:hAnsi="Times New Roman" w:cs="Times New Roman"/>
          <w:sz w:val="28"/>
          <w:szCs w:val="28"/>
          <w:lang w:val="kk" w:eastAsia="en-US"/>
        </w:rPr>
        <w:t xml:space="preserve"> мәселесі бар жүйелерде қолданылады;</w:t>
      </w:r>
    </w:p>
    <w:p w:rsidR="002B603B"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xml:space="preserve">- сарапшылар комиссиясы - мұнда сарапшылардың пікірлерін ауыстыру үшін ЖИ жүйелері құрылады, сынақ нәтижелерін талдау үшін комиссиялар құрылады. Бұл тәсіл қосымша проблемаларды тудырады, мысалы, сарапшылар келіспеген кезде </w:t>
      </w:r>
      <w:r w:rsidRPr="008C2F0F">
        <w:rPr>
          <w:rStyle w:val="FontStyle47"/>
          <w:rFonts w:ascii="Times New Roman" w:hAnsi="Times New Roman" w:cs="Times New Roman"/>
          <w:sz w:val="28"/>
          <w:szCs w:val="28"/>
          <w:vertAlign w:val="superscript"/>
          <w:lang w:val="kk" w:eastAsia="en-US"/>
        </w:rPr>
        <w:t>[</w:t>
      </w:r>
      <w:r>
        <w:rPr>
          <w:rStyle w:val="FontStyle47"/>
          <w:rFonts w:ascii="Times New Roman" w:hAnsi="Times New Roman" w:cs="Times New Roman"/>
          <w:sz w:val="28"/>
          <w:szCs w:val="28"/>
          <w:lang w:val="kk" w:eastAsia="en-US"/>
        </w:rPr>
        <w:t xml:space="preserve"> </w:t>
      </w:r>
      <w:hyperlink w:anchor="bookmark143" w:history="1">
        <w:r w:rsidRPr="00B61643">
          <w:rPr>
            <w:rStyle w:val="FontStyle47"/>
            <w:rFonts w:ascii="Times New Roman" w:hAnsi="Times New Roman" w:cs="Times New Roman"/>
            <w:color w:val="053CF5"/>
            <w:sz w:val="28"/>
            <w:szCs w:val="28"/>
            <w:u w:val="single"/>
            <w:vertAlign w:val="superscript"/>
            <w:lang w:val="kk" w:eastAsia="en-US"/>
          </w:rPr>
          <w:t>113</w:t>
        </w:r>
      </w:hyperlink>
      <w:r>
        <w:rPr>
          <w:rStyle w:val="FontStyle47"/>
          <w:rFonts w:ascii="Times New Roman" w:hAnsi="Times New Roman" w:cs="Times New Roman"/>
          <w:sz w:val="28"/>
          <w:szCs w:val="28"/>
          <w:lang w:val="kk" w:eastAsia="en-US"/>
        </w:rPr>
        <w:t xml:space="preserve"> </w:t>
      </w:r>
      <w:r w:rsidRPr="008C2F0F">
        <w:rPr>
          <w:rStyle w:val="FontStyle47"/>
          <w:rFonts w:ascii="Times New Roman" w:hAnsi="Times New Roman" w:cs="Times New Roman"/>
          <w:sz w:val="28"/>
          <w:szCs w:val="28"/>
          <w:vertAlign w:val="superscript"/>
          <w:lang w:val="kk" w:eastAsia="en-US"/>
        </w:rPr>
        <w:t>]</w:t>
      </w:r>
      <w:r>
        <w:rPr>
          <w:rStyle w:val="FontStyle47"/>
          <w:rFonts w:ascii="Times New Roman" w:hAnsi="Times New Roman" w:cs="Times New Roman"/>
          <w:sz w:val="28"/>
          <w:szCs w:val="28"/>
          <w:lang w:val="kk" w:eastAsia="en-US"/>
        </w:rPr>
        <w:t xml:space="preserve"> ;</w:t>
      </w:r>
    </w:p>
    <w:p w:rsidR="002B603B"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xml:space="preserve">- бенчмаркинг - жалпыға қолжетімді және/немесе әртүрлі жүйелерді бәсекелестік сынау үшін пайдаланылатын мұқият әзірленген деректер жиынында жүйенің өнімділігін өлшейтін әдіс </w:t>
      </w:r>
      <w:r w:rsidRPr="008C2F0F">
        <w:rPr>
          <w:rStyle w:val="FontStyle47"/>
          <w:rFonts w:ascii="Times New Roman" w:hAnsi="Times New Roman" w:cs="Times New Roman"/>
          <w:sz w:val="28"/>
          <w:szCs w:val="28"/>
          <w:vertAlign w:val="superscript"/>
          <w:lang w:val="kk" w:eastAsia="en-US"/>
        </w:rPr>
        <w:t>[</w:t>
      </w:r>
      <w:r>
        <w:rPr>
          <w:rStyle w:val="FontStyle47"/>
          <w:rFonts w:ascii="Times New Roman" w:hAnsi="Times New Roman" w:cs="Times New Roman"/>
          <w:sz w:val="28"/>
          <w:szCs w:val="28"/>
          <w:lang w:val="kk" w:eastAsia="en-US"/>
        </w:rPr>
        <w:t xml:space="preserve"> </w:t>
      </w:r>
      <w:hyperlink w:anchor="bookmark143" w:history="1">
        <w:r w:rsidRPr="00B61643">
          <w:rPr>
            <w:rStyle w:val="FontStyle47"/>
            <w:rFonts w:ascii="Times New Roman" w:hAnsi="Times New Roman" w:cs="Times New Roman"/>
            <w:color w:val="053CF5"/>
            <w:sz w:val="28"/>
            <w:szCs w:val="28"/>
            <w:u w:val="single"/>
            <w:vertAlign w:val="superscript"/>
            <w:lang w:val="kk" w:eastAsia="en-US"/>
          </w:rPr>
          <w:t>114</w:t>
        </w:r>
      </w:hyperlink>
      <w:r>
        <w:rPr>
          <w:rStyle w:val="FontStyle47"/>
          <w:rFonts w:ascii="Times New Roman" w:hAnsi="Times New Roman" w:cs="Times New Roman"/>
          <w:sz w:val="28"/>
          <w:szCs w:val="28"/>
          <w:lang w:val="kk" w:eastAsia="en-US"/>
        </w:rPr>
        <w:t xml:space="preserve"> </w:t>
      </w:r>
      <w:r w:rsidRPr="008C2F0F">
        <w:rPr>
          <w:rStyle w:val="FontStyle47"/>
          <w:rFonts w:ascii="Times New Roman" w:hAnsi="Times New Roman" w:cs="Times New Roman"/>
          <w:sz w:val="28"/>
          <w:szCs w:val="28"/>
          <w:vertAlign w:val="superscript"/>
          <w:lang w:val="kk" w:eastAsia="en-US"/>
        </w:rPr>
        <w:t>]</w:t>
      </w:r>
      <w:r>
        <w:rPr>
          <w:rStyle w:val="FontStyle47"/>
          <w:rFonts w:ascii="Times New Roman" w:hAnsi="Times New Roman" w:cs="Times New Roman"/>
          <w:sz w:val="28"/>
          <w:szCs w:val="28"/>
          <w:lang w:val="kk" w:eastAsia="en-US"/>
        </w:rPr>
        <w:t xml:space="preserve"> . Үлгіні тану және ЖИ әдістерінің ұқсас қолданбаларында салыстыру белгілі бір әдіске сенім орнатудың белгіленген әдісі болды </w:t>
      </w:r>
      <w:r w:rsidRPr="008C2F0F">
        <w:rPr>
          <w:rStyle w:val="FontStyle47"/>
          <w:rFonts w:ascii="Times New Roman" w:hAnsi="Times New Roman" w:cs="Times New Roman"/>
          <w:sz w:val="28"/>
          <w:szCs w:val="28"/>
          <w:vertAlign w:val="superscript"/>
          <w:lang w:val="kk" w:eastAsia="en-US"/>
        </w:rPr>
        <w:t>[</w:t>
      </w:r>
      <w:r>
        <w:rPr>
          <w:rStyle w:val="FontStyle47"/>
          <w:rFonts w:ascii="Times New Roman" w:hAnsi="Times New Roman" w:cs="Times New Roman"/>
          <w:sz w:val="28"/>
          <w:szCs w:val="28"/>
          <w:lang w:val="kk" w:eastAsia="en-US"/>
        </w:rPr>
        <w:t xml:space="preserve"> </w:t>
      </w:r>
      <w:hyperlink w:anchor="bookmark143" w:history="1">
        <w:r w:rsidRPr="00B61643">
          <w:rPr>
            <w:rStyle w:val="FontStyle47"/>
            <w:rFonts w:ascii="Times New Roman" w:hAnsi="Times New Roman" w:cs="Times New Roman"/>
            <w:color w:val="053CF5"/>
            <w:sz w:val="28"/>
            <w:szCs w:val="28"/>
            <w:u w:val="single"/>
            <w:vertAlign w:val="superscript"/>
            <w:lang w:val="kk" w:eastAsia="en-US"/>
          </w:rPr>
          <w:t>115</w:t>
        </w:r>
      </w:hyperlink>
      <w:r>
        <w:rPr>
          <w:rStyle w:val="FontStyle47"/>
          <w:rFonts w:ascii="Times New Roman" w:hAnsi="Times New Roman" w:cs="Times New Roman"/>
          <w:sz w:val="28"/>
          <w:szCs w:val="28"/>
          <w:lang w:val="kk" w:eastAsia="en-US"/>
        </w:rPr>
        <w:t xml:space="preserve"> </w:t>
      </w:r>
      <w:r w:rsidRPr="008C2F0F">
        <w:rPr>
          <w:rStyle w:val="FontStyle47"/>
          <w:rFonts w:ascii="Times New Roman" w:hAnsi="Times New Roman" w:cs="Times New Roman"/>
          <w:sz w:val="28"/>
          <w:szCs w:val="28"/>
          <w:vertAlign w:val="superscript"/>
          <w:lang w:val="kk" w:eastAsia="en-US"/>
        </w:rPr>
        <w:t>]</w:t>
      </w:r>
      <w:r>
        <w:rPr>
          <w:rStyle w:val="FontStyle47"/>
          <w:rFonts w:ascii="Times New Roman" w:hAnsi="Times New Roman" w:cs="Times New Roman"/>
          <w:sz w:val="28"/>
          <w:szCs w:val="28"/>
          <w:lang w:val="kk" w:eastAsia="en-US"/>
        </w:rPr>
        <w:t xml:space="preserve"> .</w:t>
      </w:r>
    </w:p>
    <w:p w:rsidR="00ED5970" w:rsidRPr="007F0DCC" w:rsidRDefault="007F0DCC" w:rsidP="00B61643">
      <w:pPr>
        <w:pStyle w:val="Style15"/>
        <w:widowControl/>
        <w:ind w:firstLine="720"/>
        <w:jc w:val="both"/>
        <w:rPr>
          <w:rStyle w:val="FontStyle49"/>
          <w:rFonts w:ascii="Times New Roman" w:hAnsi="Times New Roman" w:cs="Times New Roman"/>
          <w:sz w:val="28"/>
          <w:szCs w:val="28"/>
          <w:lang w:val="kk" w:eastAsia="en-US"/>
        </w:rPr>
      </w:pPr>
      <w:r w:rsidRPr="008C2F0F">
        <w:rPr>
          <w:rStyle w:val="FontStyle49"/>
          <w:rFonts w:ascii="Times New Roman" w:hAnsi="Times New Roman" w:cs="Times New Roman"/>
          <w:sz w:val="28"/>
          <w:szCs w:val="28"/>
          <w:lang w:val="kk" w:eastAsia="en-US"/>
        </w:rPr>
        <w:t>9.10.2.4 Интеллект деңгейлерін салыстыру</w:t>
      </w:r>
    </w:p>
    <w:p w:rsidR="00993E98"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Автоматтандырылған бағалау әдісі болмаған жағдайда, ЖИ жүйесі мен адамның қолданбалы интеллектін салыстыру ЖИ жүйесінің функционалдығын растау арқылы ЖИ жүйесінің сапасына сенімді қамтамасыз ете алады. Бұл тәсіл белгілі бір көрсеткіштерді берілген шекті өлшемшарттармен салыстыруға негізделген. Содан кейін әртүрлі орталарда (мысалы, </w:t>
      </w:r>
      <w:r>
        <w:rPr>
          <w:rStyle w:val="FontStyle47"/>
          <w:rFonts w:ascii="Times New Roman" w:hAnsi="Times New Roman" w:cs="Times New Roman"/>
          <w:sz w:val="28"/>
          <w:szCs w:val="28"/>
          <w:lang w:val="kk" w:eastAsia="en-US"/>
        </w:rPr>
        <w:t>«</w:t>
      </w:r>
      <w:r w:rsidRPr="008C2F0F">
        <w:rPr>
          <w:rStyle w:val="FontStyle47"/>
          <w:rFonts w:ascii="Times New Roman" w:hAnsi="Times New Roman" w:cs="Times New Roman"/>
          <w:sz w:val="28"/>
          <w:szCs w:val="28"/>
          <w:lang w:val="kk" w:eastAsia="en-US"/>
        </w:rPr>
        <w:t>құмсалғыш</w:t>
      </w:r>
      <w:r>
        <w:rPr>
          <w:rStyle w:val="FontStyle47"/>
          <w:rFonts w:ascii="Times New Roman" w:hAnsi="Times New Roman" w:cs="Times New Roman"/>
          <w:sz w:val="28"/>
          <w:szCs w:val="28"/>
          <w:lang w:val="kk" w:eastAsia="en-US"/>
        </w:rPr>
        <w:t>»</w:t>
      </w:r>
      <w:r w:rsidRPr="008C2F0F">
        <w:rPr>
          <w:rStyle w:val="FontStyle47"/>
          <w:rFonts w:ascii="Times New Roman" w:hAnsi="Times New Roman" w:cs="Times New Roman"/>
          <w:sz w:val="28"/>
          <w:szCs w:val="28"/>
          <w:lang w:val="kk" w:eastAsia="en-US"/>
        </w:rPr>
        <w:t xml:space="preserve"> немесе физикалық оқшаулауда) әртүрлі әдістемелерді (мысалы, келісім коэффициенті, Пирсон сынағы) қолдануға болады.</w:t>
      </w:r>
    </w:p>
    <w:p w:rsidR="00ED5970" w:rsidRPr="007F0DCC" w:rsidRDefault="007F0DCC" w:rsidP="00B61643">
      <w:pPr>
        <w:pStyle w:val="Style15"/>
        <w:widowControl/>
        <w:ind w:firstLine="720"/>
        <w:jc w:val="both"/>
        <w:rPr>
          <w:rStyle w:val="FontStyle49"/>
          <w:rFonts w:ascii="Times New Roman" w:hAnsi="Times New Roman" w:cs="Times New Roman"/>
          <w:sz w:val="28"/>
          <w:szCs w:val="28"/>
          <w:lang w:val="kk" w:eastAsia="en-US"/>
        </w:rPr>
      </w:pPr>
      <w:r w:rsidRPr="008C2F0F">
        <w:rPr>
          <w:rStyle w:val="FontStyle49"/>
          <w:rFonts w:ascii="Times New Roman" w:hAnsi="Times New Roman" w:cs="Times New Roman"/>
          <w:sz w:val="28"/>
          <w:szCs w:val="28"/>
          <w:lang w:val="kk" w:eastAsia="en-US"/>
        </w:rPr>
        <w:t>9.10.2.5 Модельденетін қоршаған ортада сынау</w:t>
      </w:r>
    </w:p>
    <w:p w:rsidR="0007280C"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Кейбір жағдайларда, ЖИ жүйесі орындайтын тапсырма қоршаған ортаға физикалық әсер ететін болса (мысалы, роботқа енгізілген ЖИ үшін), өнімділікті бағалау және тәуекелге сәйкестік талдауы нақты немесе өкілді ортада орындалуы керек. Бақыланатын ортада тестілеу осындай интеллектуалды мехатроникалық жүйелердің қолайлылығын қамтамасыз ету үшін қажет енгізілген ЖИ операциялық периметрін анықтау үшін орындалуы мүмкін. Климаттық камералардағы физикалық сынақтар, діріл, соққы және тұрақты үдеу сынақтары сонымен қатар экстремалды жағдайларда жүйелердің жұмысын бағалау және жұмыс шекарасының шарттарын дәл анықтау үшін орындалуы мүмкін. Ықтимал конфигурациялардың шексіз саны бар ашық және өзгермелі орталарда ЖИ жүйелерін бағалау үшін модельдеу арқылы тексерілетін виртуалды сынақ орталарын әзірлеу де пайдалы болуы мүмкін.</w:t>
      </w:r>
    </w:p>
    <w:p w:rsidR="00ED5970" w:rsidRPr="007F0DCC" w:rsidRDefault="007F0DCC" w:rsidP="00B61643">
      <w:pPr>
        <w:pStyle w:val="Style15"/>
        <w:widowControl/>
        <w:ind w:firstLine="720"/>
        <w:jc w:val="both"/>
        <w:rPr>
          <w:rStyle w:val="FontStyle49"/>
          <w:rFonts w:ascii="Times New Roman" w:hAnsi="Times New Roman" w:cs="Times New Roman"/>
          <w:sz w:val="28"/>
          <w:szCs w:val="28"/>
          <w:lang w:val="kk" w:eastAsia="en-US"/>
        </w:rPr>
      </w:pPr>
      <w:r w:rsidRPr="008C2F0F">
        <w:rPr>
          <w:rStyle w:val="FontStyle49"/>
          <w:rFonts w:ascii="Times New Roman" w:hAnsi="Times New Roman" w:cs="Times New Roman"/>
          <w:sz w:val="28"/>
          <w:szCs w:val="28"/>
          <w:lang w:val="kk" w:eastAsia="en-US"/>
        </w:rPr>
        <w:t>9.10.2.6 Далалық сынақтар</w:t>
      </w:r>
    </w:p>
    <w:p w:rsidR="0007280C"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Сынақ орталары мен нақты жұмыс жағдайлары арасындағы айырмашылыққа байланысты далалық тестілеу көбінесе оның өнімділігін, </w:t>
      </w:r>
      <w:r w:rsidRPr="008C2F0F">
        <w:rPr>
          <w:rStyle w:val="FontStyle47"/>
          <w:rFonts w:ascii="Times New Roman" w:hAnsi="Times New Roman" w:cs="Times New Roman"/>
          <w:sz w:val="28"/>
          <w:szCs w:val="28"/>
          <w:lang w:val="kk" w:eastAsia="en-US"/>
        </w:rPr>
        <w:lastRenderedPageBreak/>
        <w:t>тиімділігін немесе ұзақ мерзімділігін тексеру арқылы енгізілген жүйенің сапасын жақсартудың өте тиімді әдісі болып табылады.</w:t>
      </w:r>
    </w:p>
    <w:p w:rsidR="0007280C"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Міне, кейбір маңызды мысалдар мен аймақтар:</w:t>
      </w:r>
    </w:p>
    <w:p w:rsidR="0007280C"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xml:space="preserve">- бетті тануға арналған сынақтар </w:t>
      </w:r>
      <w:r w:rsidR="00FD1F08" w:rsidRPr="008C2F0F">
        <w:rPr>
          <w:rStyle w:val="FontStyle47"/>
          <w:rFonts w:ascii="Times New Roman" w:hAnsi="Times New Roman" w:cs="Times New Roman"/>
          <w:sz w:val="28"/>
          <w:szCs w:val="28"/>
          <w:vertAlign w:val="superscript"/>
          <w:lang w:val="kk" w:eastAsia="en-US"/>
        </w:rPr>
        <w:t>[</w:t>
      </w:r>
      <w:r>
        <w:rPr>
          <w:rStyle w:val="FontStyle47"/>
          <w:rFonts w:ascii="Times New Roman" w:hAnsi="Times New Roman" w:cs="Times New Roman"/>
          <w:sz w:val="28"/>
          <w:szCs w:val="28"/>
          <w:lang w:val="kk" w:eastAsia="en-US"/>
        </w:rPr>
        <w:t xml:space="preserve"> </w:t>
      </w:r>
      <w:hyperlink w:anchor="bookmark147" w:history="1">
        <w:r w:rsidR="00FD1F08" w:rsidRPr="00B61643">
          <w:rPr>
            <w:rStyle w:val="FontStyle47"/>
            <w:rFonts w:ascii="Times New Roman" w:hAnsi="Times New Roman" w:cs="Times New Roman"/>
            <w:color w:val="053CF5"/>
            <w:sz w:val="28"/>
            <w:szCs w:val="28"/>
            <w:u w:val="single"/>
            <w:vertAlign w:val="superscript"/>
            <w:lang w:val="kk" w:eastAsia="en-US"/>
          </w:rPr>
          <w:t>115</w:t>
        </w:r>
      </w:hyperlink>
      <w:r>
        <w:rPr>
          <w:rStyle w:val="FontStyle47"/>
          <w:rFonts w:ascii="Times New Roman" w:hAnsi="Times New Roman" w:cs="Times New Roman"/>
          <w:sz w:val="28"/>
          <w:szCs w:val="28"/>
          <w:lang w:val="kk" w:eastAsia="en-US"/>
        </w:rPr>
        <w:t xml:space="preserve"> </w:t>
      </w:r>
      <w:r w:rsidR="00FD1F08" w:rsidRPr="008C2F0F">
        <w:rPr>
          <w:rStyle w:val="FontStyle47"/>
          <w:rFonts w:ascii="Times New Roman" w:hAnsi="Times New Roman" w:cs="Times New Roman"/>
          <w:sz w:val="28"/>
          <w:szCs w:val="28"/>
          <w:vertAlign w:val="superscript"/>
          <w:lang w:val="kk" w:eastAsia="en-US"/>
        </w:rPr>
        <w:t>]</w:t>
      </w:r>
      <w:r>
        <w:rPr>
          <w:rStyle w:val="FontStyle47"/>
          <w:rFonts w:ascii="Times New Roman" w:hAnsi="Times New Roman" w:cs="Times New Roman"/>
          <w:sz w:val="28"/>
          <w:szCs w:val="28"/>
          <w:lang w:val="kk" w:eastAsia="en-US"/>
        </w:rPr>
        <w:t xml:space="preserve"> ;</w:t>
      </w:r>
    </w:p>
    <w:p w:rsidR="0007280C"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xml:space="preserve">- ауылшаруашылық қосымшалары үшін шешімдерді қолдау жүйелерін сынау </w:t>
      </w:r>
      <w:r w:rsidR="00FD1F08" w:rsidRPr="008C2F0F">
        <w:rPr>
          <w:rStyle w:val="FontStyle47"/>
          <w:rFonts w:ascii="Times New Roman" w:hAnsi="Times New Roman" w:cs="Times New Roman"/>
          <w:sz w:val="28"/>
          <w:szCs w:val="28"/>
          <w:vertAlign w:val="superscript"/>
          <w:lang w:val="kk" w:eastAsia="en-US"/>
        </w:rPr>
        <w:t>[</w:t>
      </w:r>
      <w:r>
        <w:rPr>
          <w:rStyle w:val="FontStyle47"/>
          <w:rFonts w:ascii="Times New Roman" w:hAnsi="Times New Roman" w:cs="Times New Roman"/>
          <w:sz w:val="28"/>
          <w:szCs w:val="28"/>
          <w:lang w:val="kk" w:eastAsia="en-US"/>
        </w:rPr>
        <w:t xml:space="preserve"> </w:t>
      </w:r>
      <w:hyperlink w:anchor="bookmark147" w:history="1">
        <w:r w:rsidR="00FD1F08" w:rsidRPr="00B61643">
          <w:rPr>
            <w:rStyle w:val="FontStyle47"/>
            <w:rFonts w:ascii="Times New Roman" w:hAnsi="Times New Roman" w:cs="Times New Roman"/>
            <w:color w:val="053CF5"/>
            <w:sz w:val="28"/>
            <w:szCs w:val="28"/>
            <w:u w:val="single"/>
            <w:vertAlign w:val="superscript"/>
            <w:lang w:val="kk" w:eastAsia="en-US"/>
          </w:rPr>
          <w:t>117</w:t>
        </w:r>
      </w:hyperlink>
      <w:r>
        <w:rPr>
          <w:rStyle w:val="FontStyle47"/>
          <w:rFonts w:ascii="Times New Roman" w:hAnsi="Times New Roman" w:cs="Times New Roman"/>
          <w:sz w:val="28"/>
          <w:szCs w:val="28"/>
          <w:lang w:val="kk" w:eastAsia="en-US"/>
        </w:rPr>
        <w:t xml:space="preserve"> </w:t>
      </w:r>
      <w:r w:rsidR="00FD1F08" w:rsidRPr="008C2F0F">
        <w:rPr>
          <w:rStyle w:val="FontStyle47"/>
          <w:rFonts w:ascii="Times New Roman" w:hAnsi="Times New Roman" w:cs="Times New Roman"/>
          <w:sz w:val="28"/>
          <w:szCs w:val="28"/>
          <w:vertAlign w:val="superscript"/>
          <w:lang w:val="kk" w:eastAsia="en-US"/>
        </w:rPr>
        <w:t>]</w:t>
      </w:r>
      <w:r>
        <w:rPr>
          <w:rStyle w:val="FontStyle47"/>
          <w:rFonts w:ascii="Times New Roman" w:hAnsi="Times New Roman" w:cs="Times New Roman"/>
          <w:sz w:val="28"/>
          <w:szCs w:val="28"/>
          <w:lang w:val="kk" w:eastAsia="en-US"/>
        </w:rPr>
        <w:t xml:space="preserve"> ;</w:t>
      </w:r>
    </w:p>
    <w:p w:rsidR="00FD1F08"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xml:space="preserve">- пилотсыз автомобильдерді сынау әдісі </w:t>
      </w:r>
      <w:r w:rsidRPr="008C2F0F">
        <w:rPr>
          <w:rStyle w:val="FontStyle47"/>
          <w:rFonts w:ascii="Times New Roman" w:hAnsi="Times New Roman" w:cs="Times New Roman"/>
          <w:sz w:val="28"/>
          <w:szCs w:val="28"/>
          <w:vertAlign w:val="superscript"/>
          <w:lang w:val="kk" w:eastAsia="en-US"/>
        </w:rPr>
        <w:t>[</w:t>
      </w:r>
      <w:r>
        <w:rPr>
          <w:rStyle w:val="FontStyle47"/>
          <w:rFonts w:ascii="Times New Roman" w:hAnsi="Times New Roman" w:cs="Times New Roman"/>
          <w:sz w:val="28"/>
          <w:szCs w:val="28"/>
          <w:lang w:val="kk" w:eastAsia="en-US"/>
        </w:rPr>
        <w:t xml:space="preserve"> </w:t>
      </w:r>
      <w:hyperlink w:anchor="bookmark147" w:history="1">
        <w:r w:rsidRPr="00B61643">
          <w:rPr>
            <w:rStyle w:val="FontStyle47"/>
            <w:rFonts w:ascii="Times New Roman" w:hAnsi="Times New Roman" w:cs="Times New Roman"/>
            <w:color w:val="053CF5"/>
            <w:sz w:val="28"/>
            <w:szCs w:val="28"/>
            <w:u w:val="single"/>
            <w:vertAlign w:val="superscript"/>
            <w:lang w:val="kk" w:eastAsia="en-US"/>
          </w:rPr>
          <w:t>118</w:t>
        </w:r>
      </w:hyperlink>
      <w:r>
        <w:rPr>
          <w:rStyle w:val="FontStyle47"/>
          <w:rFonts w:ascii="Times New Roman" w:hAnsi="Times New Roman" w:cs="Times New Roman"/>
          <w:sz w:val="28"/>
          <w:szCs w:val="28"/>
          <w:lang w:val="kk" w:eastAsia="en-US"/>
        </w:rPr>
        <w:t xml:space="preserve"> </w:t>
      </w:r>
      <w:r w:rsidRPr="008C2F0F">
        <w:rPr>
          <w:rStyle w:val="FontStyle47"/>
          <w:rFonts w:ascii="Times New Roman" w:hAnsi="Times New Roman" w:cs="Times New Roman"/>
          <w:sz w:val="28"/>
          <w:szCs w:val="28"/>
          <w:vertAlign w:val="superscript"/>
          <w:lang w:val="kk" w:eastAsia="en-US"/>
        </w:rPr>
        <w:t>] [</w:t>
      </w:r>
      <w:r>
        <w:rPr>
          <w:rStyle w:val="FontStyle47"/>
          <w:rFonts w:ascii="Times New Roman" w:hAnsi="Times New Roman" w:cs="Times New Roman"/>
          <w:sz w:val="28"/>
          <w:szCs w:val="28"/>
          <w:lang w:val="kk" w:eastAsia="en-US"/>
        </w:rPr>
        <w:t xml:space="preserve"> </w:t>
      </w:r>
      <w:hyperlink w:anchor="bookmark147" w:history="1">
        <w:r w:rsidRPr="00B61643">
          <w:rPr>
            <w:rStyle w:val="FontStyle47"/>
            <w:rFonts w:ascii="Times New Roman" w:hAnsi="Times New Roman" w:cs="Times New Roman"/>
            <w:color w:val="053CF5"/>
            <w:sz w:val="28"/>
            <w:szCs w:val="28"/>
            <w:u w:val="single"/>
            <w:vertAlign w:val="superscript"/>
            <w:lang w:val="kk" w:eastAsia="en-US"/>
          </w:rPr>
          <w:t>119</w:t>
        </w:r>
      </w:hyperlink>
      <w:r>
        <w:rPr>
          <w:rStyle w:val="FontStyle47"/>
          <w:rFonts w:ascii="Times New Roman" w:hAnsi="Times New Roman" w:cs="Times New Roman"/>
          <w:sz w:val="28"/>
          <w:szCs w:val="28"/>
          <w:lang w:val="kk" w:eastAsia="en-US"/>
        </w:rPr>
        <w:t xml:space="preserve"> </w:t>
      </w:r>
      <w:r w:rsidRPr="008C2F0F">
        <w:rPr>
          <w:rStyle w:val="FontStyle47"/>
          <w:rFonts w:ascii="Times New Roman" w:hAnsi="Times New Roman" w:cs="Times New Roman"/>
          <w:sz w:val="28"/>
          <w:szCs w:val="28"/>
          <w:vertAlign w:val="superscript"/>
          <w:lang w:val="kk" w:eastAsia="en-US"/>
        </w:rPr>
        <w:t>]</w:t>
      </w:r>
      <w:r>
        <w:rPr>
          <w:rStyle w:val="FontStyle47"/>
          <w:rFonts w:ascii="Times New Roman" w:hAnsi="Times New Roman" w:cs="Times New Roman"/>
          <w:sz w:val="28"/>
          <w:szCs w:val="28"/>
          <w:lang w:val="kk" w:eastAsia="en-US"/>
        </w:rPr>
        <w:t xml:space="preserve"> ;</w:t>
      </w:r>
    </w:p>
    <w:p w:rsidR="0007280C"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xml:space="preserve">- сөйлеу және дауысты тану жүйелерін сынау </w:t>
      </w:r>
      <w:r w:rsidR="00FD1F08" w:rsidRPr="008C2F0F">
        <w:rPr>
          <w:rStyle w:val="FontStyle47"/>
          <w:rFonts w:ascii="Times New Roman" w:hAnsi="Times New Roman" w:cs="Times New Roman"/>
          <w:sz w:val="28"/>
          <w:szCs w:val="28"/>
          <w:vertAlign w:val="superscript"/>
          <w:lang w:val="kk" w:eastAsia="en-US"/>
        </w:rPr>
        <w:t>[</w:t>
      </w:r>
      <w:r>
        <w:rPr>
          <w:rStyle w:val="FontStyle47"/>
          <w:rFonts w:ascii="Times New Roman" w:hAnsi="Times New Roman" w:cs="Times New Roman"/>
          <w:sz w:val="28"/>
          <w:szCs w:val="28"/>
          <w:lang w:val="kk" w:eastAsia="en-US"/>
        </w:rPr>
        <w:t xml:space="preserve"> </w:t>
      </w:r>
      <w:hyperlink w:anchor="bookmark147" w:history="1">
        <w:r w:rsidR="00FD1F08" w:rsidRPr="00B61643">
          <w:rPr>
            <w:rStyle w:val="FontStyle47"/>
            <w:rFonts w:ascii="Times New Roman" w:hAnsi="Times New Roman" w:cs="Times New Roman"/>
            <w:color w:val="053CF5"/>
            <w:sz w:val="28"/>
            <w:szCs w:val="28"/>
            <w:u w:val="single"/>
            <w:vertAlign w:val="superscript"/>
            <w:lang w:val="kk" w:eastAsia="en-US"/>
          </w:rPr>
          <w:t>120</w:t>
        </w:r>
      </w:hyperlink>
      <w:r>
        <w:rPr>
          <w:rStyle w:val="FontStyle47"/>
          <w:rFonts w:ascii="Times New Roman" w:hAnsi="Times New Roman" w:cs="Times New Roman"/>
          <w:sz w:val="28"/>
          <w:szCs w:val="28"/>
          <w:lang w:val="kk" w:eastAsia="en-US"/>
        </w:rPr>
        <w:t xml:space="preserve"> </w:t>
      </w:r>
      <w:r w:rsidR="00FD1F08" w:rsidRPr="008C2F0F">
        <w:rPr>
          <w:rStyle w:val="FontStyle47"/>
          <w:rFonts w:ascii="Times New Roman" w:hAnsi="Times New Roman" w:cs="Times New Roman"/>
          <w:sz w:val="28"/>
          <w:szCs w:val="28"/>
          <w:vertAlign w:val="superscript"/>
          <w:lang w:val="kk" w:eastAsia="en-US"/>
        </w:rPr>
        <w:t>] [</w:t>
      </w:r>
      <w:r>
        <w:rPr>
          <w:rStyle w:val="FontStyle47"/>
          <w:rFonts w:ascii="Times New Roman" w:hAnsi="Times New Roman" w:cs="Times New Roman"/>
          <w:sz w:val="28"/>
          <w:szCs w:val="28"/>
          <w:lang w:val="kk" w:eastAsia="en-US"/>
        </w:rPr>
        <w:t xml:space="preserve"> </w:t>
      </w:r>
      <w:hyperlink w:anchor="bookmark147" w:history="1">
        <w:r w:rsidR="00FD1F08" w:rsidRPr="00B61643">
          <w:rPr>
            <w:rStyle w:val="FontStyle47"/>
            <w:rFonts w:ascii="Times New Roman" w:hAnsi="Times New Roman" w:cs="Times New Roman"/>
            <w:color w:val="053CF5"/>
            <w:sz w:val="28"/>
            <w:szCs w:val="28"/>
            <w:u w:val="single"/>
            <w:vertAlign w:val="superscript"/>
            <w:lang w:val="kk" w:eastAsia="en-US"/>
          </w:rPr>
          <w:t>121</w:t>
        </w:r>
      </w:hyperlink>
      <w:r>
        <w:rPr>
          <w:rStyle w:val="FontStyle47"/>
          <w:rFonts w:ascii="Times New Roman" w:hAnsi="Times New Roman" w:cs="Times New Roman"/>
          <w:sz w:val="28"/>
          <w:szCs w:val="28"/>
          <w:lang w:val="kk" w:eastAsia="en-US"/>
        </w:rPr>
        <w:t xml:space="preserve"> </w:t>
      </w:r>
      <w:r w:rsidR="00FD1F08" w:rsidRPr="008C2F0F">
        <w:rPr>
          <w:rStyle w:val="FontStyle47"/>
          <w:rFonts w:ascii="Times New Roman" w:hAnsi="Times New Roman" w:cs="Times New Roman"/>
          <w:sz w:val="28"/>
          <w:szCs w:val="28"/>
          <w:vertAlign w:val="superscript"/>
          <w:lang w:val="kk" w:eastAsia="en-US"/>
        </w:rPr>
        <w:t>]</w:t>
      </w:r>
      <w:r>
        <w:rPr>
          <w:rStyle w:val="FontStyle47"/>
          <w:rFonts w:ascii="Times New Roman" w:hAnsi="Times New Roman" w:cs="Times New Roman"/>
          <w:sz w:val="28"/>
          <w:szCs w:val="28"/>
          <w:lang w:val="kk" w:eastAsia="en-US"/>
        </w:rPr>
        <w:t xml:space="preserve"> ;</w:t>
      </w:r>
    </w:p>
    <w:p w:rsidR="0007280C"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xml:space="preserve">- сауықтыру робототехникасы </w:t>
      </w:r>
      <w:r w:rsidR="00FD1F08" w:rsidRPr="008C2F0F">
        <w:rPr>
          <w:rStyle w:val="FontStyle47"/>
          <w:rFonts w:ascii="Times New Roman" w:hAnsi="Times New Roman" w:cs="Times New Roman"/>
          <w:sz w:val="28"/>
          <w:szCs w:val="28"/>
          <w:vertAlign w:val="superscript"/>
          <w:lang w:val="kk" w:eastAsia="en-US"/>
        </w:rPr>
        <w:t>[</w:t>
      </w:r>
      <w:r>
        <w:rPr>
          <w:rStyle w:val="FontStyle47"/>
          <w:rFonts w:ascii="Times New Roman" w:hAnsi="Times New Roman" w:cs="Times New Roman"/>
          <w:sz w:val="28"/>
          <w:szCs w:val="28"/>
          <w:lang w:val="kk" w:eastAsia="en-US"/>
        </w:rPr>
        <w:t xml:space="preserve"> </w:t>
      </w:r>
      <w:hyperlink w:anchor="bookmark147" w:history="1">
        <w:r w:rsidR="00FD1F08" w:rsidRPr="00B61643">
          <w:rPr>
            <w:rStyle w:val="FontStyle47"/>
            <w:rFonts w:ascii="Times New Roman" w:hAnsi="Times New Roman" w:cs="Times New Roman"/>
            <w:color w:val="053CF5"/>
            <w:sz w:val="28"/>
            <w:szCs w:val="28"/>
            <w:u w:val="single"/>
            <w:vertAlign w:val="superscript"/>
            <w:lang w:val="kk" w:eastAsia="en-US"/>
          </w:rPr>
          <w:t>122</w:t>
        </w:r>
      </w:hyperlink>
      <w:r>
        <w:rPr>
          <w:rStyle w:val="FontStyle47"/>
          <w:rFonts w:ascii="Times New Roman" w:hAnsi="Times New Roman" w:cs="Times New Roman"/>
          <w:sz w:val="28"/>
          <w:szCs w:val="28"/>
          <w:lang w:val="kk" w:eastAsia="en-US"/>
        </w:rPr>
        <w:t xml:space="preserve"> </w:t>
      </w:r>
      <w:r w:rsidR="00FD1F08" w:rsidRPr="008C2F0F">
        <w:rPr>
          <w:rStyle w:val="FontStyle47"/>
          <w:rFonts w:ascii="Times New Roman" w:hAnsi="Times New Roman" w:cs="Times New Roman"/>
          <w:sz w:val="28"/>
          <w:szCs w:val="28"/>
          <w:vertAlign w:val="superscript"/>
          <w:lang w:val="kk" w:eastAsia="en-US"/>
        </w:rPr>
        <w:t>]</w:t>
      </w:r>
      <w:r>
        <w:rPr>
          <w:rStyle w:val="FontStyle47"/>
          <w:rFonts w:ascii="Times New Roman" w:hAnsi="Times New Roman" w:cs="Times New Roman"/>
          <w:sz w:val="28"/>
          <w:szCs w:val="28"/>
          <w:lang w:val="kk" w:eastAsia="en-US"/>
        </w:rPr>
        <w:t xml:space="preserve"> ;</w:t>
      </w:r>
    </w:p>
    <w:p w:rsidR="0007280C"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xml:space="preserve">- чат боттарының (дауыс көмекшілері және т.б.) когнитивтік жүктемесін өлшеу </w:t>
      </w:r>
      <w:r w:rsidR="00FD1F08" w:rsidRPr="008C2F0F">
        <w:rPr>
          <w:rStyle w:val="FontStyle47"/>
          <w:rFonts w:ascii="Times New Roman" w:hAnsi="Times New Roman" w:cs="Times New Roman"/>
          <w:sz w:val="28"/>
          <w:szCs w:val="28"/>
          <w:vertAlign w:val="superscript"/>
          <w:lang w:val="kk" w:eastAsia="en-US"/>
        </w:rPr>
        <w:t>[</w:t>
      </w:r>
      <w:r>
        <w:rPr>
          <w:rStyle w:val="FontStyle47"/>
          <w:rFonts w:ascii="Times New Roman" w:hAnsi="Times New Roman" w:cs="Times New Roman"/>
          <w:sz w:val="28"/>
          <w:szCs w:val="28"/>
          <w:lang w:val="kk" w:eastAsia="en-US"/>
        </w:rPr>
        <w:t xml:space="preserve"> </w:t>
      </w:r>
      <w:hyperlink w:anchor="bookmark147" w:history="1">
        <w:r w:rsidR="00FD1F08" w:rsidRPr="00B61643">
          <w:rPr>
            <w:rStyle w:val="FontStyle47"/>
            <w:rFonts w:ascii="Times New Roman" w:hAnsi="Times New Roman" w:cs="Times New Roman"/>
            <w:color w:val="053CF5"/>
            <w:sz w:val="28"/>
            <w:szCs w:val="28"/>
            <w:u w:val="single"/>
            <w:vertAlign w:val="superscript"/>
            <w:lang w:val="kk" w:eastAsia="en-US"/>
          </w:rPr>
          <w:t>123</w:t>
        </w:r>
      </w:hyperlink>
      <w:r>
        <w:rPr>
          <w:rStyle w:val="FontStyle47"/>
          <w:rFonts w:ascii="Times New Roman" w:hAnsi="Times New Roman" w:cs="Times New Roman"/>
          <w:sz w:val="28"/>
          <w:szCs w:val="28"/>
          <w:lang w:val="kk" w:eastAsia="en-US"/>
        </w:rPr>
        <w:t xml:space="preserve"> </w:t>
      </w:r>
      <w:r w:rsidR="00FD1F08" w:rsidRPr="008C2F0F">
        <w:rPr>
          <w:rStyle w:val="FontStyle47"/>
          <w:rFonts w:ascii="Times New Roman" w:hAnsi="Times New Roman" w:cs="Times New Roman"/>
          <w:sz w:val="28"/>
          <w:szCs w:val="28"/>
          <w:vertAlign w:val="superscript"/>
          <w:lang w:val="kk" w:eastAsia="en-US"/>
        </w:rPr>
        <w:t>]</w:t>
      </w:r>
      <w:r>
        <w:rPr>
          <w:rStyle w:val="FontStyle47"/>
          <w:rFonts w:ascii="Times New Roman" w:hAnsi="Times New Roman" w:cs="Times New Roman"/>
          <w:sz w:val="28"/>
          <w:szCs w:val="28"/>
          <w:lang w:val="kk" w:eastAsia="en-US"/>
        </w:rPr>
        <w:t xml:space="preserve"> ; және</w:t>
      </w:r>
    </w:p>
    <w:p w:rsidR="0007280C"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xml:space="preserve">- интеллектуалды оқыту жүйесін сынау </w:t>
      </w:r>
      <w:r w:rsidR="00FD1F08" w:rsidRPr="008C2F0F">
        <w:rPr>
          <w:rStyle w:val="FontStyle47"/>
          <w:rFonts w:ascii="Times New Roman" w:hAnsi="Times New Roman" w:cs="Times New Roman"/>
          <w:sz w:val="28"/>
          <w:szCs w:val="28"/>
          <w:vertAlign w:val="superscript"/>
          <w:lang w:val="kk" w:eastAsia="en-US"/>
        </w:rPr>
        <w:t>[</w:t>
      </w:r>
      <w:r>
        <w:rPr>
          <w:rStyle w:val="FontStyle47"/>
          <w:rFonts w:ascii="Times New Roman" w:hAnsi="Times New Roman" w:cs="Times New Roman"/>
          <w:sz w:val="28"/>
          <w:szCs w:val="28"/>
          <w:lang w:val="kk" w:eastAsia="en-US"/>
        </w:rPr>
        <w:t xml:space="preserve"> </w:t>
      </w:r>
      <w:hyperlink w:anchor="bookmark147" w:history="1">
        <w:r w:rsidR="00FD1F08" w:rsidRPr="00B61643">
          <w:rPr>
            <w:rStyle w:val="FontStyle47"/>
            <w:rFonts w:ascii="Times New Roman" w:hAnsi="Times New Roman" w:cs="Times New Roman"/>
            <w:color w:val="053CF5"/>
            <w:sz w:val="28"/>
            <w:szCs w:val="28"/>
            <w:u w:val="single"/>
            <w:vertAlign w:val="superscript"/>
            <w:lang w:val="kk" w:eastAsia="en-US"/>
          </w:rPr>
          <w:t>124</w:t>
        </w:r>
      </w:hyperlink>
      <w:r>
        <w:rPr>
          <w:rStyle w:val="FontStyle47"/>
          <w:rFonts w:ascii="Times New Roman" w:hAnsi="Times New Roman" w:cs="Times New Roman"/>
          <w:sz w:val="28"/>
          <w:szCs w:val="28"/>
          <w:lang w:val="kk" w:eastAsia="en-US"/>
        </w:rPr>
        <w:t xml:space="preserve"> </w:t>
      </w:r>
      <w:r w:rsidR="00FD1F08" w:rsidRPr="008C2F0F">
        <w:rPr>
          <w:rStyle w:val="FontStyle47"/>
          <w:rFonts w:ascii="Times New Roman" w:hAnsi="Times New Roman" w:cs="Times New Roman"/>
          <w:sz w:val="28"/>
          <w:szCs w:val="28"/>
          <w:vertAlign w:val="superscript"/>
          <w:lang w:val="kk" w:eastAsia="en-US"/>
        </w:rPr>
        <w:t>]</w:t>
      </w:r>
      <w:r>
        <w:rPr>
          <w:rStyle w:val="FontStyle47"/>
          <w:rFonts w:ascii="Times New Roman" w:hAnsi="Times New Roman" w:cs="Times New Roman"/>
          <w:sz w:val="28"/>
          <w:szCs w:val="28"/>
          <w:lang w:val="kk" w:eastAsia="en-US"/>
        </w:rPr>
        <w:t xml:space="preserve"> .</w:t>
      </w:r>
    </w:p>
    <w:p w:rsidR="0007280C"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ЖИ жүйелерінің далалық сынақтары әдістемесінде, пайдаланушылар санына немесе қолданылған жағдайларға, ұйымның/жауапты тұлғаның мәртебесіне және нәтижелердің құжаттамасына байланысты әр түрлі болады. Далалық тестілеуді ЖИ жүйелерінің сапасын жақсарту шарасы ретінде пайдалануға бола ма, мұндай жүйелерді пайдаланумен байланысты тәуекелдерге байланысты. Көптеген қолданбалар жүйе өнімділігін салыстыру үшін әртүрлі пайдаланушыларға жүйелердің әртүрлі нұсқаларын жеткізу әдісі ретінде A/B сынағын пайдаланады.</w:t>
      </w:r>
    </w:p>
    <w:p w:rsidR="0007280C"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Жасалған ЖИ бағдарламалық құралының қатаң ұтымдылығынан басқа, адамның қолайлылығын ескеру керек және далалық сынақтар бұған қол жеткізуге көмектеседі. Сонымен қатар, функционалдық тестілеу кезінде ЖИ жүйесінің істен шығуы қажет емес немесе оны жою мүмкін емес болуы мүмкін. Айнымалы нәтижелерді көрсететін ЖИ жүйелерін олардың мақсаты үшін пайдалы деп санауға болады, ал жүйенің ЖИ жүйесінің жоспарланған және қалаған нәтижесіне қол жеткізу мүмкіндігін бағдарламалық қамтамасыз етуді тестілеудің дәстүрлі тәсілдерін пайдаланып әрқашан өлшеу мүмкін емес.</w:t>
      </w:r>
    </w:p>
    <w:p w:rsidR="0007280C"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Көптеген ЖИ жүйелері мен кәдімгі жүйелер арасындағы тағы бір түбегейлі айырмашылық - соңғылары белгілі бір техникалық сипаттамаларға сәйкес қатаң түрде жобалануға, өндіруге және сапаны бақылауға арналған. Дәстүрлі бағдарламалық қамтылым оның әрекеті қайталанатындай етіп жасалған, ал ЖИ жүйелері оның орнына жалпыланған болады. Бұл эмпирикалық сынақтағы мәселелерге әкеледі және далалық сынау сапаны бағалауда тиімдірек болуы мүмкін.</w:t>
      </w:r>
    </w:p>
    <w:p w:rsidR="0007280C"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Өнім нәтижелеріндегі белгісіздікпен және іске асыруға байланысты тәуекелдермен қалай күресуге болатыны көптеген медициналық ережелердің тақырыбы болып табылады. Медициналық ЖИ жүйелері ISO 14155 </w:t>
      </w:r>
      <w:r w:rsidR="00773283"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hyperlink w:anchor="bookmark156" w:history="1">
        <w:r w:rsidR="00773283" w:rsidRPr="00B61643">
          <w:rPr>
            <w:rStyle w:val="FontStyle47"/>
            <w:rFonts w:ascii="Times New Roman" w:hAnsi="Times New Roman" w:cs="Times New Roman"/>
            <w:color w:val="053CF5"/>
            <w:sz w:val="28"/>
            <w:szCs w:val="28"/>
            <w:u w:val="single"/>
            <w:vertAlign w:val="superscript"/>
            <w:lang w:val="kk" w:eastAsia="en-US"/>
          </w:rPr>
          <w:t>125</w:t>
        </w:r>
      </w:hyperlink>
      <w:r w:rsidRPr="008C2F0F">
        <w:rPr>
          <w:rStyle w:val="FontStyle47"/>
          <w:rFonts w:ascii="Times New Roman" w:hAnsi="Times New Roman" w:cs="Times New Roman"/>
          <w:sz w:val="28"/>
          <w:szCs w:val="28"/>
          <w:lang w:val="kk" w:eastAsia="en-US"/>
        </w:rPr>
        <w:t xml:space="preserve"> </w:t>
      </w:r>
      <w:r w:rsidR="00773283"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сәйкестігін талап етуі мүмкін. Оларға </w:t>
      </w:r>
      <w:r>
        <w:rPr>
          <w:rStyle w:val="FontStyle47"/>
          <w:rFonts w:ascii="Times New Roman" w:hAnsi="Times New Roman" w:cs="Times New Roman"/>
          <w:sz w:val="28"/>
          <w:szCs w:val="28"/>
          <w:lang w:val="kk" w:eastAsia="en-US"/>
        </w:rPr>
        <w:t>«</w:t>
      </w:r>
      <w:r w:rsidRPr="008C2F0F">
        <w:rPr>
          <w:rStyle w:val="FontStyle47"/>
          <w:rFonts w:ascii="Times New Roman" w:hAnsi="Times New Roman" w:cs="Times New Roman"/>
          <w:sz w:val="28"/>
          <w:szCs w:val="28"/>
          <w:lang w:val="kk" w:eastAsia="en-US"/>
        </w:rPr>
        <w:t>клиникалық сынақтардан</w:t>
      </w:r>
      <w:r>
        <w:rPr>
          <w:rStyle w:val="FontStyle47"/>
          <w:rFonts w:ascii="Times New Roman" w:hAnsi="Times New Roman" w:cs="Times New Roman"/>
          <w:sz w:val="28"/>
          <w:szCs w:val="28"/>
          <w:lang w:val="kk" w:eastAsia="en-US"/>
        </w:rPr>
        <w:t>»</w:t>
      </w:r>
      <w:r w:rsidRPr="008C2F0F">
        <w:rPr>
          <w:rStyle w:val="FontStyle47"/>
          <w:rFonts w:ascii="Times New Roman" w:hAnsi="Times New Roman" w:cs="Times New Roman"/>
          <w:sz w:val="28"/>
          <w:szCs w:val="28"/>
          <w:lang w:val="kk" w:eastAsia="en-US"/>
        </w:rPr>
        <w:t xml:space="preserve"> өту қажет болуы мүмкін, бұл рәсім </w:t>
      </w:r>
      <w:r>
        <w:rPr>
          <w:rStyle w:val="FontStyle47"/>
          <w:rFonts w:ascii="Times New Roman" w:hAnsi="Times New Roman" w:cs="Times New Roman"/>
          <w:sz w:val="28"/>
          <w:szCs w:val="28"/>
          <w:lang w:val="kk" w:eastAsia="en-US"/>
        </w:rPr>
        <w:t>«</w:t>
      </w:r>
      <w:r w:rsidRPr="008C2F0F">
        <w:rPr>
          <w:rStyle w:val="FontStyle47"/>
          <w:rFonts w:ascii="Times New Roman" w:hAnsi="Times New Roman" w:cs="Times New Roman"/>
          <w:sz w:val="28"/>
          <w:szCs w:val="28"/>
          <w:lang w:val="kk" w:eastAsia="en-US"/>
        </w:rPr>
        <w:t>клиникалық зерттеуге</w:t>
      </w:r>
      <w:r>
        <w:rPr>
          <w:rStyle w:val="FontStyle47"/>
          <w:rFonts w:ascii="Times New Roman" w:hAnsi="Times New Roman" w:cs="Times New Roman"/>
          <w:sz w:val="28"/>
          <w:szCs w:val="28"/>
          <w:lang w:val="kk" w:eastAsia="en-US"/>
        </w:rPr>
        <w:t>»</w:t>
      </w:r>
      <w:r w:rsidRPr="008C2F0F">
        <w:rPr>
          <w:rStyle w:val="FontStyle47"/>
          <w:rFonts w:ascii="Times New Roman" w:hAnsi="Times New Roman" w:cs="Times New Roman"/>
          <w:sz w:val="28"/>
          <w:szCs w:val="28"/>
          <w:lang w:val="kk" w:eastAsia="en-US"/>
        </w:rPr>
        <w:t xml:space="preserve"> ұқсайды, </w:t>
      </w:r>
      <w:r w:rsidR="00773283"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hyperlink w:anchor="bookmark157" w:history="1">
        <w:r w:rsidR="00773283" w:rsidRPr="00B61643">
          <w:rPr>
            <w:rStyle w:val="FontStyle47"/>
            <w:rFonts w:ascii="Times New Roman" w:hAnsi="Times New Roman" w:cs="Times New Roman"/>
            <w:color w:val="053CF5"/>
            <w:sz w:val="28"/>
            <w:szCs w:val="28"/>
            <w:u w:val="single"/>
            <w:vertAlign w:val="superscript"/>
            <w:lang w:val="kk" w:eastAsia="en-US"/>
          </w:rPr>
          <w:t>125</w:t>
        </w:r>
      </w:hyperlink>
      <w:r w:rsidRPr="008C2F0F">
        <w:rPr>
          <w:rStyle w:val="FontStyle47"/>
          <w:rFonts w:ascii="Times New Roman" w:hAnsi="Times New Roman" w:cs="Times New Roman"/>
          <w:sz w:val="28"/>
          <w:szCs w:val="28"/>
          <w:lang w:val="kk" w:eastAsia="en-US"/>
        </w:rPr>
        <w:t xml:space="preserve"> </w:t>
      </w:r>
      <w:r w:rsidR="00773283" w:rsidRPr="008C2F0F">
        <w:rPr>
          <w:rStyle w:val="FontStyle47"/>
          <w:rFonts w:ascii="Times New Roman" w:hAnsi="Times New Roman" w:cs="Times New Roman"/>
          <w:sz w:val="28"/>
          <w:szCs w:val="28"/>
          <w:vertAlign w:val="superscript"/>
          <w:lang w:val="kk" w:eastAsia="en-US"/>
        </w:rPr>
        <w:t>], [</w:t>
      </w:r>
      <w:r w:rsidRPr="008C2F0F">
        <w:rPr>
          <w:rStyle w:val="FontStyle47"/>
          <w:rFonts w:ascii="Times New Roman" w:hAnsi="Times New Roman" w:cs="Times New Roman"/>
          <w:sz w:val="28"/>
          <w:szCs w:val="28"/>
          <w:lang w:val="kk" w:eastAsia="en-US"/>
        </w:rPr>
        <w:t xml:space="preserve"> </w:t>
      </w:r>
      <w:hyperlink w:anchor="bookmark158" w:history="1">
        <w:r w:rsidR="00773283" w:rsidRPr="00B61643">
          <w:rPr>
            <w:rStyle w:val="FontStyle47"/>
            <w:rFonts w:ascii="Times New Roman" w:hAnsi="Times New Roman" w:cs="Times New Roman"/>
            <w:color w:val="053CF5"/>
            <w:sz w:val="28"/>
            <w:szCs w:val="28"/>
            <w:u w:val="single"/>
            <w:vertAlign w:val="superscript"/>
            <w:lang w:val="kk" w:eastAsia="en-US"/>
          </w:rPr>
          <w:t>127</w:t>
        </w:r>
      </w:hyperlink>
      <w:r w:rsidRPr="008C2F0F">
        <w:rPr>
          <w:rStyle w:val="FontStyle47"/>
          <w:rFonts w:ascii="Times New Roman" w:hAnsi="Times New Roman" w:cs="Times New Roman"/>
          <w:sz w:val="28"/>
          <w:szCs w:val="28"/>
          <w:lang w:val="kk" w:eastAsia="en-US"/>
        </w:rPr>
        <w:t xml:space="preserve"> </w:t>
      </w:r>
      <w:r w:rsidR="00773283"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 Бұл ядролық жүйелер мен ұшуды басқару жүйелері сияқты басқа салаларға да қатысты.</w:t>
      </w:r>
    </w:p>
    <w:p w:rsidR="00ED5970" w:rsidRPr="007F0DCC" w:rsidRDefault="007F0DCC" w:rsidP="00B61643">
      <w:pPr>
        <w:pStyle w:val="Style13"/>
        <w:widowControl/>
        <w:ind w:firstLine="720"/>
        <w:jc w:val="both"/>
        <w:rPr>
          <w:rStyle w:val="FontStyle49"/>
          <w:rFonts w:ascii="Times New Roman" w:hAnsi="Times New Roman" w:cs="Times New Roman"/>
          <w:sz w:val="28"/>
          <w:szCs w:val="28"/>
          <w:lang w:val="kk" w:eastAsia="en-US"/>
        </w:rPr>
      </w:pPr>
      <w:r w:rsidRPr="008C2F0F">
        <w:rPr>
          <w:rStyle w:val="FontStyle49"/>
          <w:rFonts w:ascii="Times New Roman" w:hAnsi="Times New Roman" w:cs="Times New Roman"/>
          <w:sz w:val="28"/>
          <w:szCs w:val="28"/>
          <w:lang w:val="kk" w:eastAsia="en-US"/>
        </w:rPr>
        <w:t>9.10.2.7 Адамның интеллектісімен салыстыру</w:t>
      </w:r>
    </w:p>
    <w:p w:rsidR="00773283"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lastRenderedPageBreak/>
        <w:t>ЖИ жүйесі деректерді өңдеуге және шешім қабылдауға байланысты адам қызметін автоматтандыруға арналған жағдайларда, ЖИ жүйесінің дұрыстығын тексерудің бір жолы оны адам интеллектінің мүмкіндіктерімен салыстыру болып табылады. Мұндай тәсіл әртүрлі мүдделі тараптарға, ЖИ жүйелерінің негізгі пайдаланушыларына, үшінші тараптарға және ЖИ іске асыру саласындағы реттеуші органдарға (қадағалау органдарын қоса алғанда) ЖИ жүйелеріне деректерді өңдеуге және адамдар бұрын орындаған шешімдер қабылдауға байланысты кейбір қолданбалы міндеттерді орындауға сенім артуға мүмкіндік береді.</w:t>
      </w:r>
    </w:p>
    <w:p w:rsidR="00773283"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Көлік жүргізу немесе денсаулық сақтау сияқты дәстүрлі лицензиясы бар әрекеттерді адам қабілетімен салыстырудың пайдалы болатын мысалдары. Автономды көліктердің қала көшелерімен жүруіне немесе кез келген өңдеуді жүзеге асыру үшін автономды жүйелерге рұқсат беру осы әрекеттерді орындайтын ЖИ жүйесінің адамдар сияқты орындайтынына дәлел болған жағдайда ғана мүмкін болады. Бұл тәсіл мыналарға мүмкіндік береді:</w:t>
      </w:r>
    </w:p>
    <w:p w:rsidR="00773283"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ЖИ жүйелерінің пайдаланушылары мен мүдделі тараптары ақпаратты өңдеу тапсырмасын орындау кезінде ЖИ жүйесінің сапасы адам операторы орындайтын бірдей мәселені шешу сапасынан жаман болмайды деп күте алады;</w:t>
      </w:r>
    </w:p>
    <w:p w:rsidR="00773283"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үшінші тұлғалар ЖИ жүйесінің жұмысы адамдарға және материалдық құндылықтарға зиян келтірмейтініне сене алады.</w:t>
      </w:r>
    </w:p>
    <w:p w:rsidR="00773283"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Егер ЖИ статистикалық көрсеткіштері белгілі бір шекті мәннен нашар болмаса, ЖИ жүйесі деректерді өңдеуге және процестердің қауіпсіздігіне қатысты кейбір қолданбалы тапсырмаларды орындау кезінде адам мүмкіндіктерінен кем емес деп қорытынды жасауға болады.</w:t>
      </w:r>
      <w:r w:rsidRPr="008C2F0F">
        <w:rPr>
          <w:rStyle w:val="FontStyle47"/>
          <w:rFonts w:ascii="Times New Roman" w:hAnsi="Times New Roman" w:cs="Times New Roman"/>
          <w:sz w:val="28"/>
          <w:szCs w:val="28"/>
          <w:lang w:val="kk" w:eastAsia="en-US"/>
        </w:rPr>
        <w:cr/>
        <w:t>Осындай шекті мәндерді және ЖИ жүйелері процестерінің қауіпсіздігіне сенімді алу үшін ЖИ жүйесі немесе табиғи адамның интеллектісі қолданылатын ақпаратты өңдеу қолданбасының сипатын көрсететін өкілдік деректер үлгілерін пайдалану маңызды.</w:t>
      </w:r>
    </w:p>
    <w:p w:rsidR="00ED5970" w:rsidRPr="007F0DCC" w:rsidRDefault="007F0DCC" w:rsidP="00B61643">
      <w:pPr>
        <w:pStyle w:val="Style13"/>
        <w:widowControl/>
        <w:ind w:firstLine="720"/>
        <w:jc w:val="both"/>
        <w:rPr>
          <w:rStyle w:val="FontStyle49"/>
          <w:rFonts w:ascii="Times New Roman" w:hAnsi="Times New Roman" w:cs="Times New Roman"/>
          <w:sz w:val="28"/>
          <w:szCs w:val="28"/>
          <w:lang w:val="kk" w:eastAsia="en-US"/>
        </w:rPr>
      </w:pPr>
      <w:r w:rsidRPr="008C2F0F">
        <w:rPr>
          <w:rStyle w:val="FontStyle49"/>
          <w:rFonts w:ascii="Times New Roman" w:hAnsi="Times New Roman" w:cs="Times New Roman"/>
          <w:sz w:val="28"/>
          <w:szCs w:val="28"/>
          <w:lang w:val="kk" w:eastAsia="en-US"/>
        </w:rPr>
        <w:t>9.10.3 Тұрақтылыққа қатысты түсінік</w:t>
      </w:r>
    </w:p>
    <w:p w:rsidR="00325FCE"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Тұрақтылық </w:t>
      </w:r>
      <w:r>
        <w:rPr>
          <w:rStyle w:val="FontStyle47"/>
          <w:rFonts w:ascii="Times New Roman" w:hAnsi="Times New Roman" w:cs="Times New Roman"/>
          <w:sz w:val="28"/>
          <w:szCs w:val="28"/>
          <w:lang w:val="kk" w:eastAsia="en-US"/>
        </w:rPr>
        <w:t>«</w:t>
      </w:r>
      <w:r w:rsidRPr="008C2F0F">
        <w:rPr>
          <w:rStyle w:val="FontStyle47"/>
          <w:rFonts w:ascii="Times New Roman" w:hAnsi="Times New Roman" w:cs="Times New Roman"/>
          <w:sz w:val="28"/>
          <w:szCs w:val="28"/>
          <w:lang w:val="kk" w:eastAsia="en-US"/>
        </w:rPr>
        <w:t>барлық жағдайда жүйенің өзінің өнімділік деңгейін ұстап тұру қабілеті</w:t>
      </w:r>
      <w:r>
        <w:rPr>
          <w:rStyle w:val="FontStyle47"/>
          <w:rFonts w:ascii="Times New Roman" w:hAnsi="Times New Roman" w:cs="Times New Roman"/>
          <w:sz w:val="28"/>
          <w:szCs w:val="28"/>
          <w:lang w:val="kk" w:eastAsia="en-US"/>
        </w:rPr>
        <w:t>»</w:t>
      </w:r>
      <w:r w:rsidRPr="008C2F0F">
        <w:rPr>
          <w:rStyle w:val="FontStyle47"/>
          <w:rFonts w:ascii="Times New Roman" w:hAnsi="Times New Roman" w:cs="Times New Roman"/>
          <w:sz w:val="28"/>
          <w:szCs w:val="28"/>
          <w:lang w:val="kk" w:eastAsia="en-US"/>
        </w:rPr>
        <w:t xml:space="preserve"> ретінде анықталады. Неғұрлым жалпы мағынада тұрақтылық деген не екенін түсіну үшін, ЖИ жүйелері әдетте білімді қорытындылау (символдық тәсіл) немесе деректерге негізделген жалпылау (субсимволикалық тәсіл) үшін қолданылатынын атап өткен жөн.</w:t>
      </w:r>
    </w:p>
    <w:p w:rsidR="00325FCE"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Негізгі қағидат ЖИ жүйесі алдын ала белгісіз деректермен және айтарлықтай өзгеруі мүмкін мәнмәтіндерде жұмыс істей алады деп күтілуде. ЖИ жүйесі әр түрлі болуы мүмкін жұмыс жағдайларымен айналысады деп күтілуде және оның беріктігі жобаланғандай жұмысын жалғастыру мүмкіндігіне сәйкес келеді. ЖИ жүйесінің түріне байланысты жүйенің тұрақтылығын бағалау үшін әртүрлі көрсеткіштер қажет.</w:t>
      </w:r>
    </w:p>
    <w:p w:rsidR="00325FCE"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Интерполяцияны орындау үшін ЖИ жүйесі пайдаланылған кезде оның сенімділігі </w:t>
      </w:r>
      <w:r>
        <w:rPr>
          <w:rStyle w:val="FontStyle47"/>
          <w:rFonts w:ascii="Times New Roman" w:hAnsi="Times New Roman" w:cs="Times New Roman"/>
          <w:sz w:val="28"/>
          <w:szCs w:val="28"/>
          <w:lang w:val="kk" w:eastAsia="en-US"/>
        </w:rPr>
        <w:t>«</w:t>
      </w:r>
      <w:r w:rsidRPr="008C2F0F">
        <w:rPr>
          <w:rStyle w:val="FontStyle47"/>
          <w:rFonts w:ascii="Times New Roman" w:hAnsi="Times New Roman" w:cs="Times New Roman"/>
          <w:sz w:val="28"/>
          <w:szCs w:val="28"/>
          <w:lang w:val="kk" w:eastAsia="en-US"/>
        </w:rPr>
        <w:t xml:space="preserve">кез келген жарамды кірісте жауап амплитудасы үшін қолайлы </w:t>
      </w:r>
      <w:r w:rsidRPr="008C2F0F">
        <w:rPr>
          <w:rStyle w:val="FontStyle47"/>
          <w:rFonts w:ascii="Times New Roman" w:hAnsi="Times New Roman" w:cs="Times New Roman"/>
          <w:sz w:val="28"/>
          <w:szCs w:val="28"/>
          <w:lang w:val="kk" w:eastAsia="en-US"/>
        </w:rPr>
        <w:lastRenderedPageBreak/>
        <w:t>көрсеткіштерге ие болу мүмкіндігі</w:t>
      </w:r>
      <w:r>
        <w:rPr>
          <w:rStyle w:val="FontStyle47"/>
          <w:rFonts w:ascii="Times New Roman" w:hAnsi="Times New Roman" w:cs="Times New Roman"/>
          <w:sz w:val="28"/>
          <w:szCs w:val="28"/>
          <w:lang w:val="kk" w:eastAsia="en-US"/>
        </w:rPr>
        <w:t>»</w:t>
      </w:r>
      <w:r w:rsidRPr="008C2F0F">
        <w:rPr>
          <w:rStyle w:val="FontStyle47"/>
          <w:rFonts w:ascii="Times New Roman" w:hAnsi="Times New Roman" w:cs="Times New Roman"/>
          <w:sz w:val="28"/>
          <w:szCs w:val="28"/>
          <w:lang w:val="kk" w:eastAsia="en-US"/>
        </w:rPr>
        <w:t xml:space="preserve"> ретінде қарастырылады. Бұл ЖИ жүйесі тұрақсыз интерполяция әрекетін көрсетпейді дегенді білдіреді.</w:t>
      </w:r>
    </w:p>
    <w:p w:rsidR="00325FCE"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Жіктеуді орындау үшін ЖИ жүйесі пайдаланылғанда, оның беріктігі </w:t>
      </w:r>
      <w:r>
        <w:rPr>
          <w:rStyle w:val="FontStyle47"/>
          <w:rFonts w:ascii="Times New Roman" w:hAnsi="Times New Roman" w:cs="Times New Roman"/>
          <w:sz w:val="28"/>
          <w:szCs w:val="28"/>
          <w:lang w:val="kk" w:eastAsia="en-US"/>
        </w:rPr>
        <w:t>«</w:t>
      </w:r>
      <w:r w:rsidRPr="008C2F0F">
        <w:rPr>
          <w:rStyle w:val="FontStyle47"/>
          <w:rFonts w:ascii="Times New Roman" w:hAnsi="Times New Roman" w:cs="Times New Roman"/>
          <w:sz w:val="28"/>
          <w:szCs w:val="28"/>
          <w:lang w:val="kk" w:eastAsia="en-US"/>
        </w:rPr>
        <w:t>белгілі кірістерге де, белгілі бір ауқымдағы кірістерге де дәйекті жіктеуді тағайындау мүмкіндігі</w:t>
      </w:r>
      <w:r>
        <w:rPr>
          <w:rStyle w:val="FontStyle47"/>
          <w:rFonts w:ascii="Times New Roman" w:hAnsi="Times New Roman" w:cs="Times New Roman"/>
          <w:sz w:val="28"/>
          <w:szCs w:val="28"/>
          <w:lang w:val="kk" w:eastAsia="en-US"/>
        </w:rPr>
        <w:t>»</w:t>
      </w:r>
      <w:r w:rsidRPr="008C2F0F">
        <w:rPr>
          <w:rStyle w:val="FontStyle47"/>
          <w:rFonts w:ascii="Times New Roman" w:hAnsi="Times New Roman" w:cs="Times New Roman"/>
          <w:sz w:val="28"/>
          <w:szCs w:val="28"/>
          <w:lang w:val="kk" w:eastAsia="en-US"/>
        </w:rPr>
        <w:t xml:space="preserve"> ретінде қарастырылады. Бұл (белгісіз) белгілі кірістерден тым ерекшеленбесе, ЖИ жүйесі белгілі және белгісіз кірістерді дұрыс жіктей алады дегенді білдіреді.</w:t>
      </w:r>
    </w:p>
    <w:p w:rsidR="00325FCE"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ЖИ жүйесі мәселені шешу үшін пайдаланылғанда, оның сенімділігі оның </w:t>
      </w:r>
      <w:r>
        <w:rPr>
          <w:rStyle w:val="FontStyle47"/>
          <w:rFonts w:ascii="Times New Roman" w:hAnsi="Times New Roman" w:cs="Times New Roman"/>
          <w:sz w:val="28"/>
          <w:szCs w:val="28"/>
          <w:lang w:val="kk" w:eastAsia="en-US"/>
        </w:rPr>
        <w:t>«</w:t>
      </w:r>
      <w:r w:rsidRPr="008C2F0F">
        <w:rPr>
          <w:rStyle w:val="FontStyle47"/>
          <w:rFonts w:ascii="Times New Roman" w:hAnsi="Times New Roman" w:cs="Times New Roman"/>
          <w:sz w:val="28"/>
          <w:szCs w:val="28"/>
          <w:lang w:val="kk" w:eastAsia="en-US"/>
        </w:rPr>
        <w:t>бастапқы мәселенің қолайлы өзгеруінен кейін әлі де тиімді шешімге ие болу мүмкіндігі</w:t>
      </w:r>
      <w:r>
        <w:rPr>
          <w:rStyle w:val="FontStyle47"/>
          <w:rFonts w:ascii="Times New Roman" w:hAnsi="Times New Roman" w:cs="Times New Roman"/>
          <w:sz w:val="28"/>
          <w:szCs w:val="28"/>
          <w:lang w:val="kk" w:eastAsia="en-US"/>
        </w:rPr>
        <w:t>»</w:t>
      </w:r>
      <w:r w:rsidRPr="008C2F0F">
        <w:rPr>
          <w:rStyle w:val="FontStyle47"/>
          <w:rFonts w:ascii="Times New Roman" w:hAnsi="Times New Roman" w:cs="Times New Roman"/>
          <w:sz w:val="28"/>
          <w:szCs w:val="28"/>
          <w:lang w:val="kk" w:eastAsia="en-US"/>
        </w:rPr>
        <w:t xml:space="preserve"> ретінде қарастырылады. Бұл ЖИ жүйесі әртүрлі мәселелерге қолайлы шешімдер ұсына алады дегенді білдіреді, егер олар бастапқы мәселеден тым ерекшеленбесе.</w:t>
      </w:r>
    </w:p>
    <w:p w:rsidR="00325FCE"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Сапалы бағалауды орындау үшін ЖИ жүйесі пайдаланылғанда, оның беріктігі </w:t>
      </w:r>
      <w:r>
        <w:rPr>
          <w:rStyle w:val="FontStyle47"/>
          <w:rFonts w:ascii="Times New Roman" w:hAnsi="Times New Roman" w:cs="Times New Roman"/>
          <w:sz w:val="28"/>
          <w:szCs w:val="28"/>
          <w:lang w:val="kk" w:eastAsia="en-US"/>
        </w:rPr>
        <w:t>«</w:t>
      </w:r>
      <w:r w:rsidRPr="008C2F0F">
        <w:rPr>
          <w:rStyle w:val="FontStyle47"/>
          <w:rFonts w:ascii="Times New Roman" w:hAnsi="Times New Roman" w:cs="Times New Roman"/>
          <w:sz w:val="28"/>
          <w:szCs w:val="28"/>
          <w:lang w:val="kk" w:eastAsia="en-US"/>
        </w:rPr>
        <w:t>белгілі кірістер үшін де, қолайлы ауқымдағы кірістер үшін де рейтингте сенімділіктің дәйекті өлшемдерін тағайындау мүмкіндігі</w:t>
      </w:r>
      <w:r>
        <w:rPr>
          <w:rStyle w:val="FontStyle47"/>
          <w:rFonts w:ascii="Times New Roman" w:hAnsi="Times New Roman" w:cs="Times New Roman"/>
          <w:sz w:val="28"/>
          <w:szCs w:val="28"/>
          <w:lang w:val="kk" w:eastAsia="en-US"/>
        </w:rPr>
        <w:t>»</w:t>
      </w:r>
      <w:r w:rsidRPr="008C2F0F">
        <w:rPr>
          <w:rStyle w:val="FontStyle47"/>
          <w:rFonts w:ascii="Times New Roman" w:hAnsi="Times New Roman" w:cs="Times New Roman"/>
          <w:sz w:val="28"/>
          <w:szCs w:val="28"/>
          <w:lang w:val="kk" w:eastAsia="en-US"/>
        </w:rPr>
        <w:t xml:space="preserve"> ретінде қарастырылады. Бұл белгісіз кірістер мен шығыстар жағдайында, егер олар белгілі кірістерден тым ерекшеленбесе, ЖИ жүйесі белгілі кірістер мен белгісіз кірістерге тағайындалған ұпайдан түбегейлі айырмашылығы жоқ балл тағайындайды деп күтілетінін білдіреді.</w:t>
      </w:r>
    </w:p>
    <w:p w:rsidR="00ED5970" w:rsidRPr="007F0DCC" w:rsidRDefault="007F0DCC" w:rsidP="00B61643">
      <w:pPr>
        <w:pStyle w:val="Style15"/>
        <w:widowControl/>
        <w:ind w:firstLine="720"/>
        <w:jc w:val="both"/>
        <w:rPr>
          <w:rStyle w:val="FontStyle49"/>
          <w:rFonts w:ascii="Times New Roman" w:hAnsi="Times New Roman" w:cs="Times New Roman"/>
          <w:sz w:val="28"/>
          <w:szCs w:val="28"/>
          <w:lang w:val="kk" w:eastAsia="en-US"/>
        </w:rPr>
      </w:pPr>
      <w:r w:rsidRPr="008C2F0F">
        <w:rPr>
          <w:rStyle w:val="FontStyle49"/>
          <w:rFonts w:ascii="Times New Roman" w:hAnsi="Times New Roman" w:cs="Times New Roman"/>
          <w:sz w:val="28"/>
          <w:szCs w:val="28"/>
          <w:lang w:val="kk" w:eastAsia="en-US"/>
        </w:rPr>
        <w:t xml:space="preserve">9.10.4 Құпиялылыққа қатысты түсінік </w:t>
      </w:r>
    </w:p>
    <w:p w:rsidR="000A3228"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ЖИ құпиялылыққа қауіп төндіретін кезде, құпиялылық көрсеткіштері жүйемен қамтамасыз етілген құпиялылық деңгейлері мен қорғау дәрежесін бағалауға көмектеседі. Құпиялық көрсеткіштерін анықтау және қолдану осы мәселені шешеді. Құпиялылықты сақтау үшін машинада оқытудың әртүрлі әдістері немесе әртүрлі аймақтардағы құпия деректерді қорғау үшін ЖИ құпиялығын жақсарту әдістері бар. Құпиялылық көрсеткіштерін анықтау мақсаты деректердің құпиялылық деңгейін сандық бағалау болып табылады, бұл нақты ЖИ моделіндегі құпиялылық үлгісін жақсартуға әкеледі </w:t>
      </w:r>
      <w:r w:rsidR="006D6029"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hyperlink w:anchor="bookmark159" w:history="1">
        <w:r w:rsidR="006D6029" w:rsidRPr="00EF566A">
          <w:rPr>
            <w:rStyle w:val="FontStyle47"/>
            <w:rFonts w:ascii="Times New Roman" w:hAnsi="Times New Roman" w:cs="Times New Roman"/>
            <w:color w:val="053CF5"/>
            <w:sz w:val="28"/>
            <w:szCs w:val="28"/>
            <w:u w:val="single"/>
            <w:vertAlign w:val="superscript"/>
            <w:lang w:val="kk" w:eastAsia="en-US"/>
          </w:rPr>
          <w:t>128</w:t>
        </w:r>
      </w:hyperlink>
      <w:r w:rsidRPr="008C2F0F">
        <w:rPr>
          <w:rStyle w:val="FontStyle47"/>
          <w:rFonts w:ascii="Times New Roman" w:hAnsi="Times New Roman" w:cs="Times New Roman"/>
          <w:sz w:val="28"/>
          <w:szCs w:val="28"/>
          <w:lang w:val="kk" w:eastAsia="en-US"/>
        </w:rPr>
        <w:t xml:space="preserve"> </w:t>
      </w:r>
      <w:r w:rsidR="006D6029" w:rsidRPr="008C2F0F">
        <w:rPr>
          <w:rStyle w:val="FontStyle47"/>
          <w:rFonts w:ascii="Times New Roman" w:hAnsi="Times New Roman" w:cs="Times New Roman"/>
          <w:sz w:val="28"/>
          <w:szCs w:val="28"/>
          <w:vertAlign w:val="superscript"/>
          <w:lang w:val="kk" w:eastAsia="en-US"/>
        </w:rPr>
        <w:t>], [</w:t>
      </w:r>
      <w:r w:rsidRPr="008C2F0F">
        <w:rPr>
          <w:rStyle w:val="FontStyle47"/>
          <w:rFonts w:ascii="Times New Roman" w:hAnsi="Times New Roman" w:cs="Times New Roman"/>
          <w:sz w:val="28"/>
          <w:szCs w:val="28"/>
          <w:lang w:val="kk" w:eastAsia="en-US"/>
        </w:rPr>
        <w:t xml:space="preserve"> </w:t>
      </w:r>
      <w:hyperlink w:anchor="bookmark160" w:history="1">
        <w:r w:rsidR="006D6029" w:rsidRPr="00EF566A">
          <w:rPr>
            <w:rStyle w:val="FontStyle47"/>
            <w:rFonts w:ascii="Times New Roman" w:hAnsi="Times New Roman" w:cs="Times New Roman"/>
            <w:color w:val="053CF5"/>
            <w:sz w:val="28"/>
            <w:szCs w:val="28"/>
            <w:u w:val="single"/>
            <w:vertAlign w:val="superscript"/>
            <w:lang w:val="kk" w:eastAsia="en-US"/>
          </w:rPr>
          <w:t>122</w:t>
        </w:r>
      </w:hyperlink>
      <w:r w:rsidRPr="008C2F0F">
        <w:rPr>
          <w:rStyle w:val="FontStyle47"/>
          <w:rFonts w:ascii="Times New Roman" w:hAnsi="Times New Roman" w:cs="Times New Roman"/>
          <w:sz w:val="28"/>
          <w:szCs w:val="28"/>
          <w:lang w:val="kk" w:eastAsia="en-US"/>
        </w:rPr>
        <w:t xml:space="preserve"> </w:t>
      </w:r>
      <w:r w:rsidR="006D6029"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 Техникалық түрде құпиялылық көрсеткіші деректердің әртүрлі қасиеттерін ескереді және жүйедегі құпиялылық деңгейін көрсететін мән береді. Құпиялылық көрсеткіштерінің артықшылығы - әртүрлі құпиялылық тәжірибелерін салыстыру, анықталған домендегі әртүрлі құпиялылық әдістерін бағалау және құпиялылықты бұзу қаупін азайту мүмкіндігі. Құпиялылық көрсеткіштері шабуылдаушы құпия деректерге қауіп төнген кезде пайдалы. Құпиялық көрсеткіштері деректер көзіне, олар бағалайтын құпиялылық аспектілеріне және шабуылдаушы тудыратын қауіпке байланысты өзгереді.</w:t>
      </w:r>
    </w:p>
    <w:p w:rsidR="00ED5970" w:rsidRPr="007F0DCC" w:rsidRDefault="007F0DCC" w:rsidP="00B61643">
      <w:pPr>
        <w:pStyle w:val="Style15"/>
        <w:widowControl/>
        <w:ind w:firstLine="720"/>
        <w:jc w:val="both"/>
        <w:rPr>
          <w:rStyle w:val="FontStyle49"/>
          <w:rFonts w:ascii="Times New Roman" w:hAnsi="Times New Roman" w:cs="Times New Roman"/>
          <w:sz w:val="28"/>
          <w:szCs w:val="28"/>
          <w:lang w:val="kk" w:eastAsia="en-US"/>
        </w:rPr>
      </w:pPr>
      <w:r w:rsidRPr="008C2F0F">
        <w:rPr>
          <w:rStyle w:val="FontStyle49"/>
          <w:rFonts w:ascii="Times New Roman" w:hAnsi="Times New Roman" w:cs="Times New Roman"/>
          <w:sz w:val="28"/>
          <w:szCs w:val="28"/>
          <w:lang w:val="kk" w:eastAsia="en-US"/>
        </w:rPr>
        <w:t xml:space="preserve">9.10.5 Жүйені болжау мүмкіндігіне қатысты түсінік  </w:t>
      </w:r>
    </w:p>
    <w:p w:rsidR="005306DD" w:rsidRPr="007F0DCC" w:rsidRDefault="007F0DCC" w:rsidP="00B61643">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Жоғарыда сипатталған кейбір тестілеу және тексеру тәсілдері ЖИ жүйесінің болжамдылығын бағалау үшін маңызды. Болжамдылықты сауалнама негізіндегі эксперименттерден нақты субъективті кері байланыс арқылы өлшеуге болады, мұнда қатысушылардан мақсаттарды шығару және болашақ робот әрекеттерін болжау сұралады, мысалы </w:t>
      </w:r>
      <w:r w:rsidR="00A408E1"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hyperlink w:anchor="bookmark161" w:history="1">
        <w:r w:rsidR="00A408E1" w:rsidRPr="00EF566A">
          <w:rPr>
            <w:rStyle w:val="FontStyle47"/>
            <w:rFonts w:ascii="Times New Roman" w:hAnsi="Times New Roman" w:cs="Times New Roman"/>
            <w:color w:val="053CF5"/>
            <w:sz w:val="28"/>
            <w:szCs w:val="28"/>
            <w:u w:val="single"/>
            <w:vertAlign w:val="superscript"/>
            <w:lang w:val="kk" w:eastAsia="en-US"/>
          </w:rPr>
          <w:t>120</w:t>
        </w:r>
      </w:hyperlink>
      <w:r w:rsidRPr="008C2F0F">
        <w:rPr>
          <w:rStyle w:val="FontStyle47"/>
          <w:rFonts w:ascii="Times New Roman" w:hAnsi="Times New Roman" w:cs="Times New Roman"/>
          <w:sz w:val="28"/>
          <w:szCs w:val="28"/>
          <w:lang w:val="kk" w:eastAsia="en-US"/>
        </w:rPr>
        <w:t xml:space="preserve"> </w:t>
      </w:r>
      <w:r w:rsidR="00A408E1"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 Пайдаланушының реакция уақыты сияқты басқа көрсеткіштерді ЖИ жүйесінің мақсатын анықтау және </w:t>
      </w:r>
      <w:r w:rsidRPr="008C2F0F">
        <w:rPr>
          <w:rStyle w:val="FontStyle47"/>
          <w:rFonts w:ascii="Times New Roman" w:hAnsi="Times New Roman" w:cs="Times New Roman"/>
          <w:sz w:val="28"/>
          <w:szCs w:val="28"/>
          <w:lang w:val="kk" w:eastAsia="en-US"/>
        </w:rPr>
        <w:lastRenderedPageBreak/>
        <w:t xml:space="preserve">тиісті жауап беру үшін пайдалануға болады, бұл қысқа реакция уақыттары жақсы болжамдылықты көрсетеді. Қарау мінез-құлқы сонымен қатар роботтың болжамдылығының жанама көрсеткішін қамтамасыз етеді, бұл қатысушы роботты неғұрлым жиі және ұзақ бақылайтын болса, соғұрлым оны болжау мүмкін емес </w:t>
      </w:r>
      <w:r w:rsidR="00A408E1"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hyperlink w:anchor="bookmark161" w:history="1">
        <w:r w:rsidR="00A408E1" w:rsidRPr="00EF566A">
          <w:rPr>
            <w:rStyle w:val="FontStyle47"/>
            <w:rFonts w:ascii="Times New Roman" w:hAnsi="Times New Roman" w:cs="Times New Roman"/>
            <w:color w:val="053CF5"/>
            <w:sz w:val="28"/>
            <w:szCs w:val="28"/>
            <w:u w:val="single"/>
            <w:vertAlign w:val="superscript"/>
            <w:lang w:val="kk" w:eastAsia="en-US"/>
          </w:rPr>
          <w:t>131</w:t>
        </w:r>
      </w:hyperlink>
      <w:r w:rsidRPr="008C2F0F">
        <w:rPr>
          <w:rStyle w:val="FontStyle47"/>
          <w:rFonts w:ascii="Times New Roman" w:hAnsi="Times New Roman" w:cs="Times New Roman"/>
          <w:sz w:val="28"/>
          <w:szCs w:val="28"/>
          <w:lang w:val="kk" w:eastAsia="en-US"/>
        </w:rPr>
        <w:t xml:space="preserve"> </w:t>
      </w:r>
      <w:r w:rsidR="00A408E1"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 ЖИ жүйесін қоршаған орта жағдайларының көп комбинациялары бойынша сынау оның мінез-құлқын неғұрлым толық сипаттауға мүмкіндік береді. Осы сипаттамаға сүйене отырып, пайдаланушылар болжамдылыққа ықпал ететін ЖИ жүйесінен не күтетінін біледі.</w:t>
      </w:r>
    </w:p>
    <w:p w:rsidR="00ED5970" w:rsidRPr="007F0DCC" w:rsidRDefault="007F0DCC" w:rsidP="00EF566A">
      <w:pPr>
        <w:pStyle w:val="Style6"/>
        <w:widowControl/>
        <w:ind w:firstLine="720"/>
        <w:jc w:val="both"/>
        <w:rPr>
          <w:rStyle w:val="FontStyle50"/>
          <w:rFonts w:ascii="Times New Roman" w:hAnsi="Times New Roman" w:cs="Times New Roman"/>
          <w:sz w:val="28"/>
          <w:szCs w:val="28"/>
          <w:lang w:val="kk" w:eastAsia="en-US"/>
        </w:rPr>
      </w:pPr>
      <w:bookmarkStart w:id="53" w:name="bookmark72"/>
      <w:r w:rsidRPr="008C2F0F">
        <w:rPr>
          <w:rStyle w:val="FontStyle50"/>
          <w:rFonts w:ascii="Times New Roman" w:hAnsi="Times New Roman" w:cs="Times New Roman"/>
          <w:sz w:val="28"/>
          <w:szCs w:val="28"/>
          <w:lang w:val="kk" w:eastAsia="en-US"/>
        </w:rPr>
        <w:t>9</w:t>
      </w:r>
      <w:bookmarkEnd w:id="53"/>
      <w:r w:rsidRPr="008C2F0F">
        <w:rPr>
          <w:rStyle w:val="FontStyle50"/>
          <w:rFonts w:ascii="Times New Roman" w:hAnsi="Times New Roman" w:cs="Times New Roman"/>
          <w:sz w:val="28"/>
          <w:szCs w:val="28"/>
          <w:lang w:val="kk" w:eastAsia="en-US"/>
        </w:rPr>
        <w:t>.11 Қолдану және қолданғыштық</w:t>
      </w:r>
    </w:p>
    <w:p w:rsidR="00ED5970" w:rsidRPr="007F0DCC" w:rsidRDefault="007F0DCC" w:rsidP="00EF566A">
      <w:pPr>
        <w:pStyle w:val="Style15"/>
        <w:widowControl/>
        <w:ind w:firstLine="720"/>
        <w:jc w:val="both"/>
        <w:rPr>
          <w:rStyle w:val="FontStyle49"/>
          <w:rFonts w:ascii="Times New Roman" w:hAnsi="Times New Roman" w:cs="Times New Roman"/>
          <w:sz w:val="28"/>
          <w:szCs w:val="28"/>
          <w:lang w:val="kk" w:eastAsia="en-US"/>
        </w:rPr>
      </w:pPr>
      <w:r w:rsidRPr="008C2F0F">
        <w:rPr>
          <w:rStyle w:val="FontStyle49"/>
          <w:rFonts w:ascii="Times New Roman" w:hAnsi="Times New Roman" w:cs="Times New Roman"/>
          <w:sz w:val="28"/>
          <w:szCs w:val="28"/>
          <w:lang w:val="kk" w:eastAsia="en-US"/>
        </w:rPr>
        <w:t xml:space="preserve">9.11.1 Заңнама талаптарын сақтау  </w:t>
      </w:r>
    </w:p>
    <w:p w:rsidR="00A408E1" w:rsidRPr="007F0DCC" w:rsidRDefault="007F0DCC" w:rsidP="00EF566A">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Заң талаптарын сақтау қажеттілігі ішінара әртүрлі салаларда әрекет ететін әртүрлі стандарттар мен қағидаларға байланысты. ЖИ жүйелері қолданыстағы қағидалар мен сәйкестік стандарттарына құрметпен қарауы керек және оларды пайдалану жағдайында бөлек бағаламау керек.</w:t>
      </w:r>
    </w:p>
    <w:p w:rsidR="00ED5970" w:rsidRPr="007F0DCC" w:rsidRDefault="007F0DCC" w:rsidP="00EF566A">
      <w:pPr>
        <w:pStyle w:val="Style15"/>
        <w:widowControl/>
        <w:ind w:firstLine="720"/>
        <w:jc w:val="both"/>
        <w:rPr>
          <w:rStyle w:val="FontStyle49"/>
          <w:rFonts w:ascii="Times New Roman" w:hAnsi="Times New Roman" w:cs="Times New Roman"/>
          <w:sz w:val="28"/>
          <w:szCs w:val="28"/>
          <w:lang w:val="kk" w:eastAsia="en-US"/>
        </w:rPr>
      </w:pPr>
      <w:r w:rsidRPr="008C2F0F">
        <w:rPr>
          <w:rStyle w:val="FontStyle49"/>
          <w:rFonts w:ascii="Times New Roman" w:hAnsi="Times New Roman" w:cs="Times New Roman"/>
          <w:sz w:val="28"/>
          <w:szCs w:val="28"/>
          <w:lang w:val="kk" w:eastAsia="en-US"/>
        </w:rPr>
        <w:t>9.11.2 Күтулерді басқару</w:t>
      </w:r>
    </w:p>
    <w:p w:rsidR="00A408E1" w:rsidRPr="007F0DCC" w:rsidRDefault="007F0DCC" w:rsidP="00EF566A">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Күтулерді басқару сенімді жоғалтпау үшін қажет, өйткені жүйе шындыққа жанаспайтын үміттерді қанағаттандыра алмады. Бұл ЖИ жүйесінің нақты мүмкіндіктері туралы, оның ішінде сенімді шығыс күтілетін кірістер ауқымы және нәтиженің сенімділігі (әсіресе статистикалық қорытындыға сүйенетін жүйелер үшін) туралы түсінікті қажет етеді.</w:t>
      </w:r>
    </w:p>
    <w:p w:rsidR="00ED5970" w:rsidRPr="007F0DCC" w:rsidRDefault="007F0DCC" w:rsidP="00EF566A">
      <w:pPr>
        <w:pStyle w:val="Style15"/>
        <w:widowControl/>
        <w:ind w:firstLine="720"/>
        <w:jc w:val="both"/>
        <w:rPr>
          <w:rStyle w:val="FontStyle49"/>
          <w:rFonts w:ascii="Times New Roman" w:hAnsi="Times New Roman" w:cs="Times New Roman"/>
          <w:sz w:val="28"/>
          <w:szCs w:val="28"/>
          <w:lang w:val="kk" w:eastAsia="en-US"/>
        </w:rPr>
      </w:pPr>
      <w:r w:rsidRPr="008C2F0F">
        <w:rPr>
          <w:rStyle w:val="FontStyle49"/>
          <w:rFonts w:ascii="Times New Roman" w:hAnsi="Times New Roman" w:cs="Times New Roman"/>
          <w:sz w:val="28"/>
          <w:szCs w:val="28"/>
          <w:lang w:val="kk" w:eastAsia="en-US"/>
        </w:rPr>
        <w:t xml:space="preserve">9.11.3 Өнімді таңбалау </w:t>
      </w:r>
    </w:p>
    <w:p w:rsidR="00A408E1" w:rsidRPr="007F0DCC" w:rsidRDefault="007F0DCC" w:rsidP="00EF566A">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Өнім мен жүйенің таңбалануы (тиісті ақпаратқа сілтемелерді қоса) ЖИ жүйелерінің пайдаланушылары мен жеткізушілерінің қауіпсіздігі үшін маңызды болуы мүмкін және мыналарды қамтуы мүмкін:</w:t>
      </w:r>
    </w:p>
    <w:p w:rsidR="00A408E1" w:rsidRPr="007F0DCC" w:rsidRDefault="007F0DCC" w:rsidP="00EF566A">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соңғы пайдаланушының ЖИ агентімен өзара әрекеттесетіні және ЖИ жүйесінің ниеті/мақсаты туралы ақпарат;</w:t>
      </w:r>
    </w:p>
    <w:p w:rsidR="00A408E1" w:rsidRPr="007F0DCC" w:rsidRDefault="007F0DCC" w:rsidP="00EF566A">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модельдің тәуекелдері мен шектеулері;</w:t>
      </w:r>
    </w:p>
    <w:p w:rsidR="00A408E1" w:rsidRPr="007F0DCC" w:rsidRDefault="007F0DCC" w:rsidP="00EF566A">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қажетіне қарай қайта даярлау жиілігі;</w:t>
      </w:r>
    </w:p>
    <w:p w:rsidR="00A408E1" w:rsidRPr="007F0DCC" w:rsidRDefault="007F0DCC" w:rsidP="00EF566A">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өнімділікті соңғы бағалау ды өткізу күні;</w:t>
      </w:r>
    </w:p>
    <w:p w:rsidR="00A408E1" w:rsidRPr="007F0DCC" w:rsidRDefault="007F0DCC" w:rsidP="00EF566A">
      <w:pPr>
        <w:pStyle w:val="Style21"/>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xml:space="preserve">- оқу деректерінің көзі мен күні </w:t>
      </w:r>
      <w:r w:rsidRPr="008C2F0F">
        <w:rPr>
          <w:rStyle w:val="FontStyle47"/>
          <w:rFonts w:ascii="Times New Roman" w:hAnsi="Times New Roman" w:cs="Times New Roman"/>
          <w:sz w:val="28"/>
          <w:szCs w:val="28"/>
          <w:vertAlign w:val="superscript"/>
          <w:lang w:val="kk" w:eastAsia="en-US"/>
        </w:rPr>
        <w:t>[</w:t>
      </w:r>
      <w:r>
        <w:rPr>
          <w:rStyle w:val="FontStyle47"/>
          <w:rFonts w:ascii="Times New Roman" w:hAnsi="Times New Roman" w:cs="Times New Roman"/>
          <w:sz w:val="28"/>
          <w:szCs w:val="28"/>
          <w:lang w:val="kk" w:eastAsia="en-US"/>
        </w:rPr>
        <w:t xml:space="preserve"> </w:t>
      </w:r>
      <w:hyperlink w:anchor="bookmark163" w:history="1">
        <w:r w:rsidRPr="00EF566A">
          <w:rPr>
            <w:rStyle w:val="FontStyle47"/>
            <w:rFonts w:ascii="Times New Roman" w:hAnsi="Times New Roman" w:cs="Times New Roman"/>
            <w:color w:val="053CF5"/>
            <w:sz w:val="28"/>
            <w:szCs w:val="28"/>
            <w:u w:val="single"/>
            <w:vertAlign w:val="superscript"/>
            <w:lang w:val="kk" w:eastAsia="en-US"/>
          </w:rPr>
          <w:t>132</w:t>
        </w:r>
      </w:hyperlink>
      <w:r>
        <w:rPr>
          <w:rStyle w:val="FontStyle47"/>
          <w:rFonts w:ascii="Times New Roman" w:hAnsi="Times New Roman" w:cs="Times New Roman"/>
          <w:sz w:val="28"/>
          <w:szCs w:val="28"/>
          <w:lang w:val="kk" w:eastAsia="en-US"/>
        </w:rPr>
        <w:t xml:space="preserve"> </w:t>
      </w:r>
      <w:r w:rsidRPr="008C2F0F">
        <w:rPr>
          <w:rStyle w:val="FontStyle47"/>
          <w:rFonts w:ascii="Times New Roman" w:hAnsi="Times New Roman" w:cs="Times New Roman"/>
          <w:sz w:val="28"/>
          <w:szCs w:val="28"/>
          <w:vertAlign w:val="superscript"/>
          <w:lang w:val="kk" w:eastAsia="en-US"/>
        </w:rPr>
        <w:t>]</w:t>
      </w:r>
      <w:r>
        <w:rPr>
          <w:rStyle w:val="FontStyle47"/>
          <w:rFonts w:ascii="Times New Roman" w:hAnsi="Times New Roman" w:cs="Times New Roman"/>
          <w:sz w:val="28"/>
          <w:szCs w:val="28"/>
          <w:lang w:val="kk" w:eastAsia="en-US"/>
        </w:rPr>
        <w:t xml:space="preserve"> .</w:t>
      </w:r>
    </w:p>
    <w:p w:rsidR="00ED5970" w:rsidRPr="007F0DCC" w:rsidRDefault="007F0DCC" w:rsidP="00EF566A">
      <w:pPr>
        <w:pStyle w:val="Style15"/>
        <w:widowControl/>
        <w:ind w:firstLine="720"/>
        <w:jc w:val="both"/>
        <w:rPr>
          <w:rStyle w:val="FontStyle49"/>
          <w:rFonts w:ascii="Times New Roman" w:hAnsi="Times New Roman" w:cs="Times New Roman"/>
          <w:sz w:val="28"/>
          <w:szCs w:val="28"/>
          <w:lang w:val="kk" w:eastAsia="en-US"/>
        </w:rPr>
      </w:pPr>
      <w:r w:rsidRPr="008C2F0F">
        <w:rPr>
          <w:rStyle w:val="FontStyle49"/>
          <w:rFonts w:ascii="Times New Roman" w:hAnsi="Times New Roman" w:cs="Times New Roman"/>
          <w:sz w:val="28"/>
          <w:szCs w:val="28"/>
          <w:lang w:val="kk" w:eastAsia="en-US"/>
        </w:rPr>
        <w:t xml:space="preserve">9.11.4 Когнивистиканы зерттеу  </w:t>
      </w:r>
    </w:p>
    <w:p w:rsidR="00881184" w:rsidRPr="007F0DCC" w:rsidRDefault="007F0DCC" w:rsidP="00EF566A">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Осы бөлімшедегі талқылаулардың негізінде сенімділіктің дұрыс деңгейіне жету және жүйелерді дұрыс пайдалану үшін арнайы қолдану нұсқаулары мен түсініктер қажет. Дегенмен, жүйенің сапасы мен оның дұрыс пайдаланбау немесе пайдаланбау әлеуеті арасындағы өзара әрекеттестіктің бірнеше танылған үлгілері бар. Мысалы, жоғары сенімді жүйелер шамадан тыс сенім тудыратыны белгілі, бұл дұрыс емес пайдалануға әкеліп соқтырады (мысалы, авиацияда), ал сенімсіз жүйелер (EHR сияқты) сенімсіз және сондықтан пайдаланылмайды </w:t>
      </w:r>
      <w:r w:rsidR="007F4B70"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w:t>
      </w:r>
      <w:hyperlink w:anchor="bookmark164" w:history="1">
        <w:r w:rsidR="007F4B70" w:rsidRPr="00EF566A">
          <w:rPr>
            <w:rStyle w:val="FontStyle47"/>
            <w:rFonts w:ascii="Times New Roman" w:hAnsi="Times New Roman" w:cs="Times New Roman"/>
            <w:color w:val="053CF5"/>
            <w:sz w:val="28"/>
            <w:szCs w:val="28"/>
            <w:u w:val="single"/>
            <w:vertAlign w:val="superscript"/>
            <w:lang w:val="kk" w:eastAsia="en-US"/>
          </w:rPr>
          <w:t>133</w:t>
        </w:r>
      </w:hyperlink>
      <w:r w:rsidRPr="008C2F0F">
        <w:rPr>
          <w:rStyle w:val="FontStyle47"/>
          <w:rFonts w:ascii="Times New Roman" w:hAnsi="Times New Roman" w:cs="Times New Roman"/>
          <w:sz w:val="28"/>
          <w:szCs w:val="28"/>
          <w:lang w:val="kk" w:eastAsia="en-US"/>
        </w:rPr>
        <w:t xml:space="preserve"> </w:t>
      </w:r>
      <w:r w:rsidR="007F4B70" w:rsidRPr="008C2F0F">
        <w:rPr>
          <w:rStyle w:val="FontStyle47"/>
          <w:rFonts w:ascii="Times New Roman" w:hAnsi="Times New Roman" w:cs="Times New Roman"/>
          <w:sz w:val="28"/>
          <w:szCs w:val="28"/>
          <w:vertAlign w:val="superscript"/>
          <w:lang w:val="kk" w:eastAsia="en-US"/>
        </w:rPr>
        <w:t>]</w:t>
      </w:r>
      <w:r w:rsidRPr="008C2F0F">
        <w:rPr>
          <w:rStyle w:val="FontStyle47"/>
          <w:rFonts w:ascii="Times New Roman" w:hAnsi="Times New Roman" w:cs="Times New Roman"/>
          <w:sz w:val="28"/>
          <w:szCs w:val="28"/>
          <w:lang w:val="kk" w:eastAsia="en-US"/>
        </w:rPr>
        <w:t xml:space="preserve"> . Бұл тұрақтылық, тұрақтылық және дәлдік сияқты басқа көрсеткіштерге де қатысты — жақсырақ жүйелер автоматтандырылған жүйе өңдеуге арналмаған жағдайларда жүйенің сәтсіздігін тудыруы мүмкін сенімді тудырады.</w:t>
      </w:r>
    </w:p>
    <w:p w:rsidR="00881184" w:rsidRPr="007F0DCC" w:rsidRDefault="007F0DCC" w:rsidP="00EF566A">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lastRenderedPageBreak/>
        <w:t>Нәтижесінде, адам факторын ескере отырып, адамға бағытталған ЖИ жүйелерінде осы көрсеткіштерді оңтайландырудың барлық нюанстарын қарастырған дұрыс. Бұл көзқарас пайдалы нәтижелер мен әлеуетті ғылыми негізделген стандарттарды алу үшін адам мен компьютердің өзара әрекеттесуіне (HCI) және когнитивтік зерттеулерге сүйенеді.</w:t>
      </w:r>
    </w:p>
    <w:p w:rsidR="00F84EC9" w:rsidRPr="007F0DCC" w:rsidRDefault="00F84EC9" w:rsidP="00EF566A">
      <w:pPr>
        <w:pStyle w:val="Style6"/>
        <w:widowControl/>
        <w:ind w:firstLine="720"/>
        <w:jc w:val="both"/>
        <w:rPr>
          <w:rStyle w:val="FontStyle50"/>
          <w:rFonts w:ascii="Times New Roman" w:hAnsi="Times New Roman" w:cs="Times New Roman"/>
          <w:sz w:val="28"/>
          <w:szCs w:val="28"/>
          <w:lang w:val="kk" w:eastAsia="en-US"/>
        </w:rPr>
      </w:pPr>
      <w:bookmarkStart w:id="54" w:name="bookmark73"/>
    </w:p>
    <w:p w:rsidR="00ED5970" w:rsidRPr="007F0DCC" w:rsidRDefault="007F0DCC" w:rsidP="00EF566A">
      <w:pPr>
        <w:pStyle w:val="Style6"/>
        <w:widowControl/>
        <w:ind w:firstLine="720"/>
        <w:jc w:val="both"/>
        <w:rPr>
          <w:rStyle w:val="FontStyle50"/>
          <w:rFonts w:ascii="Times New Roman" w:hAnsi="Times New Roman" w:cs="Times New Roman"/>
          <w:sz w:val="28"/>
          <w:szCs w:val="28"/>
          <w:lang w:val="kk" w:eastAsia="en-US"/>
        </w:rPr>
      </w:pPr>
      <w:r w:rsidRPr="008C2F0F">
        <w:rPr>
          <w:rStyle w:val="FontStyle50"/>
          <w:rFonts w:ascii="Times New Roman" w:hAnsi="Times New Roman" w:cs="Times New Roman"/>
          <w:sz w:val="28"/>
          <w:szCs w:val="28"/>
          <w:lang w:val="kk" w:eastAsia="en-US"/>
        </w:rPr>
        <w:t>1</w:t>
      </w:r>
      <w:bookmarkEnd w:id="54"/>
      <w:r w:rsidRPr="008C2F0F">
        <w:rPr>
          <w:rStyle w:val="FontStyle50"/>
          <w:rFonts w:ascii="Times New Roman" w:hAnsi="Times New Roman" w:cs="Times New Roman"/>
          <w:sz w:val="28"/>
          <w:szCs w:val="28"/>
          <w:lang w:val="kk" w:eastAsia="en-US"/>
        </w:rPr>
        <w:t xml:space="preserve"> 0 Қорытынды</w:t>
      </w:r>
    </w:p>
    <w:p w:rsidR="00DB6C65" w:rsidRPr="007F0DCC" w:rsidRDefault="007F0DCC" w:rsidP="00EF566A">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ЖИ жүйелерінің әлеуетті артықшылықтарын жүзеге асыруға тұтынушылардың, пайдаланушылардың және тұтастай алғанда қоғамның ЖИ қосымшаларының сенімділігіне, тиімділігіне, әділдігіне және тіпті мақсатына сенімінің жоқтығы кедергі келтіруі мүмкін. Бизнес, мемлекеттік, әлеуметтік және этикалық мәселелер, егер жүйелі түрде шешілмесе, ЖИ-ға деген сенімге нұқсан келтіруі мүмкін. Мұндай алаңдаушылықтар ЖИ жүйелерін машиналық оқыту арқылы көрсететін осалдықтарға, мысалы, қиғаштық, болжауға болмайтындық және айқын еместігімен байланысты болуы мүмкін. Көптеген машиналық оқыту қолданбалары үлкен деректерде жұмыс істейтіндіктен, деректердің құпиялылығы және деректердің шығу тегі мен сапасы сияқты деректерді басқарудың басқа мәселелері ЖИ жүйелерін құру және пайдалану кезінде маңызды мәселе болуы мүмкін. ЖИ сенімділігін арттыру үшін әдістердегі, процестердегі және бейтараптықтағы машиналық оқыту және деректердің осалдықтары әрбір пайдалану жағдайы үшін егжей-тегжейлі қарастырылуы және шешілуі керек.</w:t>
      </w:r>
    </w:p>
    <w:p w:rsidR="00DB6C65" w:rsidRPr="007F0DCC" w:rsidRDefault="007F0DCC" w:rsidP="00EF566A">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ЖИ  осалдықтарының мүдделі тараптарға ықтимал әсерін ЖИ нақты жағдайда орынды ма, жоқ па, соны шешу үшін зерттеу қажет. ЖИ әзірлейтін немесе пайдаланатын ұйым ұйымға, оның серіктестеріне, мақсатты пайдаланушыларға және қоғамға ықтимал әсерлерді анықтау және тәуекелдерді тиісті түрде азайту үшін тәуекелге негізделген тәсілді қолдана алады. Барлық мүдделі тараптар ықтимал тәуекелдердің сипатын және олардың теріс әсерін азайту үшін қабылданған шараларды түсінуі маңызды.</w:t>
      </w:r>
    </w:p>
    <w:p w:rsidR="00DB6C65" w:rsidRPr="007F0DCC" w:rsidRDefault="007F0DCC" w:rsidP="00EF566A">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ЖИ жүйелеріне сенімділікті қалыптастыруға және сақтауға көмектесетін сандық сапа өлшемдері мен қайталанатын процесс үлгілері әлі орнатылмаған. ЖИ жүйелерінің тұрақтылығын көрсетілген деңгейге дейін арттыру үшін қолданыстағы және жаңа әдістемелерді қолдану маңызды.</w:t>
      </w:r>
    </w:p>
    <w:p w:rsidR="00DB6C65" w:rsidRPr="007F0DCC" w:rsidRDefault="007F0DCC" w:rsidP="00EF566A">
      <w:pPr>
        <w:pStyle w:val="Style21"/>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 xml:space="preserve">Қорытындылай келе, бұл құжат ЖИ жүйелері мен технологияларының сенімділігі мүдделі тараптардың ЖИ туралы алаңдаушылығын шешуге және деректерді ашық және қолжетімді түрде пайдалануға, сондай-ақ техникалық тұрғыдан сенімді, басқарылатын және уақыт өте тексерілетін өміршеңдік кезең ЖИ жүйелерін жасауға байланысты екенін көрсетеді. </w:t>
      </w:r>
    </w:p>
    <w:p w:rsidR="00ED5970" w:rsidRPr="007F0DCC" w:rsidRDefault="007F0DCC" w:rsidP="00D0676E">
      <w:pPr>
        <w:pStyle w:val="Style11"/>
        <w:widowControl/>
        <w:jc w:val="center"/>
        <w:rPr>
          <w:rStyle w:val="FontStyle45"/>
          <w:rFonts w:ascii="Times New Roman" w:hAnsi="Times New Roman" w:cs="Times New Roman"/>
          <w:sz w:val="28"/>
          <w:szCs w:val="28"/>
          <w:lang w:val="kk" w:eastAsia="en-US"/>
        </w:rPr>
      </w:pPr>
      <w:r w:rsidRPr="008C2F0F">
        <w:rPr>
          <w:rStyle w:val="FontStyle45"/>
          <w:rFonts w:ascii="Times New Roman" w:hAnsi="Times New Roman" w:cs="Times New Roman"/>
          <w:sz w:val="28"/>
          <w:szCs w:val="28"/>
          <w:lang w:val="kk" w:eastAsia="en-US"/>
        </w:rPr>
        <w:t xml:space="preserve"> А қосымшасы</w:t>
      </w:r>
    </w:p>
    <w:p w:rsidR="00ED5970" w:rsidRPr="007F0DCC" w:rsidRDefault="007F0DCC" w:rsidP="00D0676E">
      <w:pPr>
        <w:pStyle w:val="Style24"/>
        <w:widowControl/>
        <w:jc w:val="center"/>
        <w:rPr>
          <w:rStyle w:val="FontStyle44"/>
          <w:rFonts w:ascii="Times New Roman" w:hAnsi="Times New Roman" w:cs="Times New Roman"/>
          <w:sz w:val="28"/>
          <w:szCs w:val="28"/>
          <w:lang w:val="kk" w:eastAsia="en-US"/>
        </w:rPr>
      </w:pPr>
      <w:r w:rsidRPr="008C2F0F">
        <w:rPr>
          <w:rStyle w:val="FontStyle44"/>
          <w:rFonts w:ascii="Times New Roman" w:hAnsi="Times New Roman" w:cs="Times New Roman"/>
          <w:sz w:val="28"/>
          <w:szCs w:val="28"/>
          <w:lang w:val="kk" w:eastAsia="en-US"/>
        </w:rPr>
        <w:t>(анықтамалық)</w:t>
      </w:r>
    </w:p>
    <w:p w:rsidR="00D0676E" w:rsidRPr="007F0DCC" w:rsidRDefault="00D0676E" w:rsidP="00D0676E">
      <w:pPr>
        <w:pStyle w:val="Style11"/>
        <w:widowControl/>
        <w:jc w:val="center"/>
        <w:rPr>
          <w:rStyle w:val="FontStyle45"/>
          <w:rFonts w:ascii="Times New Roman" w:hAnsi="Times New Roman" w:cs="Times New Roman"/>
          <w:sz w:val="28"/>
          <w:szCs w:val="28"/>
          <w:lang w:val="kk" w:eastAsia="en-US"/>
        </w:rPr>
      </w:pPr>
    </w:p>
    <w:p w:rsidR="00ED5970" w:rsidRPr="007F0DCC" w:rsidRDefault="007F0DCC" w:rsidP="00D0676E">
      <w:pPr>
        <w:pStyle w:val="Style11"/>
        <w:widowControl/>
        <w:jc w:val="center"/>
        <w:rPr>
          <w:rStyle w:val="FontStyle45"/>
          <w:rFonts w:ascii="Times New Roman" w:hAnsi="Times New Roman" w:cs="Times New Roman"/>
          <w:sz w:val="28"/>
          <w:szCs w:val="28"/>
          <w:lang w:val="kk" w:eastAsia="en-US"/>
        </w:rPr>
      </w:pPr>
      <w:r w:rsidRPr="008C2F0F">
        <w:rPr>
          <w:rStyle w:val="FontStyle45"/>
          <w:rFonts w:ascii="Times New Roman" w:hAnsi="Times New Roman" w:cs="Times New Roman"/>
          <w:sz w:val="28"/>
          <w:szCs w:val="28"/>
          <w:lang w:val="kk" w:eastAsia="en-US"/>
        </w:rPr>
        <w:t>Әлеуметтік мәселелер бойынша өзара байланысты жұмыстар</w:t>
      </w:r>
    </w:p>
    <w:p w:rsidR="00D0676E" w:rsidRPr="007F0DCC" w:rsidRDefault="00D0676E" w:rsidP="0002288C">
      <w:pPr>
        <w:pStyle w:val="Style12"/>
        <w:widowControl/>
        <w:jc w:val="both"/>
        <w:rPr>
          <w:rStyle w:val="FontStyle47"/>
          <w:rFonts w:ascii="Times New Roman" w:hAnsi="Times New Roman" w:cs="Times New Roman"/>
          <w:sz w:val="28"/>
          <w:szCs w:val="28"/>
          <w:lang w:val="kk" w:eastAsia="en-US"/>
        </w:rPr>
      </w:pPr>
    </w:p>
    <w:p w:rsidR="0002288C" w:rsidRPr="007F0DCC" w:rsidRDefault="007F0DCC" w:rsidP="00D0676E">
      <w:pPr>
        <w:pStyle w:val="Style12"/>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lastRenderedPageBreak/>
        <w:t>Қазірдің өзінде ЖИ әлеуметтік сенімділік дәрежесі, оның ішінде технология этикасы бойынша көптеген пәнаралық жұмыстар жүргізілуде; зерттеу және инновация этикасы (көбінесе жауапты зерттеу және инновация деп аталады); есеп беретін алгоритмдер; және деректерді басқару шеңберінде деректер этикасы және деректерді қорғау. Осы басқа жұмыстардың мақсаты мен ауқымы көптеген жағдайларда әзірлеушілерге, қызметкерлерге, клиенттерге, пайдаланушыларға және жалпы қоғамға ЖИ пайдаланатын белгілі бір қызметке немесе өнімге деген сенім деңгейін тиімді және дәл анықтауға мүмкіндік беретін стандарттарды ұсынудан гөрі жоғары деңгейде.</w:t>
      </w:r>
    </w:p>
    <w:p w:rsidR="0002288C" w:rsidRPr="007F0DCC" w:rsidRDefault="007F0DCC" w:rsidP="00D0676E">
      <w:pPr>
        <w:pStyle w:val="Style12"/>
        <w:widowControl/>
        <w:ind w:firstLine="720"/>
        <w:jc w:val="both"/>
        <w:rPr>
          <w:rStyle w:val="FontStyle47"/>
          <w:rFonts w:ascii="Times New Roman" w:hAnsi="Times New Roman" w:cs="Times New Roman"/>
          <w:sz w:val="28"/>
          <w:szCs w:val="28"/>
          <w:lang w:val="kk" w:eastAsia="en-US"/>
        </w:rPr>
      </w:pPr>
      <w:r w:rsidRPr="008C2F0F">
        <w:rPr>
          <w:rStyle w:val="FontStyle47"/>
          <w:rFonts w:ascii="Times New Roman" w:hAnsi="Times New Roman" w:cs="Times New Roman"/>
          <w:sz w:val="28"/>
          <w:szCs w:val="28"/>
          <w:lang w:val="kk" w:eastAsia="en-US"/>
        </w:rPr>
        <w:t>Қолданыстағы жұмыстардың мысалдары мыналарды қамтиды.</w:t>
      </w:r>
    </w:p>
    <w:p w:rsidR="0002288C" w:rsidRPr="007F0DCC" w:rsidRDefault="007F0DCC" w:rsidP="00D0676E">
      <w:pPr>
        <w:pStyle w:val="Style12"/>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xml:space="preserve">- IEEE автономды және интеллектуалды жүйелерді этикалық үйлесімді жобалауға қатысты мәселелерге жан-жақты талдау жүргізді </w:t>
      </w:r>
      <w:r w:rsidR="00B279B6" w:rsidRPr="008C2F0F">
        <w:rPr>
          <w:rStyle w:val="FontStyle47"/>
          <w:rFonts w:ascii="Times New Roman" w:hAnsi="Times New Roman" w:cs="Times New Roman"/>
          <w:sz w:val="28"/>
          <w:szCs w:val="28"/>
          <w:vertAlign w:val="superscript"/>
          <w:lang w:val="kk" w:eastAsia="en-US"/>
        </w:rPr>
        <w:t>[</w:t>
      </w:r>
      <w:r>
        <w:rPr>
          <w:rStyle w:val="FontStyle47"/>
          <w:rFonts w:ascii="Times New Roman" w:hAnsi="Times New Roman" w:cs="Times New Roman"/>
          <w:sz w:val="28"/>
          <w:szCs w:val="28"/>
          <w:lang w:val="kk" w:eastAsia="en-US"/>
        </w:rPr>
        <w:t xml:space="preserve"> </w:t>
      </w:r>
      <w:hyperlink w:anchor="bookmark165" w:history="1">
        <w:r w:rsidR="00B279B6" w:rsidRPr="00D0676E">
          <w:rPr>
            <w:rStyle w:val="FontStyle47"/>
            <w:rFonts w:ascii="Times New Roman" w:hAnsi="Times New Roman" w:cs="Times New Roman"/>
            <w:color w:val="053CF5"/>
            <w:sz w:val="28"/>
            <w:szCs w:val="28"/>
            <w:u w:val="single"/>
            <w:vertAlign w:val="superscript"/>
            <w:lang w:val="kk" w:eastAsia="en-US"/>
          </w:rPr>
          <w:t>134</w:t>
        </w:r>
      </w:hyperlink>
      <w:r>
        <w:rPr>
          <w:rStyle w:val="FontStyle47"/>
          <w:rFonts w:ascii="Times New Roman" w:hAnsi="Times New Roman" w:cs="Times New Roman"/>
          <w:sz w:val="28"/>
          <w:szCs w:val="28"/>
          <w:lang w:val="kk" w:eastAsia="en-US"/>
        </w:rPr>
        <w:t xml:space="preserve"> </w:t>
      </w:r>
      <w:r w:rsidR="00B279B6" w:rsidRPr="008C2F0F">
        <w:rPr>
          <w:rStyle w:val="FontStyle47"/>
          <w:rFonts w:ascii="Times New Roman" w:hAnsi="Times New Roman" w:cs="Times New Roman"/>
          <w:sz w:val="28"/>
          <w:szCs w:val="28"/>
          <w:vertAlign w:val="superscript"/>
          <w:lang w:val="kk" w:eastAsia="en-US"/>
        </w:rPr>
        <w:t>]</w:t>
      </w:r>
      <w:r>
        <w:rPr>
          <w:rStyle w:val="FontStyle47"/>
          <w:rFonts w:ascii="Times New Roman" w:hAnsi="Times New Roman" w:cs="Times New Roman"/>
          <w:sz w:val="28"/>
          <w:szCs w:val="28"/>
          <w:lang w:val="kk" w:eastAsia="en-US"/>
        </w:rPr>
        <w:t xml:space="preserve"> . Бұл кәсіби этиканы дамытуға бағытталған. Осылайша, ол зерттеу барысында қадағалану, ашықтық, тексеру, болжау, әлеуметтік нормаларға сәйкестік, құндылық пен дизайн әдістемелері салаларында тиісті үлестерін ұсынады.</w:t>
      </w:r>
    </w:p>
    <w:p w:rsidR="0002288C" w:rsidRPr="007F0DCC" w:rsidRDefault="007F0DCC" w:rsidP="00D0676E">
      <w:pPr>
        <w:pStyle w:val="Style12"/>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xml:space="preserve">- Жауапты зерттеулер мен инновацияларды үйлестіру (RRI) бойынша кең тәжірибе және дамып келе жатқан жұмыс бар, ол барлық ғылыми бастамаларды қамтиды, бірақ ең алдымен мемлекеттік қаржыландыруды алғандарға бағытталған </w:t>
      </w:r>
      <w:r w:rsidR="004E737F" w:rsidRPr="008C2F0F">
        <w:rPr>
          <w:rStyle w:val="FontStyle47"/>
          <w:rFonts w:ascii="Times New Roman" w:hAnsi="Times New Roman" w:cs="Times New Roman"/>
          <w:sz w:val="28"/>
          <w:szCs w:val="28"/>
          <w:vertAlign w:val="superscript"/>
          <w:lang w:val="kk" w:eastAsia="en-US"/>
        </w:rPr>
        <w:t>[</w:t>
      </w:r>
      <w:r>
        <w:rPr>
          <w:rStyle w:val="FontStyle47"/>
          <w:rFonts w:ascii="Times New Roman" w:hAnsi="Times New Roman" w:cs="Times New Roman"/>
          <w:sz w:val="28"/>
          <w:szCs w:val="28"/>
          <w:lang w:val="kk" w:eastAsia="en-US"/>
        </w:rPr>
        <w:t xml:space="preserve"> </w:t>
      </w:r>
      <w:hyperlink w:anchor="bookmark166" w:history="1">
        <w:r w:rsidR="004E737F" w:rsidRPr="00D0676E">
          <w:rPr>
            <w:rStyle w:val="FontStyle47"/>
            <w:rFonts w:ascii="Times New Roman" w:hAnsi="Times New Roman" w:cs="Times New Roman"/>
            <w:color w:val="053CF5"/>
            <w:sz w:val="28"/>
            <w:szCs w:val="28"/>
            <w:u w:val="single"/>
            <w:vertAlign w:val="superscript"/>
            <w:lang w:val="kk" w:eastAsia="en-US"/>
          </w:rPr>
          <w:t>135</w:t>
        </w:r>
      </w:hyperlink>
      <w:r>
        <w:rPr>
          <w:rStyle w:val="FontStyle47"/>
          <w:rFonts w:ascii="Times New Roman" w:hAnsi="Times New Roman" w:cs="Times New Roman"/>
          <w:sz w:val="28"/>
          <w:szCs w:val="28"/>
          <w:lang w:val="kk" w:eastAsia="en-US"/>
        </w:rPr>
        <w:t xml:space="preserve"> </w:t>
      </w:r>
      <w:r w:rsidR="004E737F" w:rsidRPr="008C2F0F">
        <w:rPr>
          <w:rStyle w:val="FontStyle47"/>
          <w:rFonts w:ascii="Times New Roman" w:hAnsi="Times New Roman" w:cs="Times New Roman"/>
          <w:sz w:val="28"/>
          <w:szCs w:val="28"/>
          <w:vertAlign w:val="superscript"/>
          <w:lang w:val="kk" w:eastAsia="en-US"/>
        </w:rPr>
        <w:t>]</w:t>
      </w:r>
      <w:r>
        <w:rPr>
          <w:rStyle w:val="FontStyle47"/>
          <w:rFonts w:ascii="Times New Roman" w:hAnsi="Times New Roman" w:cs="Times New Roman"/>
          <w:sz w:val="28"/>
          <w:szCs w:val="28"/>
          <w:lang w:val="kk" w:eastAsia="en-US"/>
        </w:rPr>
        <w:t xml:space="preserve"> . Олар ЖИ-ға деген сенімді дамыту үшін қажетті әдістер туралы ақпарат бере алатын негізделген тәсілдер ұсынса да, олар ғылыми жариялауға, оқытуға және зерттеушілер арасындағы гендерлік теңгерімге, ашық зерттеу дәлелдеріне және жануарларды сынауға қатысты мәселелерді қамтиды. қолдану аясы. Жеке қаржыландырылатын дамуда RRI пайдалану тәжірибесі де басымдыққа ие болады </w:t>
      </w:r>
      <w:r w:rsidR="004E737F" w:rsidRPr="008C2F0F">
        <w:rPr>
          <w:rStyle w:val="FontStyle47"/>
          <w:rFonts w:ascii="Times New Roman" w:hAnsi="Times New Roman" w:cs="Times New Roman"/>
          <w:sz w:val="28"/>
          <w:szCs w:val="28"/>
          <w:vertAlign w:val="superscript"/>
          <w:lang w:val="kk" w:eastAsia="en-US"/>
        </w:rPr>
        <w:t>[</w:t>
      </w:r>
      <w:r>
        <w:rPr>
          <w:rStyle w:val="FontStyle47"/>
          <w:rFonts w:ascii="Times New Roman" w:hAnsi="Times New Roman" w:cs="Times New Roman"/>
          <w:sz w:val="28"/>
          <w:szCs w:val="28"/>
          <w:lang w:val="kk" w:eastAsia="en-US"/>
        </w:rPr>
        <w:t xml:space="preserve"> </w:t>
      </w:r>
      <w:hyperlink w:anchor="bookmark167" w:history="1">
        <w:r w:rsidR="004E737F" w:rsidRPr="00D0676E">
          <w:rPr>
            <w:rStyle w:val="FontStyle47"/>
            <w:rFonts w:ascii="Times New Roman" w:hAnsi="Times New Roman" w:cs="Times New Roman"/>
            <w:color w:val="053CF5"/>
            <w:sz w:val="28"/>
            <w:szCs w:val="28"/>
            <w:u w:val="single"/>
            <w:vertAlign w:val="superscript"/>
            <w:lang w:val="kk" w:eastAsia="en-US"/>
          </w:rPr>
          <w:t>125</w:t>
        </w:r>
      </w:hyperlink>
      <w:r>
        <w:rPr>
          <w:rStyle w:val="FontStyle47"/>
          <w:rFonts w:ascii="Times New Roman" w:hAnsi="Times New Roman" w:cs="Times New Roman"/>
          <w:sz w:val="28"/>
          <w:szCs w:val="28"/>
          <w:lang w:val="kk" w:eastAsia="en-US"/>
        </w:rPr>
        <w:t xml:space="preserve"> </w:t>
      </w:r>
      <w:r w:rsidR="004E737F" w:rsidRPr="008C2F0F">
        <w:rPr>
          <w:rStyle w:val="FontStyle47"/>
          <w:rFonts w:ascii="Times New Roman" w:hAnsi="Times New Roman" w:cs="Times New Roman"/>
          <w:sz w:val="28"/>
          <w:szCs w:val="28"/>
          <w:vertAlign w:val="superscript"/>
          <w:lang w:val="kk" w:eastAsia="en-US"/>
        </w:rPr>
        <w:t>], [</w:t>
      </w:r>
      <w:r>
        <w:rPr>
          <w:rStyle w:val="FontStyle47"/>
          <w:rFonts w:ascii="Times New Roman" w:hAnsi="Times New Roman" w:cs="Times New Roman"/>
          <w:sz w:val="28"/>
          <w:szCs w:val="28"/>
          <w:lang w:val="kk" w:eastAsia="en-US"/>
        </w:rPr>
        <w:t xml:space="preserve"> </w:t>
      </w:r>
      <w:hyperlink w:anchor="bookmark168" w:history="1">
        <w:r w:rsidR="004E737F" w:rsidRPr="00D0676E">
          <w:rPr>
            <w:rStyle w:val="FontStyle47"/>
            <w:rFonts w:ascii="Times New Roman" w:hAnsi="Times New Roman" w:cs="Times New Roman"/>
            <w:color w:val="053CF5"/>
            <w:sz w:val="28"/>
            <w:szCs w:val="28"/>
            <w:u w:val="single"/>
            <w:vertAlign w:val="superscript"/>
            <w:lang w:val="kk" w:eastAsia="en-US"/>
          </w:rPr>
          <w:t>122</w:t>
        </w:r>
      </w:hyperlink>
      <w:r>
        <w:rPr>
          <w:rStyle w:val="FontStyle47"/>
          <w:rFonts w:ascii="Times New Roman" w:hAnsi="Times New Roman" w:cs="Times New Roman"/>
          <w:sz w:val="28"/>
          <w:szCs w:val="28"/>
          <w:lang w:val="kk" w:eastAsia="en-US"/>
        </w:rPr>
        <w:t xml:space="preserve"> </w:t>
      </w:r>
      <w:r w:rsidR="004E737F" w:rsidRPr="008C2F0F">
        <w:rPr>
          <w:rStyle w:val="FontStyle47"/>
          <w:rFonts w:ascii="Times New Roman" w:hAnsi="Times New Roman" w:cs="Times New Roman"/>
          <w:sz w:val="28"/>
          <w:szCs w:val="28"/>
          <w:vertAlign w:val="superscript"/>
          <w:lang w:val="kk" w:eastAsia="en-US"/>
        </w:rPr>
        <w:t>]</w:t>
      </w:r>
      <w:r>
        <w:rPr>
          <w:rStyle w:val="FontStyle47"/>
          <w:rFonts w:ascii="Times New Roman" w:hAnsi="Times New Roman" w:cs="Times New Roman"/>
          <w:sz w:val="28"/>
          <w:szCs w:val="28"/>
          <w:lang w:val="kk" w:eastAsia="en-US"/>
        </w:rPr>
        <w:t xml:space="preserve"> .</w:t>
      </w:r>
    </w:p>
    <w:p w:rsidR="0002288C" w:rsidRPr="007F0DCC" w:rsidRDefault="007F0DCC" w:rsidP="00D0676E">
      <w:pPr>
        <w:pStyle w:val="Style12"/>
        <w:widowControl/>
        <w:ind w:firstLine="720"/>
        <w:jc w:val="both"/>
        <w:rPr>
          <w:rStyle w:val="FontStyle47"/>
          <w:rFonts w:ascii="Times New Roman" w:hAnsi="Times New Roman" w:cs="Times New Roman"/>
          <w:sz w:val="28"/>
          <w:szCs w:val="28"/>
          <w:lang w:val="kk" w:eastAsia="en-US"/>
        </w:rPr>
      </w:pPr>
      <w:r>
        <w:rPr>
          <w:rStyle w:val="FontStyle47"/>
          <w:rFonts w:ascii="Times New Roman" w:hAnsi="Times New Roman" w:cs="Times New Roman"/>
          <w:sz w:val="28"/>
          <w:szCs w:val="28"/>
          <w:lang w:val="kk" w:eastAsia="en-US"/>
        </w:rPr>
        <w:t xml:space="preserve">- ISO/IEC AWI 38507 </w:t>
      </w:r>
      <w:r w:rsidR="004E737F" w:rsidRPr="008C2F0F">
        <w:rPr>
          <w:rStyle w:val="FontStyle47"/>
          <w:rFonts w:ascii="Times New Roman" w:hAnsi="Times New Roman" w:cs="Times New Roman"/>
          <w:sz w:val="28"/>
          <w:szCs w:val="28"/>
          <w:vertAlign w:val="superscript"/>
          <w:lang w:val="kk" w:eastAsia="en-US"/>
        </w:rPr>
        <w:t>[</w:t>
      </w:r>
      <w:r>
        <w:rPr>
          <w:rStyle w:val="FontStyle47"/>
          <w:rFonts w:ascii="Times New Roman" w:hAnsi="Times New Roman" w:cs="Times New Roman"/>
          <w:sz w:val="28"/>
          <w:szCs w:val="28"/>
          <w:lang w:val="kk" w:eastAsia="en-US"/>
        </w:rPr>
        <w:t xml:space="preserve"> </w:t>
      </w:r>
      <w:hyperlink w:anchor="bookmark169" w:history="1">
        <w:r w:rsidR="004E737F" w:rsidRPr="00D0676E">
          <w:rPr>
            <w:rStyle w:val="FontStyle47"/>
            <w:rFonts w:ascii="Times New Roman" w:hAnsi="Times New Roman" w:cs="Times New Roman"/>
            <w:color w:val="053CF5"/>
            <w:sz w:val="28"/>
            <w:szCs w:val="28"/>
            <w:u w:val="single"/>
            <w:vertAlign w:val="superscript"/>
            <w:lang w:val="kk" w:eastAsia="en-US"/>
          </w:rPr>
          <w:t>138</w:t>
        </w:r>
      </w:hyperlink>
      <w:r>
        <w:rPr>
          <w:rStyle w:val="FontStyle47"/>
          <w:rFonts w:ascii="Times New Roman" w:hAnsi="Times New Roman" w:cs="Times New Roman"/>
          <w:sz w:val="28"/>
          <w:szCs w:val="28"/>
          <w:lang w:val="kk" w:eastAsia="en-US"/>
        </w:rPr>
        <w:t xml:space="preserve"> </w:t>
      </w:r>
      <w:r w:rsidR="004E737F" w:rsidRPr="008C2F0F">
        <w:rPr>
          <w:rStyle w:val="FontStyle47"/>
          <w:rFonts w:ascii="Times New Roman" w:hAnsi="Times New Roman" w:cs="Times New Roman"/>
          <w:sz w:val="28"/>
          <w:szCs w:val="28"/>
          <w:vertAlign w:val="superscript"/>
          <w:lang w:val="kk" w:eastAsia="en-US"/>
        </w:rPr>
        <w:t>]</w:t>
      </w:r>
      <w:r>
        <w:rPr>
          <w:rStyle w:val="FontStyle47"/>
          <w:rFonts w:ascii="Times New Roman" w:hAnsi="Times New Roman" w:cs="Times New Roman"/>
          <w:sz w:val="28"/>
          <w:szCs w:val="28"/>
          <w:lang w:val="kk" w:eastAsia="en-US"/>
        </w:rPr>
        <w:t xml:space="preserve"> мақсаты шешім қабылдау кезінде ЖИ түрлерін басқару үшін пайдалану мәнмәтінін қамтамасыз етуге көмектесу болып табылады.</w:t>
      </w:r>
    </w:p>
    <w:p w:rsidR="00ED5970" w:rsidRPr="007F0DCC" w:rsidRDefault="00ED5970" w:rsidP="00A84FC3">
      <w:pPr>
        <w:pStyle w:val="Style28"/>
        <w:widowControl/>
        <w:jc w:val="both"/>
        <w:rPr>
          <w:rStyle w:val="FontStyle47"/>
          <w:rFonts w:ascii="Times New Roman" w:hAnsi="Times New Roman" w:cs="Times New Roman"/>
          <w:sz w:val="28"/>
          <w:szCs w:val="28"/>
          <w:lang w:val="kk" w:eastAsia="en-US"/>
        </w:rPr>
      </w:pPr>
    </w:p>
    <w:p w:rsidR="00ED5970" w:rsidRPr="007F0DCC" w:rsidRDefault="00ED5970" w:rsidP="00A84FC3">
      <w:pPr>
        <w:pStyle w:val="Style28"/>
        <w:widowControl/>
        <w:jc w:val="both"/>
        <w:rPr>
          <w:rStyle w:val="FontStyle47"/>
          <w:rFonts w:ascii="Times New Roman" w:hAnsi="Times New Roman" w:cs="Times New Roman"/>
          <w:sz w:val="28"/>
          <w:szCs w:val="28"/>
          <w:lang w:val="kk" w:eastAsia="en-US"/>
        </w:rPr>
        <w:sectPr w:rsidR="00ED5970" w:rsidRPr="007F0DCC" w:rsidSect="00F84EC9">
          <w:pgSz w:w="11909" w:h="16834"/>
          <w:pgMar w:top="1134" w:right="851" w:bottom="1134" w:left="1418" w:header="720" w:footer="720" w:gutter="0"/>
          <w:cols w:space="720"/>
          <w:noEndnote/>
          <w:docGrid w:linePitch="326"/>
        </w:sectPr>
      </w:pPr>
    </w:p>
    <w:p w:rsidR="00ED5970" w:rsidRPr="007F0DCC" w:rsidRDefault="007F0DCC" w:rsidP="00D0676E">
      <w:pPr>
        <w:pStyle w:val="Style11"/>
        <w:widowControl/>
        <w:jc w:val="center"/>
        <w:rPr>
          <w:rStyle w:val="FontStyle45"/>
          <w:rFonts w:ascii="Times New Roman" w:hAnsi="Times New Roman" w:cs="Times New Roman"/>
          <w:sz w:val="28"/>
          <w:szCs w:val="28"/>
          <w:lang w:val="kk" w:eastAsia="en-US"/>
        </w:rPr>
      </w:pPr>
      <w:r w:rsidRPr="008C2F0F">
        <w:rPr>
          <w:rStyle w:val="FontStyle45"/>
          <w:rFonts w:ascii="Times New Roman" w:hAnsi="Times New Roman" w:cs="Times New Roman"/>
          <w:sz w:val="28"/>
          <w:szCs w:val="28"/>
          <w:lang w:val="kk" w:eastAsia="en-US"/>
        </w:rPr>
        <w:lastRenderedPageBreak/>
        <w:t>Библиография</w:t>
      </w:r>
    </w:p>
    <w:p w:rsidR="00D0676E" w:rsidRPr="007F0DCC" w:rsidRDefault="00D0676E" w:rsidP="00D0676E">
      <w:pPr>
        <w:pStyle w:val="Style11"/>
        <w:widowControl/>
        <w:jc w:val="center"/>
        <w:rPr>
          <w:rStyle w:val="FontStyle45"/>
          <w:rFonts w:ascii="Times New Roman" w:hAnsi="Times New Roman" w:cs="Times New Roman"/>
          <w:sz w:val="28"/>
          <w:szCs w:val="28"/>
          <w:lang w:val="kk" w:eastAsia="en-US"/>
        </w:rPr>
      </w:pPr>
    </w:p>
    <w:p w:rsidR="00ED5970" w:rsidRPr="007F0DCC" w:rsidRDefault="007F0DCC" w:rsidP="00D0676E">
      <w:pPr>
        <w:pStyle w:val="Style23"/>
        <w:widowControl/>
        <w:ind w:firstLine="720"/>
        <w:jc w:val="both"/>
        <w:rPr>
          <w:rStyle w:val="FontStyle48"/>
          <w:rFonts w:ascii="Times New Roman" w:hAnsi="Times New Roman" w:cs="Times New Roman"/>
          <w:i w:val="0"/>
          <w:sz w:val="28"/>
          <w:szCs w:val="28"/>
          <w:lang w:val="kk" w:eastAsia="en-US"/>
        </w:rPr>
      </w:pPr>
      <w:bookmarkStart w:id="55" w:name="bookmark76"/>
      <w:r w:rsidRPr="009A531B">
        <w:rPr>
          <w:rStyle w:val="FontStyle47"/>
          <w:rFonts w:ascii="Times New Roman" w:hAnsi="Times New Roman" w:cs="Times New Roman"/>
          <w:sz w:val="28"/>
          <w:szCs w:val="28"/>
          <w:lang w:val="kk" w:eastAsia="en-US"/>
        </w:rPr>
        <w:t>[</w:t>
      </w:r>
      <w:bookmarkEnd w:id="55"/>
      <w:r w:rsidRPr="009A531B">
        <w:rPr>
          <w:rStyle w:val="FontStyle47"/>
          <w:rFonts w:ascii="Times New Roman" w:hAnsi="Times New Roman" w:cs="Times New Roman"/>
          <w:sz w:val="28"/>
          <w:szCs w:val="28"/>
          <w:lang w:val="kk" w:eastAsia="en-US"/>
        </w:rPr>
        <w:t xml:space="preserve"> I] ISO/IEC 27000: 2018, Ақпараттық технологиялар. Қауіпсіздікті қамтамасыз ету әдістері мен құралдары. Ақпараттық қауіпсіздікті басқару жүйелері. Жалпы шолу және терминология</w:t>
      </w:r>
    </w:p>
    <w:p w:rsidR="00ED5970" w:rsidRPr="007F0DCC" w:rsidRDefault="007F0DCC" w:rsidP="00D0676E">
      <w:pPr>
        <w:pStyle w:val="Style5"/>
        <w:widowControl/>
        <w:ind w:firstLine="720"/>
        <w:jc w:val="both"/>
        <w:rPr>
          <w:rStyle w:val="FontStyle48"/>
          <w:rFonts w:ascii="Times New Roman" w:hAnsi="Times New Roman" w:cs="Times New Roman"/>
          <w:i w:val="0"/>
          <w:sz w:val="28"/>
          <w:szCs w:val="28"/>
          <w:lang w:val="kk" w:eastAsia="en-US"/>
        </w:rPr>
      </w:pPr>
      <w:r w:rsidRPr="009A531B">
        <w:rPr>
          <w:rStyle w:val="FontStyle47"/>
          <w:rFonts w:ascii="Times New Roman" w:hAnsi="Times New Roman" w:cs="Times New Roman"/>
          <w:sz w:val="28"/>
          <w:szCs w:val="28"/>
          <w:lang w:val="kk" w:eastAsia="en-US"/>
        </w:rPr>
        <w:t>[2] ISO/IEC 11557: 1992, Ақпараттық технологиялар. Ақпарат алмасуға арналған 3,81 cc магниттік таспасы бар ықшам кассеталар. Бұрандалы ұңғылауышпен жазу. Ұзындығы 60 м және 90 м таспаларды пайдаланатын DDS-DC пішімі</w:t>
      </w:r>
    </w:p>
    <w:p w:rsidR="00ED5970" w:rsidRPr="007F0DCC" w:rsidRDefault="007F0DCC" w:rsidP="00D0676E">
      <w:pPr>
        <w:pStyle w:val="Style5"/>
        <w:widowControl/>
        <w:ind w:firstLine="720"/>
        <w:jc w:val="both"/>
        <w:rPr>
          <w:rStyle w:val="FontStyle48"/>
          <w:rFonts w:ascii="Times New Roman" w:hAnsi="Times New Roman" w:cs="Times New Roman"/>
          <w:i w:val="0"/>
          <w:sz w:val="28"/>
          <w:szCs w:val="28"/>
          <w:lang w:val="kk" w:eastAsia="en-US"/>
        </w:rPr>
      </w:pPr>
      <w:r w:rsidRPr="009A531B">
        <w:rPr>
          <w:rStyle w:val="FontStyle47"/>
          <w:rFonts w:ascii="Times New Roman" w:hAnsi="Times New Roman" w:cs="Times New Roman"/>
          <w:sz w:val="28"/>
          <w:szCs w:val="28"/>
          <w:lang w:val="kk" w:eastAsia="en-US"/>
        </w:rPr>
        <w:t>[3] ISO/IEC 2382: 2015, Ақпараттық технологиялар. Сөздік</w:t>
      </w:r>
    </w:p>
    <w:p w:rsidR="00ED5970" w:rsidRPr="007F0DCC" w:rsidRDefault="007F0DCC" w:rsidP="00D0676E">
      <w:pPr>
        <w:pStyle w:val="Style5"/>
        <w:widowControl/>
        <w:ind w:firstLine="720"/>
        <w:jc w:val="both"/>
        <w:rPr>
          <w:rStyle w:val="FontStyle48"/>
          <w:rFonts w:ascii="Times New Roman" w:hAnsi="Times New Roman" w:cs="Times New Roman"/>
          <w:i w:val="0"/>
          <w:sz w:val="28"/>
          <w:szCs w:val="28"/>
          <w:lang w:val="kk" w:eastAsia="en-US"/>
        </w:rPr>
      </w:pPr>
      <w:r w:rsidRPr="009A531B">
        <w:rPr>
          <w:rStyle w:val="FontStyle47"/>
          <w:rFonts w:ascii="Times New Roman" w:hAnsi="Times New Roman" w:cs="Times New Roman"/>
          <w:sz w:val="28"/>
          <w:szCs w:val="28"/>
          <w:lang w:val="kk" w:eastAsia="en-US"/>
        </w:rPr>
        <w:t>[4] ISO/IEC/IEEE 15939: 2017, Жүйелер мен бағдарламалық құралдарды жобалау. Өлшеу процесі</w:t>
      </w:r>
    </w:p>
    <w:p w:rsidR="00ED5970" w:rsidRPr="007F0DCC" w:rsidRDefault="007F0DCC" w:rsidP="00D0676E">
      <w:pPr>
        <w:pStyle w:val="Style5"/>
        <w:widowControl/>
        <w:ind w:firstLine="720"/>
        <w:jc w:val="both"/>
        <w:rPr>
          <w:rStyle w:val="FontStyle48"/>
          <w:rFonts w:ascii="Times New Roman" w:hAnsi="Times New Roman" w:cs="Times New Roman"/>
          <w:i w:val="0"/>
          <w:sz w:val="28"/>
          <w:szCs w:val="28"/>
          <w:lang w:val="kk" w:eastAsia="en-US"/>
        </w:rPr>
      </w:pPr>
      <w:r w:rsidRPr="009A531B">
        <w:rPr>
          <w:rStyle w:val="FontStyle47"/>
          <w:rFonts w:ascii="Times New Roman" w:hAnsi="Times New Roman" w:cs="Times New Roman"/>
          <w:sz w:val="28"/>
          <w:szCs w:val="28"/>
          <w:lang w:val="kk" w:eastAsia="en-US"/>
        </w:rPr>
        <w:t>[5] ISO/IEC 21827: 2008, Ақпараттық технологиялар. Қауіпсіздікті қамтамасыз ету әдістері мен құралдары. Қауіпсіздік жүйелерін жобалау. Процестің жетілу моделі® (SSE-CMM®)</w:t>
      </w:r>
    </w:p>
    <w:p w:rsidR="00ED5970" w:rsidRPr="007F0DCC" w:rsidRDefault="007F0DCC" w:rsidP="00D0676E">
      <w:pPr>
        <w:pStyle w:val="Style5"/>
        <w:widowControl/>
        <w:ind w:firstLine="720"/>
        <w:jc w:val="both"/>
        <w:rPr>
          <w:rStyle w:val="FontStyle48"/>
          <w:rFonts w:ascii="Times New Roman" w:hAnsi="Times New Roman" w:cs="Times New Roman"/>
          <w:i w:val="0"/>
          <w:sz w:val="28"/>
          <w:szCs w:val="28"/>
          <w:lang w:val="kk" w:eastAsia="en-US"/>
        </w:rPr>
      </w:pPr>
      <w:r w:rsidRPr="009A531B">
        <w:rPr>
          <w:rStyle w:val="FontStyle47"/>
          <w:rFonts w:ascii="Times New Roman" w:hAnsi="Times New Roman" w:cs="Times New Roman"/>
          <w:sz w:val="28"/>
          <w:szCs w:val="28"/>
          <w:lang w:val="kk" w:eastAsia="en-US"/>
        </w:rPr>
        <w:t>[6] IEC 61800-7-1: 2015, Реттелетін жылдамдықтағы қуатты электржетек жүйелері. 7-1 бөлім: Жалпы интерфейс және электр жетектерінің қуат жүйелері үшін профильдерді пайдалану. Интерфейсті анықтау</w:t>
      </w:r>
    </w:p>
    <w:p w:rsidR="00ED5970" w:rsidRPr="007F0DCC" w:rsidRDefault="007F0DCC" w:rsidP="00D0676E">
      <w:pPr>
        <w:pStyle w:val="Style5"/>
        <w:widowControl/>
        <w:ind w:firstLine="720"/>
        <w:jc w:val="both"/>
        <w:rPr>
          <w:rStyle w:val="FontStyle48"/>
          <w:rFonts w:ascii="Times New Roman" w:hAnsi="Times New Roman" w:cs="Times New Roman"/>
          <w:i w:val="0"/>
          <w:sz w:val="28"/>
          <w:szCs w:val="28"/>
          <w:lang w:val="kk" w:eastAsia="en-US"/>
        </w:rPr>
      </w:pPr>
      <w:r w:rsidRPr="009A531B">
        <w:rPr>
          <w:rStyle w:val="FontStyle47"/>
          <w:rFonts w:ascii="Times New Roman" w:hAnsi="Times New Roman" w:cs="Times New Roman"/>
          <w:sz w:val="28"/>
          <w:szCs w:val="28"/>
          <w:lang w:val="kk" w:eastAsia="en-US"/>
        </w:rPr>
        <w:t>[7] ISO 5127: 2017, Ақпарат және құжаттама. Негізгі терминдер мен анықтамалар</w:t>
      </w:r>
    </w:p>
    <w:p w:rsidR="00ED5970" w:rsidRPr="007F0DCC" w:rsidRDefault="007F0DCC" w:rsidP="00D0676E">
      <w:pPr>
        <w:pStyle w:val="Style5"/>
        <w:widowControl/>
        <w:ind w:firstLine="720"/>
        <w:jc w:val="both"/>
        <w:rPr>
          <w:rStyle w:val="FontStyle48"/>
          <w:rFonts w:ascii="Times New Roman" w:hAnsi="Times New Roman" w:cs="Times New Roman"/>
          <w:i w:val="0"/>
          <w:sz w:val="28"/>
          <w:szCs w:val="28"/>
          <w:lang w:val="kk" w:eastAsia="en-US"/>
        </w:rPr>
      </w:pPr>
      <w:r w:rsidRPr="009A531B">
        <w:rPr>
          <w:rStyle w:val="FontStyle47"/>
          <w:rFonts w:ascii="Times New Roman" w:hAnsi="Times New Roman" w:cs="Times New Roman"/>
          <w:sz w:val="28"/>
          <w:szCs w:val="28"/>
          <w:lang w:val="kk" w:eastAsia="en-US"/>
        </w:rPr>
        <w:t>[8] ISO 9000: 2015, Сапа менеджменті жүйелері. Негізгі ережелер және сөздік</w:t>
      </w:r>
    </w:p>
    <w:p w:rsidR="00ED5970" w:rsidRPr="007F0DCC" w:rsidRDefault="007F0DCC" w:rsidP="00D0676E">
      <w:pPr>
        <w:pStyle w:val="Style5"/>
        <w:widowControl/>
        <w:ind w:firstLine="720"/>
        <w:jc w:val="both"/>
        <w:rPr>
          <w:rStyle w:val="FontStyle48"/>
          <w:rFonts w:ascii="Times New Roman" w:hAnsi="Times New Roman" w:cs="Times New Roman"/>
          <w:i w:val="0"/>
          <w:sz w:val="28"/>
          <w:szCs w:val="28"/>
          <w:lang w:val="kk" w:eastAsia="en-US"/>
        </w:rPr>
      </w:pPr>
      <w:r w:rsidRPr="009A531B">
        <w:rPr>
          <w:rStyle w:val="FontStyle47"/>
          <w:rFonts w:ascii="Times New Roman" w:hAnsi="Times New Roman" w:cs="Times New Roman"/>
          <w:sz w:val="28"/>
          <w:szCs w:val="28"/>
          <w:lang w:val="kk" w:eastAsia="en-US"/>
        </w:rPr>
        <w:t>[9] ISO/IEC 10746-2: 2009, Ақпараттық технологиялар. Ашық таратылған өңдеу. Эталонды модель: Негіздер. 2-бөлім:</w:t>
      </w:r>
    </w:p>
    <w:p w:rsidR="00ED5970" w:rsidRPr="007F0DCC" w:rsidRDefault="007F0DCC" w:rsidP="00D0676E">
      <w:pPr>
        <w:pStyle w:val="Style5"/>
        <w:widowControl/>
        <w:ind w:firstLine="720"/>
        <w:jc w:val="both"/>
        <w:rPr>
          <w:rStyle w:val="FontStyle48"/>
          <w:rFonts w:ascii="Times New Roman" w:hAnsi="Times New Roman" w:cs="Times New Roman"/>
          <w:i w:val="0"/>
          <w:sz w:val="28"/>
          <w:szCs w:val="28"/>
          <w:lang w:val="kk" w:eastAsia="en-US"/>
        </w:rPr>
      </w:pPr>
      <w:bookmarkStart w:id="56" w:name="bookmark77"/>
      <w:r w:rsidRPr="009A531B">
        <w:rPr>
          <w:rStyle w:val="FontStyle47"/>
          <w:rFonts w:ascii="Times New Roman" w:hAnsi="Times New Roman" w:cs="Times New Roman"/>
          <w:sz w:val="28"/>
          <w:szCs w:val="28"/>
          <w:lang w:val="kk" w:eastAsia="en-US"/>
        </w:rPr>
        <w:t>[</w:t>
      </w:r>
      <w:bookmarkEnd w:id="56"/>
      <w:r w:rsidRPr="009A531B">
        <w:rPr>
          <w:rStyle w:val="FontStyle47"/>
          <w:rFonts w:ascii="Times New Roman" w:hAnsi="Times New Roman" w:cs="Times New Roman"/>
          <w:sz w:val="28"/>
          <w:szCs w:val="28"/>
          <w:lang w:val="kk" w:eastAsia="en-US"/>
        </w:rPr>
        <w:t xml:space="preserve"> 10] ISO/IEC  51: 2014мнұсқауы, Қауіпсіздік аспектілері. Оларды стандарттарға енгізу бойынша басшылық нұсқаулықтар</w:t>
      </w:r>
    </w:p>
    <w:p w:rsidR="00ED5970" w:rsidRPr="007F0DCC" w:rsidRDefault="007F0DCC" w:rsidP="00D0676E">
      <w:pPr>
        <w:pStyle w:val="Style23"/>
        <w:widowControl/>
        <w:ind w:firstLine="720"/>
        <w:jc w:val="both"/>
        <w:rPr>
          <w:rStyle w:val="FontStyle48"/>
          <w:rFonts w:ascii="Times New Roman" w:hAnsi="Times New Roman" w:cs="Times New Roman"/>
          <w:i w:val="0"/>
          <w:sz w:val="28"/>
          <w:szCs w:val="28"/>
          <w:lang w:val="kk" w:eastAsia="en-US"/>
        </w:rPr>
      </w:pPr>
      <w:r w:rsidRPr="009A531B">
        <w:rPr>
          <w:rStyle w:val="FontStyle47"/>
          <w:rFonts w:ascii="Times New Roman" w:hAnsi="Times New Roman" w:cs="Times New Roman"/>
          <w:sz w:val="28"/>
          <w:szCs w:val="28"/>
          <w:lang w:val="kk" w:eastAsia="en-US"/>
        </w:rPr>
        <w:t>[II] ISO 13702: 2015, Мұнай және газ өнеркәсібі. Теңіз кен орындарынан мұнай мен газды өндіруге арналған қондырғылардағы өрттер мен жарылыстарды бақылау және сөндіру. Талаптар мен нұсқаулар</w:t>
      </w:r>
    </w:p>
    <w:p w:rsidR="00ED5970" w:rsidRPr="007F0DCC" w:rsidRDefault="007F0DCC" w:rsidP="00D0676E">
      <w:pPr>
        <w:pStyle w:val="Style5"/>
        <w:widowControl/>
        <w:ind w:firstLine="720"/>
        <w:jc w:val="both"/>
        <w:rPr>
          <w:rStyle w:val="FontStyle48"/>
          <w:rFonts w:ascii="Times New Roman" w:hAnsi="Times New Roman" w:cs="Times New Roman"/>
          <w:i w:val="0"/>
          <w:sz w:val="28"/>
          <w:szCs w:val="28"/>
          <w:lang w:val="kk" w:eastAsia="en-US"/>
        </w:rPr>
      </w:pPr>
      <w:r w:rsidRPr="009A531B">
        <w:rPr>
          <w:rStyle w:val="FontStyle47"/>
          <w:rFonts w:ascii="Times New Roman" w:hAnsi="Times New Roman" w:cs="Times New Roman"/>
          <w:sz w:val="28"/>
          <w:szCs w:val="28"/>
          <w:lang w:val="kk" w:eastAsia="en-US"/>
        </w:rPr>
        <w:t>[12] ISO 10018:2020, Сапа менеджменті. Қызметкерлерді тарту бойынша басшылық нұсқаулықтар</w:t>
      </w:r>
    </w:p>
    <w:p w:rsidR="00ED5970" w:rsidRPr="007F0DCC" w:rsidRDefault="007F0DCC" w:rsidP="00D0676E">
      <w:pPr>
        <w:pStyle w:val="Style5"/>
        <w:widowControl/>
        <w:ind w:firstLine="720"/>
        <w:jc w:val="both"/>
        <w:rPr>
          <w:rStyle w:val="FontStyle48"/>
          <w:rFonts w:ascii="Times New Roman" w:hAnsi="Times New Roman" w:cs="Times New Roman"/>
          <w:i w:val="0"/>
          <w:sz w:val="28"/>
          <w:szCs w:val="28"/>
          <w:lang w:val="kk" w:eastAsia="en-US"/>
        </w:rPr>
      </w:pPr>
      <w:r w:rsidRPr="009A531B">
        <w:rPr>
          <w:rStyle w:val="FontStyle47"/>
          <w:rFonts w:ascii="Times New Roman" w:hAnsi="Times New Roman" w:cs="Times New Roman"/>
          <w:sz w:val="28"/>
          <w:szCs w:val="28"/>
          <w:lang w:val="kk" w:eastAsia="en-US"/>
        </w:rPr>
        <w:t>[13] ISO 18115-1: 2013, Беттерді химиялық талдау. Сөздік 1-бөлім: Растрлық микроскопияда қолданылатын жалпы терминдер мен терминдер</w:t>
      </w:r>
    </w:p>
    <w:p w:rsidR="00ED5970" w:rsidRPr="007F0DCC" w:rsidRDefault="007F0DCC" w:rsidP="00D0676E">
      <w:pPr>
        <w:pStyle w:val="Style5"/>
        <w:widowControl/>
        <w:ind w:firstLine="720"/>
        <w:jc w:val="both"/>
        <w:rPr>
          <w:rStyle w:val="FontStyle48"/>
          <w:rFonts w:ascii="Times New Roman" w:hAnsi="Times New Roman" w:cs="Times New Roman"/>
          <w:i w:val="0"/>
          <w:sz w:val="28"/>
          <w:szCs w:val="28"/>
          <w:lang w:val="kk" w:eastAsia="en-US"/>
        </w:rPr>
      </w:pPr>
      <w:bookmarkStart w:id="57" w:name="bookmark78"/>
      <w:r w:rsidRPr="009A531B">
        <w:rPr>
          <w:rStyle w:val="FontStyle47"/>
          <w:rFonts w:ascii="Times New Roman" w:hAnsi="Times New Roman" w:cs="Times New Roman"/>
          <w:sz w:val="28"/>
          <w:szCs w:val="28"/>
          <w:lang w:val="kk" w:eastAsia="en-US"/>
        </w:rPr>
        <w:t>[</w:t>
      </w:r>
      <w:bookmarkEnd w:id="57"/>
      <w:r w:rsidRPr="009A531B">
        <w:rPr>
          <w:rStyle w:val="FontStyle47"/>
          <w:rFonts w:ascii="Times New Roman" w:hAnsi="Times New Roman" w:cs="Times New Roman"/>
          <w:sz w:val="28"/>
          <w:szCs w:val="28"/>
          <w:lang w:val="kk" w:eastAsia="en-US"/>
        </w:rPr>
        <w:t xml:space="preserve"> 14] ISO 31000, Тәуекелдерді басқару. Басшылық қағидаттар</w:t>
      </w:r>
    </w:p>
    <w:p w:rsidR="00ED5970" w:rsidRPr="007F0DCC" w:rsidRDefault="007F0DCC" w:rsidP="00D0676E">
      <w:pPr>
        <w:pStyle w:val="Style5"/>
        <w:widowControl/>
        <w:ind w:firstLine="720"/>
        <w:jc w:val="both"/>
        <w:rPr>
          <w:rStyle w:val="FontStyle48"/>
          <w:rFonts w:ascii="Times New Roman" w:hAnsi="Times New Roman" w:cs="Times New Roman"/>
          <w:i w:val="0"/>
          <w:sz w:val="28"/>
          <w:szCs w:val="28"/>
          <w:lang w:val="kk" w:eastAsia="en-US"/>
        </w:rPr>
      </w:pPr>
      <w:r w:rsidRPr="009A531B">
        <w:rPr>
          <w:rStyle w:val="FontStyle47"/>
          <w:rFonts w:ascii="Times New Roman" w:hAnsi="Times New Roman" w:cs="Times New Roman"/>
          <w:sz w:val="28"/>
          <w:szCs w:val="28"/>
          <w:lang w:val="kk" w:eastAsia="en-US"/>
        </w:rPr>
        <w:t>[15] ISO 18646-2: 2019, Робототехника. Қызмет көрсету роботтарының жұмыс сипаттамалары және тиісті сынақ әдістері. 2-бөлім: Навигация</w:t>
      </w:r>
    </w:p>
    <w:p w:rsidR="00ED5970" w:rsidRPr="007F0DCC" w:rsidRDefault="007F0DCC" w:rsidP="00D0676E">
      <w:pPr>
        <w:pStyle w:val="Style5"/>
        <w:widowControl/>
        <w:ind w:firstLine="720"/>
        <w:jc w:val="both"/>
        <w:rPr>
          <w:rStyle w:val="FontStyle48"/>
          <w:rFonts w:ascii="Times New Roman" w:hAnsi="Times New Roman" w:cs="Times New Roman"/>
          <w:i w:val="0"/>
          <w:sz w:val="28"/>
          <w:szCs w:val="28"/>
          <w:lang w:val="kk" w:eastAsia="en-US"/>
        </w:rPr>
      </w:pPr>
      <w:r w:rsidRPr="009A531B">
        <w:rPr>
          <w:rStyle w:val="FontStyle47"/>
          <w:rFonts w:ascii="Times New Roman" w:hAnsi="Times New Roman" w:cs="Times New Roman"/>
          <w:sz w:val="28"/>
          <w:szCs w:val="28"/>
          <w:lang w:val="kk" w:eastAsia="en-US"/>
        </w:rPr>
        <w:t>[16] ISO 8373: 2012, Роботтар және роботтехникалық құрылғылар. Сөздік</w:t>
      </w:r>
    </w:p>
    <w:p w:rsidR="00ED5970" w:rsidRPr="007F0DCC" w:rsidRDefault="007F0DCC" w:rsidP="00D0676E">
      <w:pPr>
        <w:pStyle w:val="Style5"/>
        <w:widowControl/>
        <w:ind w:firstLine="720"/>
        <w:jc w:val="both"/>
        <w:rPr>
          <w:rStyle w:val="FontStyle48"/>
          <w:rFonts w:ascii="Times New Roman" w:hAnsi="Times New Roman" w:cs="Times New Roman"/>
          <w:i w:val="0"/>
          <w:sz w:val="28"/>
          <w:szCs w:val="28"/>
          <w:lang w:val="kk" w:eastAsia="en-US"/>
        </w:rPr>
      </w:pPr>
      <w:bookmarkStart w:id="58" w:name="bookmark79"/>
      <w:r w:rsidRPr="009A531B">
        <w:rPr>
          <w:rStyle w:val="FontStyle47"/>
          <w:rFonts w:ascii="Times New Roman" w:hAnsi="Times New Roman" w:cs="Times New Roman"/>
          <w:sz w:val="28"/>
          <w:szCs w:val="28"/>
          <w:lang w:val="kk" w:eastAsia="en-US"/>
        </w:rPr>
        <w:t>[</w:t>
      </w:r>
      <w:bookmarkEnd w:id="58"/>
      <w:r w:rsidRPr="009A531B">
        <w:rPr>
          <w:rStyle w:val="FontStyle47"/>
          <w:rFonts w:ascii="Times New Roman" w:hAnsi="Times New Roman" w:cs="Times New Roman"/>
          <w:sz w:val="28"/>
          <w:szCs w:val="28"/>
          <w:lang w:val="kk" w:eastAsia="en-US"/>
        </w:rPr>
        <w:t xml:space="preserve"> 17] ISO/IEC 38500: 2015, Ақпараттық технологиялар. Ұйымдағы ІТ басқару</w:t>
      </w:r>
    </w:p>
    <w:p w:rsidR="00ED5970" w:rsidRPr="007F0DCC" w:rsidRDefault="007F0DCC" w:rsidP="00D0676E">
      <w:pPr>
        <w:pStyle w:val="Style5"/>
        <w:widowControl/>
        <w:ind w:firstLine="720"/>
        <w:jc w:val="both"/>
        <w:rPr>
          <w:rStyle w:val="FontStyle48"/>
          <w:rFonts w:ascii="Times New Roman" w:hAnsi="Times New Roman" w:cs="Times New Roman"/>
          <w:i w:val="0"/>
          <w:sz w:val="28"/>
          <w:szCs w:val="28"/>
          <w:lang w:val="kk" w:eastAsia="en-US"/>
        </w:rPr>
      </w:pPr>
      <w:r w:rsidRPr="009A531B">
        <w:rPr>
          <w:rStyle w:val="FontStyle47"/>
          <w:rFonts w:ascii="Times New Roman" w:hAnsi="Times New Roman" w:cs="Times New Roman"/>
          <w:sz w:val="28"/>
          <w:szCs w:val="28"/>
          <w:lang w:val="kk" w:eastAsia="en-US"/>
        </w:rPr>
        <w:t>[18] ISO/IEC/IEEE 15288: 2015, Жүйелер мен бағдарламалық құралдарды жобалау. Жүйенің өмірлік циклінің процестері</w:t>
      </w:r>
    </w:p>
    <w:p w:rsidR="00ED5970" w:rsidRPr="007F0DCC" w:rsidRDefault="007F0DCC" w:rsidP="00D0676E">
      <w:pPr>
        <w:pStyle w:val="Style5"/>
        <w:widowControl/>
        <w:ind w:firstLine="720"/>
        <w:jc w:val="both"/>
        <w:rPr>
          <w:rStyle w:val="FontStyle48"/>
          <w:rFonts w:ascii="Times New Roman" w:hAnsi="Times New Roman" w:cs="Times New Roman"/>
          <w:i w:val="0"/>
          <w:sz w:val="28"/>
          <w:szCs w:val="28"/>
          <w:lang w:val="kk" w:eastAsia="en-US"/>
        </w:rPr>
      </w:pPr>
      <w:bookmarkStart w:id="59" w:name="bookmark80"/>
      <w:r w:rsidRPr="009A531B">
        <w:rPr>
          <w:rStyle w:val="FontStyle47"/>
          <w:rFonts w:ascii="Times New Roman" w:hAnsi="Times New Roman" w:cs="Times New Roman"/>
          <w:sz w:val="28"/>
          <w:szCs w:val="28"/>
          <w:lang w:val="kk" w:eastAsia="en-US"/>
        </w:rPr>
        <w:lastRenderedPageBreak/>
        <w:t>[</w:t>
      </w:r>
      <w:bookmarkEnd w:id="59"/>
      <w:r w:rsidRPr="009A531B">
        <w:rPr>
          <w:rStyle w:val="FontStyle47"/>
          <w:rFonts w:ascii="Times New Roman" w:hAnsi="Times New Roman" w:cs="Times New Roman"/>
          <w:sz w:val="28"/>
          <w:szCs w:val="28"/>
          <w:lang w:val="kk" w:eastAsia="en-US"/>
        </w:rPr>
        <w:t xml:space="preserve"> 19] ISO/IEC 25012: 2008, Бағдарламалық құралдарды жобалау. Талаптар және бағдарламалық өнім сапасын бағалау (SQuaRE). Деректер сапасының моделі</w:t>
      </w:r>
    </w:p>
    <w:p w:rsidR="00ED5970" w:rsidRPr="007F0DCC" w:rsidRDefault="007F0DCC" w:rsidP="00D0676E">
      <w:pPr>
        <w:pStyle w:val="Style5"/>
        <w:widowControl/>
        <w:ind w:firstLine="720"/>
        <w:jc w:val="both"/>
        <w:rPr>
          <w:rStyle w:val="FontStyle48"/>
          <w:rFonts w:ascii="Times New Roman" w:hAnsi="Times New Roman" w:cs="Times New Roman"/>
          <w:i w:val="0"/>
          <w:sz w:val="28"/>
          <w:szCs w:val="28"/>
          <w:lang w:val="kk" w:eastAsia="en-US"/>
        </w:rPr>
      </w:pPr>
      <w:bookmarkStart w:id="60" w:name="bookmark81"/>
      <w:r w:rsidRPr="009A531B">
        <w:rPr>
          <w:rStyle w:val="FontStyle47"/>
          <w:rFonts w:ascii="Times New Roman" w:hAnsi="Times New Roman" w:cs="Times New Roman"/>
          <w:sz w:val="28"/>
          <w:szCs w:val="28"/>
          <w:lang w:val="kk" w:eastAsia="en-US"/>
        </w:rPr>
        <w:t>[</w:t>
      </w:r>
      <w:bookmarkEnd w:id="60"/>
      <w:r w:rsidRPr="009A531B">
        <w:rPr>
          <w:rStyle w:val="FontStyle47"/>
          <w:rFonts w:ascii="Times New Roman" w:hAnsi="Times New Roman" w:cs="Times New Roman"/>
          <w:sz w:val="28"/>
          <w:szCs w:val="28"/>
          <w:lang w:val="kk" w:eastAsia="en-US"/>
        </w:rPr>
        <w:t xml:space="preserve"> 20] ISO/IEC 25010: 2011, Жүйелер мен бағдарламалық құралдарды жобалау. Жүйелер мен бағдарламалық қамтылым талаптары мен сапасын бағалау (SQuaRE). Жүйелер мен бағдарламалық қамтылым сапасының модельдері</w:t>
      </w:r>
    </w:p>
    <w:p w:rsidR="00ED5970" w:rsidRPr="007F0DCC" w:rsidRDefault="007F0DCC" w:rsidP="00D0676E">
      <w:pPr>
        <w:pStyle w:val="Style5"/>
        <w:widowControl/>
        <w:ind w:firstLine="720"/>
        <w:jc w:val="both"/>
        <w:rPr>
          <w:rStyle w:val="FontStyle48"/>
          <w:rFonts w:ascii="Times New Roman" w:hAnsi="Times New Roman" w:cs="Times New Roman"/>
          <w:i w:val="0"/>
          <w:sz w:val="28"/>
          <w:szCs w:val="28"/>
          <w:lang w:val="kk" w:eastAsia="en-US"/>
        </w:rPr>
      </w:pPr>
      <w:r w:rsidRPr="009A531B">
        <w:rPr>
          <w:rStyle w:val="FontStyle47"/>
          <w:rFonts w:ascii="Times New Roman" w:hAnsi="Times New Roman" w:cs="Times New Roman"/>
          <w:sz w:val="28"/>
          <w:szCs w:val="28"/>
          <w:lang w:val="kk" w:eastAsia="en-US"/>
        </w:rPr>
        <w:t>[21] ISO/IEC/TR 22417: 2017, Ақпараттық технологиялар. Интернет заттарының (IoT) пайдалану жағдайлары</w:t>
      </w:r>
    </w:p>
    <w:p w:rsidR="00ED5970" w:rsidRPr="007F0DCC" w:rsidRDefault="007F0DCC" w:rsidP="00D0676E">
      <w:pPr>
        <w:pStyle w:val="Style5"/>
        <w:widowControl/>
        <w:ind w:firstLine="720"/>
        <w:jc w:val="both"/>
        <w:rPr>
          <w:rStyle w:val="FontStyle48"/>
          <w:rFonts w:ascii="Times New Roman" w:hAnsi="Times New Roman" w:cs="Times New Roman"/>
          <w:i w:val="0"/>
          <w:sz w:val="28"/>
          <w:szCs w:val="28"/>
          <w:lang w:val="kk" w:eastAsia="en-US"/>
        </w:rPr>
      </w:pPr>
      <w:r w:rsidRPr="009A531B">
        <w:rPr>
          <w:rStyle w:val="FontStyle47"/>
          <w:rFonts w:ascii="Times New Roman" w:hAnsi="Times New Roman" w:cs="Times New Roman"/>
          <w:sz w:val="28"/>
          <w:szCs w:val="28"/>
          <w:lang w:val="kk" w:eastAsia="en-US"/>
        </w:rPr>
        <w:t>[22] ISO/IEC/IEEE 24765: 2017, Жүйелер мен бағдарламалық құралдарды жобалау. Сөздік</w:t>
      </w:r>
    </w:p>
    <w:p w:rsidR="00ED5970" w:rsidRPr="007F0DCC" w:rsidRDefault="007F0DCC" w:rsidP="00D0676E">
      <w:pPr>
        <w:pStyle w:val="Style5"/>
        <w:widowControl/>
        <w:ind w:firstLine="720"/>
        <w:jc w:val="both"/>
        <w:rPr>
          <w:rStyle w:val="FontStyle48"/>
          <w:rFonts w:ascii="Times New Roman" w:hAnsi="Times New Roman" w:cs="Times New Roman"/>
          <w:i w:val="0"/>
          <w:sz w:val="28"/>
          <w:szCs w:val="28"/>
          <w:lang w:val="kk" w:eastAsia="en-US"/>
        </w:rPr>
      </w:pPr>
      <w:bookmarkStart w:id="61" w:name="bookmark82"/>
      <w:r w:rsidRPr="009A531B">
        <w:rPr>
          <w:rStyle w:val="FontStyle47"/>
          <w:rFonts w:ascii="Times New Roman" w:hAnsi="Times New Roman" w:cs="Times New Roman"/>
          <w:sz w:val="28"/>
          <w:szCs w:val="28"/>
          <w:lang w:val="kk" w:eastAsia="en-US"/>
        </w:rPr>
        <w:t>[</w:t>
      </w:r>
      <w:bookmarkEnd w:id="61"/>
      <w:r w:rsidRPr="009A531B">
        <w:rPr>
          <w:rStyle w:val="FontStyle47"/>
          <w:rFonts w:ascii="Times New Roman" w:hAnsi="Times New Roman" w:cs="Times New Roman"/>
          <w:sz w:val="28"/>
          <w:szCs w:val="28"/>
          <w:lang w:val="kk" w:eastAsia="en-US"/>
        </w:rPr>
        <w:t xml:space="preserve"> 23] ISO 22316:2017, Қауіпсіздік және теріс сыртқы әсерлерге төзімділік. Ұйымның тұрақтылығы. Қағидаты және сапалық белгілері</w:t>
      </w:r>
    </w:p>
    <w:p w:rsidR="00ED5970" w:rsidRPr="007F0DCC" w:rsidRDefault="007F0DCC" w:rsidP="00D0676E">
      <w:pPr>
        <w:pStyle w:val="Style5"/>
        <w:widowControl/>
        <w:ind w:firstLine="720"/>
        <w:jc w:val="both"/>
        <w:rPr>
          <w:rStyle w:val="FontStyle48"/>
          <w:rFonts w:ascii="Times New Roman" w:hAnsi="Times New Roman" w:cs="Times New Roman"/>
          <w:i w:val="0"/>
          <w:sz w:val="28"/>
          <w:szCs w:val="28"/>
          <w:lang w:val="kk" w:eastAsia="en-US"/>
        </w:rPr>
      </w:pPr>
      <w:bookmarkStart w:id="62" w:name="bookmark83"/>
      <w:r w:rsidRPr="009A531B">
        <w:rPr>
          <w:rStyle w:val="FontStyle47"/>
          <w:rFonts w:ascii="Times New Roman" w:hAnsi="Times New Roman" w:cs="Times New Roman"/>
          <w:sz w:val="28"/>
          <w:szCs w:val="28"/>
          <w:lang w:val="kk" w:eastAsia="en-US"/>
        </w:rPr>
        <w:t>[</w:t>
      </w:r>
      <w:bookmarkEnd w:id="62"/>
      <w:r w:rsidRPr="009A531B">
        <w:rPr>
          <w:rStyle w:val="FontStyle47"/>
          <w:rFonts w:ascii="Times New Roman" w:hAnsi="Times New Roman" w:cs="Times New Roman"/>
          <w:sz w:val="28"/>
          <w:szCs w:val="28"/>
          <w:lang w:val="kk" w:eastAsia="en-US"/>
        </w:rPr>
        <w:t xml:space="preserve"> 24] ISO/IEC/TR 29110-1: 2016, Жүйелер мен бағдарламалық құралдарды жобалау. Өте кіші нысандарға арналған өмірлік цикл бейіндері (VSE). 1-бөлім: Шолу</w:t>
      </w:r>
    </w:p>
    <w:p w:rsidR="00ED5970" w:rsidRPr="007F0DCC" w:rsidRDefault="007F0DCC" w:rsidP="00D0676E">
      <w:pPr>
        <w:pStyle w:val="Style30"/>
        <w:widowControl/>
        <w:ind w:firstLine="720"/>
        <w:jc w:val="both"/>
        <w:rPr>
          <w:rStyle w:val="FontStyle48"/>
          <w:rFonts w:ascii="Times New Roman" w:hAnsi="Times New Roman" w:cs="Times New Roman"/>
          <w:i w:val="0"/>
          <w:sz w:val="28"/>
          <w:szCs w:val="28"/>
          <w:lang w:val="kk" w:eastAsia="en-US"/>
        </w:rPr>
      </w:pPr>
      <w:r w:rsidRPr="009A531B">
        <w:rPr>
          <w:rStyle w:val="FontStyle47"/>
          <w:rFonts w:ascii="Times New Roman" w:hAnsi="Times New Roman" w:cs="Times New Roman"/>
          <w:sz w:val="28"/>
          <w:szCs w:val="28"/>
          <w:lang w:val="kk" w:eastAsia="en-US"/>
        </w:rPr>
        <w:t>[25] ISO 10303-11: 2004, Өнеркәсіптік автоматтандыру жүйелері және интеграция. Өнім деректерін ұсыну және деректермен алмасу - 11-бөлім: Сипаттау әдістері: EXPRESS тілге арналған анықтамалық нұсқау</w:t>
      </w:r>
    </w:p>
    <w:p w:rsidR="00ED5970" w:rsidRPr="007F0DCC" w:rsidRDefault="0051270E" w:rsidP="00D0676E">
      <w:pPr>
        <w:pStyle w:val="Style7"/>
        <w:widowControl/>
        <w:ind w:firstLine="720"/>
        <w:jc w:val="both"/>
        <w:rPr>
          <w:rStyle w:val="FontStyle47"/>
          <w:rFonts w:ascii="Times New Roman" w:hAnsi="Times New Roman" w:cs="Times New Roman"/>
          <w:sz w:val="28"/>
          <w:szCs w:val="28"/>
          <w:lang w:val="kk" w:eastAsia="en-US"/>
        </w:rPr>
      </w:pPr>
      <w:hyperlink r:id="rId16" w:history="1">
        <w:bookmarkStart w:id="63" w:name="bookmark84"/>
        <w:r w:rsidR="007F0DCC" w:rsidRPr="009A531B">
          <w:rPr>
            <w:rStyle w:val="a3"/>
            <w:rFonts w:ascii="Times New Roman" w:hAnsi="Times New Roman"/>
            <w:color w:val="000000"/>
            <w:sz w:val="28"/>
            <w:szCs w:val="28"/>
            <w:lang w:val="kk" w:eastAsia="en-US"/>
          </w:rPr>
          <w:t>[</w:t>
        </w:r>
        <w:bookmarkEnd w:id="63"/>
      </w:hyperlink>
      <w:r w:rsidR="007F0DCC" w:rsidRPr="009A531B">
        <w:rPr>
          <w:rStyle w:val="FontStyle47"/>
          <w:rFonts w:ascii="Times New Roman" w:hAnsi="Times New Roman" w:cs="Times New Roman"/>
          <w:sz w:val="28"/>
          <w:szCs w:val="28"/>
          <w:lang w:val="kk" w:eastAsia="en-US"/>
        </w:rPr>
        <w:t xml:space="preserve"> 26] БҰҰ Қоршаған орта бағдарламасы (UNEP) Қоршаған орта және даму жөніндегі Rio Декларациясы, 1992 ж. ( </w:t>
      </w:r>
      <w:hyperlink r:id="rId17" w:history="1">
        <w:r w:rsidR="00F74107" w:rsidRPr="009A531B">
          <w:rPr>
            <w:rStyle w:val="a3"/>
            <w:rFonts w:ascii="Times New Roman" w:hAnsi="Times New Roman"/>
            <w:sz w:val="28"/>
            <w:szCs w:val="28"/>
            <w:lang w:val="kk" w:eastAsia="en-US"/>
          </w:rPr>
          <w:t>http://www.jus.uio.no/lm/environmental.development.rio.declaration.1992/portrait.a4. pdf</w:t>
        </w:r>
      </w:hyperlink>
      <w:r w:rsidR="007F0DCC" w:rsidRPr="009A531B">
        <w:rPr>
          <w:rStyle w:val="FontStyle47"/>
          <w:rFonts w:ascii="Times New Roman" w:hAnsi="Times New Roman" w:cs="Times New Roman"/>
          <w:sz w:val="28"/>
          <w:szCs w:val="28"/>
          <w:lang w:val="kk" w:eastAsia="en-US"/>
        </w:rPr>
        <w:t xml:space="preserve"> )</w:t>
      </w:r>
    </w:p>
    <w:p w:rsidR="00ED5970" w:rsidRPr="007F0DCC" w:rsidRDefault="0051270E" w:rsidP="00D0676E">
      <w:pPr>
        <w:pStyle w:val="Style7"/>
        <w:widowControl/>
        <w:ind w:firstLine="720"/>
        <w:jc w:val="both"/>
        <w:rPr>
          <w:rStyle w:val="FontStyle47"/>
          <w:rFonts w:ascii="Times New Roman" w:hAnsi="Times New Roman" w:cs="Times New Roman"/>
          <w:color w:val="053CF5"/>
          <w:sz w:val="28"/>
          <w:szCs w:val="28"/>
          <w:u w:val="single"/>
          <w:lang w:val="kk" w:eastAsia="en-US"/>
        </w:rPr>
      </w:pPr>
      <w:hyperlink r:id="rId18" w:history="1">
        <w:bookmarkStart w:id="64" w:name="bookmark85"/>
        <w:r w:rsidR="007F0DCC" w:rsidRPr="009A531B">
          <w:rPr>
            <w:rStyle w:val="a3"/>
            <w:rFonts w:ascii="Times New Roman" w:hAnsi="Times New Roman"/>
            <w:color w:val="000000"/>
            <w:sz w:val="28"/>
            <w:szCs w:val="28"/>
            <w:lang w:val="kk" w:eastAsia="en-US"/>
          </w:rPr>
          <w:t>[</w:t>
        </w:r>
        <w:bookmarkEnd w:id="64"/>
      </w:hyperlink>
      <w:r w:rsidR="007F0DCC" w:rsidRPr="009A531B">
        <w:rPr>
          <w:rStyle w:val="FontStyle47"/>
          <w:rFonts w:ascii="Times New Roman" w:hAnsi="Times New Roman" w:cs="Times New Roman"/>
          <w:sz w:val="28"/>
          <w:szCs w:val="28"/>
          <w:lang w:val="kk" w:eastAsia="en-US"/>
        </w:rPr>
        <w:t xml:space="preserve"> 27] ITU-T Y.3052, ICT инфрақұрылымдары мен қызметтеріне сенімді қамтамасыз етуге шолу, 2017 ж. ( </w:t>
      </w:r>
      <w:hyperlink w:history="1">
        <w:r w:rsidR="007F0DCC" w:rsidRPr="009A531B">
          <w:rPr>
            <w:rStyle w:val="a3"/>
            <w:rFonts w:ascii="Times New Roman" w:hAnsi="Times New Roman"/>
            <w:sz w:val="28"/>
            <w:szCs w:val="28"/>
            <w:lang w:val="kk" w:eastAsia="en-US"/>
          </w:rPr>
          <w:t>https: //</w:t>
        </w:r>
      </w:hyperlink>
      <w:r w:rsidR="007F0DCC" w:rsidRPr="009A531B">
        <w:rPr>
          <w:rStyle w:val="FontStyle47"/>
          <w:rFonts w:ascii="Times New Roman" w:hAnsi="Times New Roman" w:cs="Times New Roman"/>
          <w:sz w:val="28"/>
          <w:szCs w:val="28"/>
          <w:lang w:val="kk" w:eastAsia="en-US"/>
        </w:rPr>
        <w:t xml:space="preserve"> </w:t>
      </w:r>
      <w:hyperlink r:id="rId19" w:history="1">
        <w:r w:rsidR="007F0DCC" w:rsidRPr="009A531B">
          <w:rPr>
            <w:rStyle w:val="a3"/>
            <w:rFonts w:ascii="Times New Roman" w:hAnsi="Times New Roman"/>
            <w:sz w:val="28"/>
            <w:szCs w:val="28"/>
            <w:lang w:val="kk" w:eastAsia="en-US"/>
          </w:rPr>
          <w:t>www.itu.int/rec/T-REC-Y.3052/en</w:t>
        </w:r>
      </w:hyperlink>
      <w:r w:rsidR="007F0DCC" w:rsidRPr="009A531B">
        <w:rPr>
          <w:rStyle w:val="FontStyle47"/>
          <w:rFonts w:ascii="Times New Roman" w:hAnsi="Times New Roman" w:cs="Times New Roman"/>
          <w:sz w:val="28"/>
          <w:szCs w:val="28"/>
          <w:lang w:val="kk" w:eastAsia="en-US"/>
        </w:rPr>
        <w:t xml:space="preserve"> </w:t>
      </w:r>
      <w:r w:rsidR="007F0DCC" w:rsidRPr="009A531B">
        <w:rPr>
          <w:rStyle w:val="FontStyle47"/>
          <w:rFonts w:ascii="Times New Roman" w:hAnsi="Times New Roman" w:cs="Times New Roman"/>
          <w:color w:val="053CF5"/>
          <w:sz w:val="28"/>
          <w:szCs w:val="28"/>
          <w:u w:val="single"/>
          <w:lang w:val="kk" w:eastAsia="en-US"/>
        </w:rPr>
        <w:t>)</w:t>
      </w:r>
    </w:p>
    <w:p w:rsidR="00ED5970" w:rsidRPr="007F0DCC" w:rsidRDefault="007F0DCC" w:rsidP="00D0676E">
      <w:pPr>
        <w:pStyle w:val="Style30"/>
        <w:widowControl/>
        <w:ind w:firstLine="720"/>
        <w:jc w:val="both"/>
        <w:rPr>
          <w:rStyle w:val="FontStyle48"/>
          <w:rFonts w:ascii="Times New Roman" w:hAnsi="Times New Roman" w:cs="Times New Roman"/>
          <w:i w:val="0"/>
          <w:sz w:val="28"/>
          <w:szCs w:val="28"/>
          <w:lang w:val="kk" w:eastAsia="en-US"/>
        </w:rPr>
      </w:pPr>
      <w:bookmarkStart w:id="65" w:name="bookmark86"/>
      <w:r w:rsidRPr="009A531B">
        <w:rPr>
          <w:rStyle w:val="FontStyle47"/>
          <w:rFonts w:ascii="Times New Roman" w:hAnsi="Times New Roman" w:cs="Times New Roman"/>
          <w:sz w:val="28"/>
          <w:szCs w:val="28"/>
          <w:lang w:val="kk" w:eastAsia="en-US"/>
        </w:rPr>
        <w:t>[</w:t>
      </w:r>
      <w:bookmarkEnd w:id="65"/>
      <w:r w:rsidRPr="009A531B">
        <w:rPr>
          <w:rStyle w:val="FontStyle47"/>
          <w:rFonts w:ascii="Times New Roman" w:hAnsi="Times New Roman" w:cs="Times New Roman"/>
          <w:sz w:val="28"/>
          <w:szCs w:val="28"/>
          <w:lang w:val="kk" w:eastAsia="en-US"/>
        </w:rPr>
        <w:t xml:space="preserve"> 28] IEEE 1012: 2016, Жүйелерді, бағдарламалық қамтамасыз етуді және аппараттық құралдарды верификациялау және тексеру үшін IEEE стандарты</w:t>
      </w:r>
    </w:p>
    <w:p w:rsidR="00ED5970" w:rsidRPr="009A531B" w:rsidRDefault="0051270E" w:rsidP="00D0676E">
      <w:pPr>
        <w:pStyle w:val="Style10"/>
        <w:widowControl/>
        <w:ind w:firstLine="720"/>
        <w:jc w:val="both"/>
        <w:rPr>
          <w:rStyle w:val="FontStyle47"/>
          <w:rFonts w:ascii="Times New Roman" w:hAnsi="Times New Roman" w:cs="Times New Roman"/>
          <w:color w:val="053CF5"/>
          <w:sz w:val="28"/>
          <w:szCs w:val="28"/>
          <w:u w:val="single"/>
          <w:lang w:val="en-US" w:eastAsia="en-US"/>
        </w:rPr>
      </w:pPr>
      <w:hyperlink r:id="rId20" w:history="1">
        <w:bookmarkStart w:id="66" w:name="bookmark87"/>
        <w:r w:rsidR="007F0DCC" w:rsidRPr="009A531B">
          <w:rPr>
            <w:rStyle w:val="a3"/>
            <w:rFonts w:ascii="Times New Roman" w:hAnsi="Times New Roman"/>
            <w:color w:val="000000"/>
            <w:sz w:val="28"/>
            <w:szCs w:val="28"/>
            <w:lang w:val="kk" w:eastAsia="en-US"/>
          </w:rPr>
          <w:t>[</w:t>
        </w:r>
        <w:bookmarkEnd w:id="66"/>
      </w:hyperlink>
      <w:r w:rsidR="007F0DCC" w:rsidRPr="009A531B">
        <w:rPr>
          <w:rStyle w:val="FontStyle47"/>
          <w:rFonts w:ascii="Times New Roman" w:hAnsi="Times New Roman" w:cs="Times New Roman"/>
          <w:sz w:val="28"/>
          <w:szCs w:val="28"/>
          <w:lang w:val="kk" w:eastAsia="en-US"/>
        </w:rPr>
        <w:t>29] Мохаммади Н. және басқалары Сенімді жүйелер мен интернетке негізделген бағдарламалық жүйелерді құруға арналған сенімділік атрибуттары мен көрсеткіштері, 2014 ж Есептеу техникасы мен информатикадағы ақпаратты беру. 453.19</w:t>
      </w:r>
      <w:r w:rsidR="007F0DCC" w:rsidRPr="009A531B">
        <w:rPr>
          <w:rStyle w:val="FontStyle47"/>
          <w:rFonts w:ascii="Times New Roman" w:hAnsi="Times New Roman" w:cs="Times New Roman"/>
          <w:sz w:val="28"/>
          <w:szCs w:val="28"/>
          <w:lang w:val="kk" w:eastAsia="en-US"/>
        </w:rPr>
        <w:softHyphen/>
        <w:t xml:space="preserve"> 35.10.1007 / 978-3-319-11551-0_2 ( </w:t>
      </w:r>
      <w:hyperlink r:id="rId21" w:history="1">
        <w:r w:rsidR="007F0DCC" w:rsidRPr="009A531B">
          <w:rPr>
            <w:rStyle w:val="a3"/>
            <w:rFonts w:ascii="Times New Roman" w:hAnsi="Times New Roman"/>
            <w:sz w:val="28"/>
            <w:szCs w:val="28"/>
            <w:lang w:val="kk" w:eastAsia="en-US"/>
          </w:rPr>
          <w:t>https://www.researchgate.net/publication/257390448 Trustworthiness Attributes and Metrics for Engineering Trusted Internet-Based Software _Systems</w:t>
        </w:r>
      </w:hyperlink>
      <w:r w:rsidR="007F0DCC" w:rsidRPr="009A531B">
        <w:rPr>
          <w:rStyle w:val="FontStyle47"/>
          <w:rFonts w:ascii="Times New Roman" w:hAnsi="Times New Roman" w:cs="Times New Roman"/>
          <w:sz w:val="28"/>
          <w:szCs w:val="28"/>
          <w:lang w:val="kk" w:eastAsia="en-US"/>
        </w:rPr>
        <w:t xml:space="preserve"> </w:t>
      </w:r>
      <w:r w:rsidR="007F0DCC" w:rsidRPr="009A531B">
        <w:rPr>
          <w:rStyle w:val="FontStyle47"/>
          <w:rFonts w:ascii="Times New Roman" w:hAnsi="Times New Roman" w:cs="Times New Roman"/>
          <w:color w:val="053CF5"/>
          <w:sz w:val="28"/>
          <w:szCs w:val="28"/>
          <w:u w:val="single"/>
          <w:lang w:val="kk" w:eastAsia="en-US"/>
        </w:rPr>
        <w:t>)</w:t>
      </w:r>
    </w:p>
    <w:p w:rsidR="00ED5970" w:rsidRPr="009A531B" w:rsidRDefault="0051270E" w:rsidP="00D0676E">
      <w:pPr>
        <w:pStyle w:val="Style10"/>
        <w:widowControl/>
        <w:ind w:firstLine="720"/>
        <w:jc w:val="both"/>
        <w:rPr>
          <w:rStyle w:val="FontStyle47"/>
          <w:rFonts w:ascii="Times New Roman" w:hAnsi="Times New Roman" w:cs="Times New Roman"/>
          <w:color w:val="053CF5"/>
          <w:sz w:val="28"/>
          <w:szCs w:val="28"/>
          <w:u w:val="single"/>
          <w:lang w:val="en-US" w:eastAsia="en-US"/>
        </w:rPr>
      </w:pPr>
      <w:hyperlink r:id="rId22" w:history="1">
        <w:bookmarkStart w:id="67" w:name="bookmark88"/>
        <w:r w:rsidR="007F0DCC" w:rsidRPr="009A531B">
          <w:rPr>
            <w:rStyle w:val="a3"/>
            <w:rFonts w:ascii="Times New Roman" w:hAnsi="Times New Roman"/>
            <w:color w:val="000000"/>
            <w:sz w:val="28"/>
            <w:szCs w:val="28"/>
            <w:lang w:val="kk" w:eastAsia="en-US"/>
          </w:rPr>
          <w:t>[</w:t>
        </w:r>
        <w:bookmarkEnd w:id="67"/>
      </w:hyperlink>
      <w:r w:rsidR="007F0DCC" w:rsidRPr="009A531B">
        <w:rPr>
          <w:rStyle w:val="FontStyle47"/>
          <w:rFonts w:ascii="Times New Roman" w:hAnsi="Times New Roman" w:cs="Times New Roman"/>
          <w:sz w:val="28"/>
          <w:szCs w:val="28"/>
          <w:lang w:val="kk" w:eastAsia="en-US"/>
        </w:rPr>
        <w:t xml:space="preserve">30] Колкьюитт Дж., Скотт Б., Ле-Пайн Дж.A., Сенім, сенім дәрежелері және сенім қасиеттері: мета тәуекелдерді қабылдау және еңбек өнімділігімен олардың ерекше өзара байланысын аналитикалық сынау, Қолданбалы психология журналы, 2007 ж. </w:t>
      </w:r>
      <w:r w:rsidR="007F0DCC" w:rsidRPr="009A531B">
        <w:rPr>
          <w:rStyle w:val="FontStyle49"/>
          <w:rFonts w:ascii="Times New Roman" w:hAnsi="Times New Roman" w:cs="Times New Roman"/>
          <w:sz w:val="28"/>
          <w:szCs w:val="28"/>
          <w:lang w:val="kk" w:eastAsia="en-US"/>
        </w:rPr>
        <w:t xml:space="preserve">92. </w:t>
      </w:r>
      <w:r w:rsidR="007F0DCC" w:rsidRPr="009A531B">
        <w:rPr>
          <w:rStyle w:val="FontStyle47"/>
          <w:rFonts w:ascii="Times New Roman" w:hAnsi="Times New Roman" w:cs="Times New Roman"/>
          <w:sz w:val="28"/>
          <w:szCs w:val="28"/>
          <w:lang w:val="kk" w:eastAsia="en-US"/>
        </w:rPr>
        <w:t>909-27. 10.1037/0021-9010.92.4.909 (</w:t>
      </w:r>
      <w:hyperlink r:id="rId23" w:history="1">
        <w:r w:rsidR="007F0DCC" w:rsidRPr="009A531B">
          <w:rPr>
            <w:rStyle w:val="a3"/>
            <w:rFonts w:ascii="Times New Roman" w:hAnsi="Times New Roman"/>
            <w:sz w:val="28"/>
            <w:szCs w:val="28"/>
            <w:lang w:val="kk" w:eastAsia="en-US"/>
          </w:rPr>
          <w:t>https://www.researchgate .net/publication/5200985_Trust _Trustworthiness_and_Trust _Propensity_A_Meta-Analytic Test of Their Unique Relationships With Risk Taking and Job Performance</w:t>
        </w:r>
      </w:hyperlink>
      <w:r w:rsidR="007F0DCC" w:rsidRPr="009A531B">
        <w:rPr>
          <w:rStyle w:val="FontStyle47"/>
          <w:rFonts w:ascii="Times New Roman" w:hAnsi="Times New Roman" w:cs="Times New Roman"/>
          <w:color w:val="053CF5"/>
          <w:sz w:val="28"/>
          <w:szCs w:val="28"/>
          <w:u w:val="single"/>
          <w:lang w:val="kk" w:eastAsia="en-US"/>
        </w:rPr>
        <w:t>)</w:t>
      </w:r>
    </w:p>
    <w:p w:rsidR="00ED5970" w:rsidRPr="009A531B" w:rsidRDefault="0051270E" w:rsidP="00D0676E">
      <w:pPr>
        <w:pStyle w:val="Style7"/>
        <w:widowControl/>
        <w:ind w:firstLine="720"/>
        <w:jc w:val="both"/>
        <w:rPr>
          <w:rStyle w:val="FontStyle47"/>
          <w:rFonts w:ascii="Times New Roman" w:hAnsi="Times New Roman" w:cs="Times New Roman"/>
          <w:color w:val="053CF5"/>
          <w:sz w:val="28"/>
          <w:szCs w:val="28"/>
          <w:u w:val="single"/>
          <w:lang w:val="en-US" w:eastAsia="en-US"/>
        </w:rPr>
      </w:pPr>
      <w:hyperlink r:id="rId24" w:history="1">
        <w:bookmarkStart w:id="68" w:name="bookmark89"/>
        <w:r w:rsidR="007F0DCC" w:rsidRPr="009A531B">
          <w:rPr>
            <w:rStyle w:val="a3"/>
            <w:rFonts w:ascii="Times New Roman" w:hAnsi="Times New Roman"/>
            <w:color w:val="000000"/>
            <w:sz w:val="28"/>
            <w:szCs w:val="28"/>
            <w:lang w:val="kk" w:eastAsia="en-US"/>
          </w:rPr>
          <w:t>[</w:t>
        </w:r>
        <w:bookmarkEnd w:id="68"/>
      </w:hyperlink>
      <w:r w:rsidR="007F0DCC" w:rsidRPr="009A531B">
        <w:rPr>
          <w:rStyle w:val="FontStyle47"/>
          <w:rFonts w:ascii="Times New Roman" w:hAnsi="Times New Roman" w:cs="Times New Roman"/>
          <w:sz w:val="28"/>
          <w:szCs w:val="28"/>
          <w:lang w:val="kk" w:eastAsia="en-US"/>
        </w:rPr>
        <w:t xml:space="preserve">31] Марр Б.  ЖИ терең оқыту дегеніміз не? 8 практикалық мысалдары бар қарапайым нұсқау, 2018 ж. ( </w:t>
      </w:r>
      <w:hyperlink r:id="rId25" w:history="1">
        <w:r w:rsidR="007F0DCC" w:rsidRPr="009A531B">
          <w:rPr>
            <w:rStyle w:val="a3"/>
            <w:rFonts w:ascii="Times New Roman" w:hAnsi="Times New Roman"/>
            <w:sz w:val="28"/>
            <w:szCs w:val="28"/>
            <w:lang w:val="kk" w:eastAsia="en-US"/>
          </w:rPr>
          <w:t>https://www .forbes.com/sites/bernardmarr /2018/10/01 / what-is-deep-learning-ai-a-simple-guide-with-8 -practical-examples</w:t>
        </w:r>
      </w:hyperlink>
      <w:r w:rsidR="007F0DCC" w:rsidRPr="009A531B">
        <w:rPr>
          <w:rStyle w:val="FontStyle47"/>
          <w:rFonts w:ascii="Times New Roman" w:hAnsi="Times New Roman" w:cs="Times New Roman"/>
          <w:sz w:val="28"/>
          <w:szCs w:val="28"/>
          <w:lang w:val="kk" w:eastAsia="en-US"/>
        </w:rPr>
        <w:t xml:space="preserve"> </w:t>
      </w:r>
      <w:r w:rsidR="007F0DCC" w:rsidRPr="009A531B">
        <w:rPr>
          <w:rStyle w:val="FontStyle47"/>
          <w:rFonts w:ascii="Times New Roman" w:hAnsi="Times New Roman" w:cs="Times New Roman"/>
          <w:color w:val="053CF5"/>
          <w:sz w:val="28"/>
          <w:szCs w:val="28"/>
          <w:u w:val="single"/>
          <w:lang w:val="kk" w:eastAsia="en-US"/>
        </w:rPr>
        <w:t>)</w:t>
      </w:r>
    </w:p>
    <w:p w:rsidR="00ED5970" w:rsidRPr="007F0DCC" w:rsidRDefault="007F0DCC" w:rsidP="00D0676E">
      <w:pPr>
        <w:pStyle w:val="Style30"/>
        <w:widowControl/>
        <w:ind w:firstLine="720"/>
        <w:jc w:val="both"/>
        <w:rPr>
          <w:rStyle w:val="FontStyle47"/>
          <w:rFonts w:ascii="Times New Roman" w:hAnsi="Times New Roman" w:cs="Times New Roman"/>
          <w:sz w:val="28"/>
          <w:szCs w:val="28"/>
          <w:lang w:val="en-US" w:eastAsia="en-US"/>
        </w:rPr>
      </w:pPr>
      <w:bookmarkStart w:id="69" w:name="bookmark90"/>
      <w:r w:rsidRPr="009A531B">
        <w:rPr>
          <w:rStyle w:val="FontStyle47"/>
          <w:rFonts w:ascii="Times New Roman" w:hAnsi="Times New Roman" w:cs="Times New Roman"/>
          <w:sz w:val="28"/>
          <w:szCs w:val="28"/>
          <w:lang w:val="kk" w:eastAsia="en-US"/>
        </w:rPr>
        <w:lastRenderedPageBreak/>
        <w:t>[</w:t>
      </w:r>
      <w:bookmarkEnd w:id="69"/>
      <w:r w:rsidRPr="009A531B">
        <w:rPr>
          <w:rStyle w:val="FontStyle47"/>
          <w:rFonts w:ascii="Times New Roman" w:hAnsi="Times New Roman" w:cs="Times New Roman"/>
          <w:sz w:val="28"/>
          <w:szCs w:val="28"/>
          <w:lang w:val="kk" w:eastAsia="en-US"/>
        </w:rPr>
        <w:t>32] O'Киф K., Дара O Брайан, Этикалық деректер мен ақпаратты басқару: ұғымдар, құралдар мен әдістер, Kogan Page 46-47-бет, 214-218, 262-263, 2018 ж.</w:t>
      </w:r>
    </w:p>
    <w:p w:rsidR="00ED5970" w:rsidRPr="007F0DCC" w:rsidRDefault="007F0DCC" w:rsidP="00D0676E">
      <w:pPr>
        <w:pStyle w:val="Style7"/>
        <w:widowControl/>
        <w:ind w:firstLine="720"/>
        <w:jc w:val="both"/>
        <w:rPr>
          <w:rStyle w:val="FontStyle47"/>
          <w:rFonts w:ascii="Times New Roman" w:hAnsi="Times New Roman" w:cs="Times New Roman"/>
          <w:sz w:val="28"/>
          <w:szCs w:val="28"/>
          <w:lang w:val="kk" w:eastAsia="en-US"/>
        </w:rPr>
      </w:pPr>
      <w:bookmarkStart w:id="70" w:name="bookmark91"/>
      <w:r w:rsidRPr="009A531B">
        <w:rPr>
          <w:rStyle w:val="FontStyle47"/>
          <w:rFonts w:ascii="Times New Roman" w:hAnsi="Times New Roman" w:cs="Times New Roman"/>
          <w:sz w:val="28"/>
          <w:szCs w:val="28"/>
          <w:lang w:val="kk" w:eastAsia="en-US"/>
        </w:rPr>
        <w:t>[</w:t>
      </w:r>
      <w:bookmarkEnd w:id="70"/>
      <w:r w:rsidRPr="009A531B">
        <w:rPr>
          <w:rStyle w:val="FontStyle47"/>
          <w:rFonts w:ascii="Times New Roman" w:hAnsi="Times New Roman" w:cs="Times New Roman"/>
          <w:sz w:val="28"/>
          <w:szCs w:val="28"/>
          <w:lang w:val="kk" w:eastAsia="en-US"/>
        </w:rPr>
        <w:t>33] Фриман Р.Э., МакВиа Дж. Стратегиялық басқаруға мүдделі тараптардың көзқарасы 2001 ж., Дарден бизнес мектебінің жұмыс құжаты № 01-02</w:t>
      </w:r>
    </w:p>
    <w:p w:rsidR="00ED5970" w:rsidRPr="007F0DCC" w:rsidRDefault="007F0DCC" w:rsidP="00D0676E">
      <w:pPr>
        <w:pStyle w:val="Style7"/>
        <w:widowControl/>
        <w:ind w:firstLine="720"/>
        <w:jc w:val="both"/>
        <w:rPr>
          <w:rStyle w:val="FontStyle47"/>
          <w:rFonts w:ascii="Times New Roman" w:hAnsi="Times New Roman" w:cs="Times New Roman"/>
          <w:sz w:val="28"/>
          <w:szCs w:val="28"/>
          <w:lang w:val="kk" w:eastAsia="en-US"/>
        </w:rPr>
      </w:pPr>
      <w:bookmarkStart w:id="71" w:name="bookmark92"/>
      <w:r w:rsidRPr="009A531B">
        <w:rPr>
          <w:rStyle w:val="FontStyle47"/>
          <w:rFonts w:ascii="Times New Roman" w:hAnsi="Times New Roman" w:cs="Times New Roman"/>
          <w:sz w:val="28"/>
          <w:szCs w:val="28"/>
          <w:lang w:val="kk" w:eastAsia="en-US"/>
        </w:rPr>
        <w:t>[</w:t>
      </w:r>
      <w:bookmarkEnd w:id="71"/>
      <w:r w:rsidRPr="009A531B">
        <w:rPr>
          <w:rStyle w:val="FontStyle47"/>
          <w:rFonts w:ascii="Times New Roman" w:hAnsi="Times New Roman" w:cs="Times New Roman"/>
          <w:sz w:val="28"/>
          <w:szCs w:val="28"/>
          <w:lang w:val="kk" w:eastAsia="en-US"/>
        </w:rPr>
        <w:t xml:space="preserve"> 34] Еуропалық комиссияның жасанды интеллект бойынша жоғары деңгейдегі сарапшылар тобы, сенімді ЖИ үшін этика бойынша жобалық жетекші қағидаттар, Мүдделі тараптармен кеңесу жұмыс құжаты, Брюссель, желтоқсан 2018 ж.</w:t>
      </w:r>
    </w:p>
    <w:p w:rsidR="00ED5970" w:rsidRPr="007F0DCC" w:rsidRDefault="007F0DCC" w:rsidP="00D0676E">
      <w:pPr>
        <w:pStyle w:val="Style7"/>
        <w:widowControl/>
        <w:ind w:firstLine="720"/>
        <w:jc w:val="both"/>
        <w:rPr>
          <w:rStyle w:val="FontStyle47"/>
          <w:rFonts w:ascii="Times New Roman" w:hAnsi="Times New Roman" w:cs="Times New Roman"/>
          <w:sz w:val="28"/>
          <w:szCs w:val="28"/>
          <w:lang w:val="kk" w:eastAsia="en-US"/>
        </w:rPr>
      </w:pPr>
      <w:bookmarkStart w:id="72" w:name="bookmark93"/>
      <w:r w:rsidRPr="009A531B">
        <w:rPr>
          <w:rStyle w:val="FontStyle47"/>
          <w:rFonts w:ascii="Times New Roman" w:hAnsi="Times New Roman" w:cs="Times New Roman"/>
          <w:sz w:val="28"/>
          <w:szCs w:val="28"/>
          <w:lang w:val="kk" w:eastAsia="en-US"/>
        </w:rPr>
        <w:t>[</w:t>
      </w:r>
      <w:bookmarkEnd w:id="72"/>
      <w:r w:rsidRPr="009A531B">
        <w:rPr>
          <w:rStyle w:val="FontStyle47"/>
          <w:rFonts w:ascii="Times New Roman" w:hAnsi="Times New Roman" w:cs="Times New Roman"/>
          <w:sz w:val="28"/>
          <w:szCs w:val="28"/>
          <w:lang w:val="kk" w:eastAsia="en-US"/>
        </w:rPr>
        <w:t xml:space="preserve"> 35] IEEE EAD v2, Этикалық тұрғыдан келісілген жоба. Кіріс деректерін сұрауы, II нұсқа, Автономды және интеллектуалды жүйелер этикасы бойынша IEEE жаһандық бастамасы, 2018 ж.</w:t>
      </w:r>
    </w:p>
    <w:p w:rsidR="00ED5970" w:rsidRPr="007F0DCC" w:rsidRDefault="007F0DCC" w:rsidP="00D0676E">
      <w:pPr>
        <w:pStyle w:val="Style7"/>
        <w:widowControl/>
        <w:ind w:firstLine="720"/>
        <w:jc w:val="both"/>
        <w:rPr>
          <w:rStyle w:val="FontStyle47"/>
          <w:rFonts w:ascii="Times New Roman" w:hAnsi="Times New Roman" w:cs="Times New Roman"/>
          <w:sz w:val="28"/>
          <w:szCs w:val="28"/>
          <w:lang w:val="kk" w:eastAsia="en-US"/>
        </w:rPr>
      </w:pPr>
      <w:bookmarkStart w:id="73" w:name="bookmark94"/>
      <w:r w:rsidRPr="009A531B">
        <w:rPr>
          <w:rStyle w:val="FontStyle47"/>
          <w:rFonts w:ascii="Times New Roman" w:hAnsi="Times New Roman" w:cs="Times New Roman"/>
          <w:sz w:val="28"/>
          <w:szCs w:val="28"/>
          <w:lang w:val="kk" w:eastAsia="en-US"/>
        </w:rPr>
        <w:t>[</w:t>
      </w:r>
      <w:bookmarkEnd w:id="73"/>
      <w:r w:rsidRPr="009A531B">
        <w:rPr>
          <w:rStyle w:val="FontStyle47"/>
          <w:rFonts w:ascii="Times New Roman" w:hAnsi="Times New Roman" w:cs="Times New Roman"/>
          <w:sz w:val="28"/>
          <w:szCs w:val="28"/>
          <w:lang w:val="kk" w:eastAsia="en-US"/>
        </w:rPr>
        <w:t>36] Борнинг A., Мюллер M. Құндылықтарды ескере отырып, келесі қадамдарды жобалау, 2012 ж. CHI хаттамалары, 1125</w:t>
      </w:r>
      <w:r w:rsidRPr="009A531B">
        <w:rPr>
          <w:rStyle w:val="FontStyle47"/>
          <w:rFonts w:ascii="Times New Roman" w:hAnsi="Times New Roman" w:cs="Times New Roman"/>
          <w:sz w:val="28"/>
          <w:szCs w:val="28"/>
          <w:lang w:val="kk" w:eastAsia="en-US"/>
        </w:rPr>
        <w:softHyphen/>
        <w:t xml:space="preserve"> 1134. Нью-Йорк, NY, ACM Press, 2012 ж.</w:t>
      </w:r>
    </w:p>
    <w:p w:rsidR="00ED5970" w:rsidRPr="007F0DCC" w:rsidRDefault="007F0DCC" w:rsidP="00D0676E">
      <w:pPr>
        <w:pStyle w:val="Style30"/>
        <w:widowControl/>
        <w:ind w:firstLine="720"/>
        <w:jc w:val="both"/>
        <w:rPr>
          <w:rStyle w:val="FontStyle48"/>
          <w:rFonts w:ascii="Times New Roman" w:hAnsi="Times New Roman" w:cs="Times New Roman"/>
          <w:i w:val="0"/>
          <w:sz w:val="28"/>
          <w:szCs w:val="28"/>
          <w:lang w:val="kk" w:eastAsia="en-US"/>
        </w:rPr>
      </w:pPr>
      <w:bookmarkStart w:id="74" w:name="bookmark95"/>
      <w:r w:rsidRPr="009A531B">
        <w:rPr>
          <w:rStyle w:val="FontStyle47"/>
          <w:rFonts w:ascii="Times New Roman" w:hAnsi="Times New Roman" w:cs="Times New Roman"/>
          <w:sz w:val="28"/>
          <w:szCs w:val="28"/>
          <w:lang w:val="kk" w:eastAsia="en-US"/>
        </w:rPr>
        <w:t>[</w:t>
      </w:r>
      <w:bookmarkEnd w:id="74"/>
      <w:r w:rsidRPr="009A531B">
        <w:rPr>
          <w:rStyle w:val="FontStyle47"/>
          <w:rFonts w:ascii="Times New Roman" w:hAnsi="Times New Roman" w:cs="Times New Roman"/>
          <w:sz w:val="28"/>
          <w:szCs w:val="28"/>
          <w:lang w:val="kk" w:eastAsia="en-US"/>
        </w:rPr>
        <w:t xml:space="preserve"> 37] ISO/IEC 38505-1:2017, Ақпараттық технологиялар - ІТ басқару. Деректерді басқару. 1-бөлім: Деректерді басқаруға ISO/IEC 38500 қолдану</w:t>
      </w:r>
    </w:p>
    <w:p w:rsidR="00ED5970" w:rsidRPr="007F0DCC" w:rsidRDefault="0051270E" w:rsidP="00D0676E">
      <w:pPr>
        <w:pStyle w:val="Style7"/>
        <w:widowControl/>
        <w:ind w:firstLine="720"/>
        <w:jc w:val="both"/>
        <w:rPr>
          <w:rStyle w:val="FontStyle47"/>
          <w:rFonts w:ascii="Times New Roman" w:hAnsi="Times New Roman" w:cs="Times New Roman"/>
          <w:color w:val="053CF5"/>
          <w:sz w:val="28"/>
          <w:szCs w:val="28"/>
          <w:u w:val="single"/>
          <w:lang w:val="kk" w:eastAsia="en-US"/>
        </w:rPr>
      </w:pPr>
      <w:hyperlink r:id="rId26" w:history="1">
        <w:bookmarkStart w:id="75" w:name="bookmark96"/>
        <w:r w:rsidR="007F0DCC" w:rsidRPr="009A531B">
          <w:rPr>
            <w:rStyle w:val="a3"/>
            <w:rFonts w:ascii="Times New Roman" w:hAnsi="Times New Roman"/>
            <w:color w:val="000000"/>
            <w:sz w:val="28"/>
            <w:szCs w:val="28"/>
            <w:lang w:val="kk" w:eastAsia="en-US"/>
          </w:rPr>
          <w:t>[</w:t>
        </w:r>
        <w:bookmarkEnd w:id="75"/>
      </w:hyperlink>
      <w:r w:rsidR="007F0DCC" w:rsidRPr="009A531B">
        <w:rPr>
          <w:rStyle w:val="FontStyle47"/>
          <w:rFonts w:ascii="Times New Roman" w:hAnsi="Times New Roman" w:cs="Times New Roman"/>
          <w:sz w:val="28"/>
          <w:szCs w:val="28"/>
          <w:lang w:val="kk" w:eastAsia="en-US"/>
        </w:rPr>
        <w:t xml:space="preserve">38] Виникофф M. Біз сенетін роботтарды қалай жасауға болады, 2018 ж. ( </w:t>
      </w:r>
      <w:hyperlink r:id="rId27" w:history="1">
        <w:r w:rsidR="007F0DCC" w:rsidRPr="009A531B">
          <w:rPr>
            <w:rStyle w:val="a3"/>
            <w:rFonts w:ascii="Times New Roman" w:hAnsi="Times New Roman"/>
            <w:sz w:val="28"/>
            <w:szCs w:val="28"/>
            <w:lang w:val="kk" w:eastAsia="en-US"/>
          </w:rPr>
          <w:t>http://theconversation.com/how-to -make-robots-that-we-can-trust-79525</w:t>
        </w:r>
      </w:hyperlink>
      <w:r w:rsidR="007F0DCC" w:rsidRPr="009A531B">
        <w:rPr>
          <w:rStyle w:val="FontStyle47"/>
          <w:rFonts w:ascii="Times New Roman" w:hAnsi="Times New Roman" w:cs="Times New Roman"/>
          <w:sz w:val="28"/>
          <w:szCs w:val="28"/>
          <w:lang w:val="kk" w:eastAsia="en-US"/>
        </w:rPr>
        <w:t xml:space="preserve"> </w:t>
      </w:r>
      <w:r w:rsidR="007F0DCC" w:rsidRPr="009A531B">
        <w:rPr>
          <w:rStyle w:val="FontStyle47"/>
          <w:rFonts w:ascii="Times New Roman" w:hAnsi="Times New Roman" w:cs="Times New Roman"/>
          <w:color w:val="053CF5"/>
          <w:sz w:val="28"/>
          <w:szCs w:val="28"/>
          <w:u w:val="single"/>
          <w:lang w:val="kk" w:eastAsia="en-US"/>
        </w:rPr>
        <w:t>)</w:t>
      </w:r>
    </w:p>
    <w:p w:rsidR="00ED5970" w:rsidRPr="007F0DCC" w:rsidRDefault="007F0DCC" w:rsidP="00D0676E">
      <w:pPr>
        <w:pStyle w:val="Style30"/>
        <w:widowControl/>
        <w:ind w:firstLine="720"/>
        <w:jc w:val="both"/>
        <w:rPr>
          <w:rStyle w:val="FontStyle47"/>
          <w:rFonts w:ascii="Times New Roman" w:hAnsi="Times New Roman" w:cs="Times New Roman"/>
          <w:sz w:val="28"/>
          <w:szCs w:val="28"/>
          <w:lang w:val="kk" w:eastAsia="en-US"/>
        </w:rPr>
      </w:pPr>
      <w:bookmarkStart w:id="76" w:name="bookmark97"/>
      <w:r w:rsidRPr="009A531B">
        <w:rPr>
          <w:rStyle w:val="FontStyle47"/>
          <w:rFonts w:ascii="Times New Roman" w:hAnsi="Times New Roman" w:cs="Times New Roman"/>
          <w:sz w:val="28"/>
          <w:szCs w:val="28"/>
          <w:lang w:val="kk" w:eastAsia="en-US"/>
        </w:rPr>
        <w:t>[</w:t>
      </w:r>
      <w:bookmarkEnd w:id="76"/>
      <w:r w:rsidRPr="009A531B">
        <w:rPr>
          <w:rStyle w:val="FontStyle47"/>
          <w:rFonts w:ascii="Times New Roman" w:hAnsi="Times New Roman" w:cs="Times New Roman"/>
          <w:sz w:val="28"/>
          <w:szCs w:val="28"/>
          <w:lang w:val="kk" w:eastAsia="en-US"/>
        </w:rPr>
        <w:t>40] Доши-Велез Ф. және басқалары Заң бойынша ЖИ қадағалауы: Түсіндіру рөлі, SSRN электронды журналы, 2017 ж.</w:t>
      </w:r>
    </w:p>
    <w:p w:rsidR="00ED5970" w:rsidRPr="007F0DCC" w:rsidRDefault="007F0DCC" w:rsidP="00D0676E">
      <w:pPr>
        <w:pStyle w:val="Style7"/>
        <w:widowControl/>
        <w:ind w:firstLine="720"/>
        <w:jc w:val="both"/>
        <w:rPr>
          <w:rStyle w:val="FontStyle47"/>
          <w:rFonts w:ascii="Times New Roman" w:hAnsi="Times New Roman" w:cs="Times New Roman"/>
          <w:sz w:val="28"/>
          <w:szCs w:val="28"/>
          <w:lang w:val="kk" w:eastAsia="en-US"/>
        </w:rPr>
      </w:pPr>
      <w:bookmarkStart w:id="77" w:name="bookmark98"/>
      <w:r w:rsidRPr="009A531B">
        <w:rPr>
          <w:rStyle w:val="FontStyle47"/>
          <w:rFonts w:ascii="Times New Roman" w:hAnsi="Times New Roman" w:cs="Times New Roman"/>
          <w:sz w:val="28"/>
          <w:szCs w:val="28"/>
          <w:lang w:val="kk" w:eastAsia="en-US"/>
        </w:rPr>
        <w:t>[</w:t>
      </w:r>
      <w:bookmarkEnd w:id="77"/>
      <w:r w:rsidRPr="009A531B">
        <w:rPr>
          <w:rStyle w:val="FontStyle47"/>
          <w:rFonts w:ascii="Times New Roman" w:hAnsi="Times New Roman" w:cs="Times New Roman"/>
          <w:sz w:val="28"/>
          <w:szCs w:val="28"/>
          <w:lang w:val="kk" w:eastAsia="en-US"/>
        </w:rPr>
        <w:t xml:space="preserve"> 41] Ғылым және дамып келе жатқан технологиялардағы этика бойынша Еуропалық тотыңп жасанды интеллект, робототехника және автономды жүйелер туралы мәлімдемесі, 2018 ж. (doi: 10.2777/531856)</w:t>
      </w:r>
    </w:p>
    <w:p w:rsidR="00ED5970" w:rsidRPr="007F0DCC" w:rsidRDefault="007F0DCC" w:rsidP="00D0676E">
      <w:pPr>
        <w:pStyle w:val="Style30"/>
        <w:widowControl/>
        <w:ind w:firstLine="720"/>
        <w:jc w:val="both"/>
        <w:rPr>
          <w:rStyle w:val="FontStyle48"/>
          <w:rFonts w:ascii="Times New Roman" w:hAnsi="Times New Roman" w:cs="Times New Roman"/>
          <w:i w:val="0"/>
          <w:sz w:val="28"/>
          <w:szCs w:val="28"/>
          <w:lang w:val="kk" w:eastAsia="en-US"/>
        </w:rPr>
      </w:pPr>
      <w:bookmarkStart w:id="78" w:name="bookmark99"/>
      <w:r w:rsidRPr="009A531B">
        <w:rPr>
          <w:rStyle w:val="FontStyle47"/>
          <w:rFonts w:ascii="Times New Roman" w:hAnsi="Times New Roman" w:cs="Times New Roman"/>
          <w:sz w:val="28"/>
          <w:szCs w:val="28"/>
          <w:lang w:val="kk" w:eastAsia="en-US"/>
        </w:rPr>
        <w:t>[</w:t>
      </w:r>
      <w:bookmarkEnd w:id="78"/>
      <w:r w:rsidRPr="009A531B">
        <w:rPr>
          <w:rStyle w:val="FontStyle47"/>
          <w:rFonts w:ascii="Times New Roman" w:hAnsi="Times New Roman" w:cs="Times New Roman"/>
          <w:sz w:val="28"/>
          <w:szCs w:val="28"/>
          <w:lang w:val="kk" w:eastAsia="en-US"/>
        </w:rPr>
        <w:t xml:space="preserve"> 42] ISO/IEC 30141: 2018, Интернет заттары (loT). Типтік архитектура</w:t>
      </w:r>
    </w:p>
    <w:p w:rsidR="00ED5970" w:rsidRPr="007F0DCC" w:rsidRDefault="007F0DCC" w:rsidP="00D0676E">
      <w:pPr>
        <w:pStyle w:val="Style30"/>
        <w:widowControl/>
        <w:ind w:firstLine="720"/>
        <w:jc w:val="both"/>
        <w:rPr>
          <w:rStyle w:val="FontStyle47"/>
          <w:rFonts w:ascii="Times New Roman" w:hAnsi="Times New Roman" w:cs="Times New Roman"/>
          <w:sz w:val="28"/>
          <w:szCs w:val="28"/>
          <w:lang w:val="kk" w:eastAsia="en-US"/>
        </w:rPr>
      </w:pPr>
      <w:bookmarkStart w:id="79" w:name="bookmark100"/>
      <w:r w:rsidRPr="009A531B">
        <w:rPr>
          <w:rStyle w:val="FontStyle47"/>
          <w:rFonts w:ascii="Times New Roman" w:hAnsi="Times New Roman" w:cs="Times New Roman"/>
          <w:sz w:val="28"/>
          <w:szCs w:val="28"/>
          <w:lang w:val="kk" w:eastAsia="en-US"/>
        </w:rPr>
        <w:t>[</w:t>
      </w:r>
      <w:bookmarkEnd w:id="79"/>
      <w:r w:rsidRPr="009A531B">
        <w:rPr>
          <w:rStyle w:val="FontStyle47"/>
          <w:rFonts w:ascii="Times New Roman" w:hAnsi="Times New Roman" w:cs="Times New Roman"/>
          <w:sz w:val="28"/>
          <w:szCs w:val="28"/>
          <w:lang w:val="kk" w:eastAsia="en-US"/>
        </w:rPr>
        <w:t xml:space="preserve"> 43] Commission de Surveillance du Secteur Financier Жасанды интеллект: Қаржы секторына арналған мүмкіндіктер, тәуекелдер және ұсыныстар 2018 ж.</w:t>
      </w:r>
    </w:p>
    <w:p w:rsidR="00ED5970" w:rsidRPr="007F0DCC" w:rsidRDefault="007F0DCC" w:rsidP="00D0676E">
      <w:pPr>
        <w:pStyle w:val="Style5"/>
        <w:widowControl/>
        <w:ind w:firstLine="720"/>
        <w:jc w:val="both"/>
        <w:rPr>
          <w:rStyle w:val="FontStyle47"/>
          <w:rFonts w:ascii="Times New Roman" w:hAnsi="Times New Roman" w:cs="Times New Roman"/>
          <w:sz w:val="28"/>
          <w:szCs w:val="28"/>
          <w:lang w:val="kk" w:eastAsia="en-US"/>
        </w:rPr>
      </w:pPr>
      <w:bookmarkStart w:id="80" w:name="bookmark101"/>
      <w:r w:rsidRPr="009A531B">
        <w:rPr>
          <w:rStyle w:val="FontStyle47"/>
          <w:rFonts w:ascii="Times New Roman" w:hAnsi="Times New Roman" w:cs="Times New Roman"/>
          <w:sz w:val="28"/>
          <w:szCs w:val="28"/>
          <w:lang w:val="kk" w:eastAsia="en-US"/>
        </w:rPr>
        <w:t>[</w:t>
      </w:r>
      <w:bookmarkEnd w:id="80"/>
      <w:r w:rsidRPr="009A531B">
        <w:rPr>
          <w:rStyle w:val="FontStyle47"/>
          <w:rFonts w:ascii="Times New Roman" w:hAnsi="Times New Roman" w:cs="Times New Roman"/>
          <w:sz w:val="28"/>
          <w:szCs w:val="28"/>
          <w:lang w:val="kk" w:eastAsia="en-US"/>
        </w:rPr>
        <w:t>44] Пэй K. және басқалары Машиналық оқытуды практикалық тексеру туралы: Машиналық көру жүйелерінің жағдайы, 2017 ж</w:t>
      </w:r>
    </w:p>
    <w:p w:rsidR="00ED5970" w:rsidRPr="007F0DCC" w:rsidRDefault="007F0DCC" w:rsidP="00D0676E">
      <w:pPr>
        <w:pStyle w:val="Style5"/>
        <w:widowControl/>
        <w:ind w:firstLine="720"/>
        <w:jc w:val="both"/>
        <w:rPr>
          <w:rStyle w:val="FontStyle47"/>
          <w:rFonts w:ascii="Times New Roman" w:hAnsi="Times New Roman" w:cs="Times New Roman"/>
          <w:sz w:val="28"/>
          <w:szCs w:val="28"/>
          <w:lang w:val="kk" w:eastAsia="en-US"/>
        </w:rPr>
      </w:pPr>
      <w:bookmarkStart w:id="81" w:name="bookmark102"/>
      <w:r w:rsidRPr="009A531B">
        <w:rPr>
          <w:rStyle w:val="FontStyle47"/>
          <w:rFonts w:ascii="Times New Roman" w:hAnsi="Times New Roman" w:cs="Times New Roman"/>
          <w:sz w:val="28"/>
          <w:szCs w:val="28"/>
          <w:lang w:val="kk" w:eastAsia="en-US"/>
        </w:rPr>
        <w:t>[</w:t>
      </w:r>
      <w:bookmarkEnd w:id="81"/>
      <w:r w:rsidRPr="009A531B">
        <w:rPr>
          <w:rStyle w:val="FontStyle47"/>
          <w:rFonts w:ascii="Times New Roman" w:hAnsi="Times New Roman" w:cs="Times New Roman"/>
          <w:sz w:val="28"/>
          <w:szCs w:val="28"/>
          <w:lang w:val="kk" w:eastAsia="en-US"/>
        </w:rPr>
        <w:t>45] Сегедий C. және басқалары Нейрондық желілердің маңызды қасиеттері, 2014 ж.</w:t>
      </w:r>
    </w:p>
    <w:p w:rsidR="00ED5970" w:rsidRPr="007F0DCC" w:rsidRDefault="007F0DCC" w:rsidP="00D0676E">
      <w:pPr>
        <w:pStyle w:val="Style5"/>
        <w:widowControl/>
        <w:ind w:firstLine="720"/>
        <w:jc w:val="both"/>
        <w:rPr>
          <w:rStyle w:val="FontStyle47"/>
          <w:rFonts w:ascii="Times New Roman" w:hAnsi="Times New Roman" w:cs="Times New Roman"/>
          <w:sz w:val="28"/>
          <w:szCs w:val="28"/>
          <w:lang w:val="kk" w:eastAsia="en-US"/>
        </w:rPr>
      </w:pPr>
      <w:bookmarkStart w:id="82" w:name="bookmark103"/>
      <w:r w:rsidRPr="009A531B">
        <w:rPr>
          <w:rStyle w:val="FontStyle47"/>
          <w:rFonts w:ascii="Times New Roman" w:hAnsi="Times New Roman" w:cs="Times New Roman"/>
          <w:sz w:val="28"/>
          <w:szCs w:val="28"/>
          <w:lang w:val="kk" w:eastAsia="en-US"/>
        </w:rPr>
        <w:t>[</w:t>
      </w:r>
      <w:bookmarkEnd w:id="82"/>
      <w:r w:rsidRPr="009A531B">
        <w:rPr>
          <w:rStyle w:val="FontStyle47"/>
          <w:rFonts w:ascii="Times New Roman" w:hAnsi="Times New Roman" w:cs="Times New Roman"/>
          <w:sz w:val="28"/>
          <w:szCs w:val="28"/>
          <w:lang w:val="kk" w:eastAsia="en-US"/>
        </w:rPr>
        <w:t>46] Гудфеллоу И. және басқалары Дұшпандық мысалдарды түсіндіру және пайдалану, 2015 ж.</w:t>
      </w:r>
    </w:p>
    <w:p w:rsidR="00ED5970" w:rsidRPr="007F0DCC" w:rsidRDefault="007F0DCC" w:rsidP="00D0676E">
      <w:pPr>
        <w:pStyle w:val="Style5"/>
        <w:widowControl/>
        <w:ind w:firstLine="720"/>
        <w:jc w:val="both"/>
        <w:rPr>
          <w:rStyle w:val="FontStyle47"/>
          <w:rFonts w:ascii="Times New Roman" w:hAnsi="Times New Roman" w:cs="Times New Roman"/>
          <w:sz w:val="28"/>
          <w:szCs w:val="28"/>
          <w:lang w:val="kk" w:eastAsia="en-US"/>
        </w:rPr>
      </w:pPr>
      <w:bookmarkStart w:id="83" w:name="bookmark104"/>
      <w:r w:rsidRPr="009A531B">
        <w:rPr>
          <w:rStyle w:val="FontStyle47"/>
          <w:rFonts w:ascii="Times New Roman" w:hAnsi="Times New Roman" w:cs="Times New Roman"/>
          <w:sz w:val="28"/>
          <w:szCs w:val="28"/>
          <w:lang w:val="kk" w:eastAsia="en-US"/>
        </w:rPr>
        <w:t>[</w:t>
      </w:r>
      <w:bookmarkEnd w:id="83"/>
      <w:r w:rsidRPr="009A531B">
        <w:rPr>
          <w:rStyle w:val="FontStyle47"/>
          <w:rFonts w:ascii="Times New Roman" w:hAnsi="Times New Roman" w:cs="Times New Roman"/>
          <w:sz w:val="28"/>
          <w:szCs w:val="28"/>
          <w:lang w:val="kk" w:eastAsia="en-US"/>
        </w:rPr>
        <w:t>47] Брэндэл В., Робер Дж., Битэ M. Шешімге негізделген дұшпандық шабуылдар: шифрланған ақпаратты өңдеу блогы бар машиналық оқыту үлгілеріне тексерілген шабуылдар</w:t>
      </w:r>
    </w:p>
    <w:p w:rsidR="00ED5970" w:rsidRPr="007F0DCC" w:rsidRDefault="007F0DCC" w:rsidP="00D0676E">
      <w:pPr>
        <w:pStyle w:val="Style7"/>
        <w:widowControl/>
        <w:ind w:firstLine="720"/>
        <w:jc w:val="both"/>
        <w:rPr>
          <w:rStyle w:val="FontStyle47"/>
          <w:rFonts w:ascii="Times New Roman" w:hAnsi="Times New Roman" w:cs="Times New Roman"/>
          <w:sz w:val="28"/>
          <w:szCs w:val="28"/>
          <w:lang w:val="kk" w:eastAsia="en-US"/>
        </w:rPr>
      </w:pPr>
      <w:bookmarkStart w:id="84" w:name="bookmark105"/>
      <w:r w:rsidRPr="009A531B">
        <w:rPr>
          <w:rStyle w:val="FontStyle47"/>
          <w:rFonts w:ascii="Times New Roman" w:hAnsi="Times New Roman" w:cs="Times New Roman"/>
          <w:sz w:val="28"/>
          <w:szCs w:val="28"/>
          <w:lang w:val="kk" w:eastAsia="en-US"/>
        </w:rPr>
        <w:t>[</w:t>
      </w:r>
      <w:bookmarkEnd w:id="84"/>
      <w:r w:rsidRPr="009A531B">
        <w:rPr>
          <w:rStyle w:val="FontStyle47"/>
          <w:rFonts w:ascii="Times New Roman" w:hAnsi="Times New Roman" w:cs="Times New Roman"/>
          <w:sz w:val="28"/>
          <w:szCs w:val="28"/>
          <w:lang w:val="kk" w:eastAsia="en-US"/>
        </w:rPr>
        <w:t xml:space="preserve"> 48] Ахтар Н., Миан А., Компьютерлік көрудегі терең оқытуға жаулық шабуылдар қаупі: Зерттеу, 2018 ж.</w:t>
      </w:r>
    </w:p>
    <w:p w:rsidR="00ED5970" w:rsidRPr="007F0DCC" w:rsidRDefault="007F0DCC" w:rsidP="00D0676E">
      <w:pPr>
        <w:pStyle w:val="Style5"/>
        <w:widowControl/>
        <w:ind w:firstLine="720"/>
        <w:jc w:val="both"/>
        <w:rPr>
          <w:rStyle w:val="FontStyle47"/>
          <w:rFonts w:ascii="Times New Roman" w:hAnsi="Times New Roman" w:cs="Times New Roman"/>
          <w:sz w:val="28"/>
          <w:szCs w:val="28"/>
          <w:lang w:val="kk" w:eastAsia="en-US"/>
        </w:rPr>
      </w:pPr>
      <w:bookmarkStart w:id="85" w:name="bookmark106"/>
      <w:r w:rsidRPr="009A531B">
        <w:rPr>
          <w:rStyle w:val="FontStyle47"/>
          <w:rFonts w:ascii="Times New Roman" w:hAnsi="Times New Roman" w:cs="Times New Roman"/>
          <w:sz w:val="28"/>
          <w:szCs w:val="28"/>
          <w:lang w:val="kk" w:eastAsia="en-US"/>
        </w:rPr>
        <w:t>[</w:t>
      </w:r>
      <w:bookmarkEnd w:id="85"/>
      <w:r w:rsidRPr="009A531B">
        <w:rPr>
          <w:rStyle w:val="FontStyle47"/>
          <w:rFonts w:ascii="Times New Roman" w:hAnsi="Times New Roman" w:cs="Times New Roman"/>
          <w:sz w:val="28"/>
          <w:szCs w:val="28"/>
          <w:lang w:val="kk" w:eastAsia="en-US"/>
        </w:rPr>
        <w:t>49] Юан К. және басқалары. Дұшпандық мысалдары: Терең оқуға арналған шабуылдар мен қорғаныстар, шілде 2018 ж.</w:t>
      </w:r>
    </w:p>
    <w:p w:rsidR="00ED5970" w:rsidRPr="007F0DCC" w:rsidRDefault="007F0DCC" w:rsidP="00D0676E">
      <w:pPr>
        <w:pStyle w:val="Style5"/>
        <w:widowControl/>
        <w:ind w:firstLine="720"/>
        <w:jc w:val="both"/>
        <w:rPr>
          <w:rStyle w:val="FontStyle47"/>
          <w:rFonts w:ascii="Times New Roman" w:hAnsi="Times New Roman" w:cs="Times New Roman"/>
          <w:sz w:val="28"/>
          <w:szCs w:val="28"/>
          <w:lang w:val="kk" w:eastAsia="en-US"/>
        </w:rPr>
      </w:pPr>
      <w:bookmarkStart w:id="86" w:name="bookmark107"/>
      <w:r w:rsidRPr="009A531B">
        <w:rPr>
          <w:rStyle w:val="FontStyle47"/>
          <w:rFonts w:ascii="Times New Roman" w:hAnsi="Times New Roman" w:cs="Times New Roman"/>
          <w:sz w:val="28"/>
          <w:szCs w:val="28"/>
          <w:lang w:val="kk" w:eastAsia="en-US"/>
        </w:rPr>
        <w:t>[</w:t>
      </w:r>
      <w:bookmarkEnd w:id="86"/>
      <w:r w:rsidRPr="009A531B">
        <w:rPr>
          <w:rStyle w:val="FontStyle47"/>
          <w:rFonts w:ascii="Times New Roman" w:hAnsi="Times New Roman" w:cs="Times New Roman"/>
          <w:sz w:val="28"/>
          <w:szCs w:val="28"/>
          <w:lang w:val="kk" w:eastAsia="en-US"/>
        </w:rPr>
        <w:t xml:space="preserve"> 50] Раунатан А., Штайнхардт Дж., Лианг П. Дұшпандық мысалдарға қарсы сертификатталған қорғаныс, 2018 ж.</w:t>
      </w:r>
    </w:p>
    <w:p w:rsidR="00ED5970" w:rsidRPr="007F0DCC" w:rsidRDefault="007F0DCC" w:rsidP="00D0676E">
      <w:pPr>
        <w:pStyle w:val="Style5"/>
        <w:widowControl/>
        <w:ind w:firstLine="720"/>
        <w:jc w:val="both"/>
        <w:rPr>
          <w:rStyle w:val="FontStyle48"/>
          <w:rFonts w:ascii="Times New Roman" w:hAnsi="Times New Roman" w:cs="Times New Roman"/>
          <w:i w:val="0"/>
          <w:sz w:val="28"/>
          <w:szCs w:val="28"/>
          <w:lang w:val="kk" w:eastAsia="en-US"/>
        </w:rPr>
      </w:pPr>
      <w:bookmarkStart w:id="87" w:name="bookmark108"/>
      <w:r w:rsidRPr="009A531B">
        <w:rPr>
          <w:rStyle w:val="FontStyle47"/>
          <w:rFonts w:ascii="Times New Roman" w:hAnsi="Times New Roman" w:cs="Times New Roman"/>
          <w:sz w:val="28"/>
          <w:szCs w:val="28"/>
          <w:lang w:val="kk" w:eastAsia="en-US"/>
        </w:rPr>
        <w:lastRenderedPageBreak/>
        <w:t>[</w:t>
      </w:r>
      <w:bookmarkEnd w:id="87"/>
      <w:r w:rsidRPr="009A531B">
        <w:rPr>
          <w:rStyle w:val="FontStyle47"/>
          <w:rFonts w:ascii="Times New Roman" w:hAnsi="Times New Roman" w:cs="Times New Roman"/>
          <w:sz w:val="28"/>
          <w:szCs w:val="28"/>
          <w:lang w:val="kk" w:eastAsia="en-US"/>
        </w:rPr>
        <w:t xml:space="preserve"> 51] ISO/IEC 29100: 2011, Ақпараттық технологиялар. Қауіпсіздік техникасы – Құпиялылық негіздері</w:t>
      </w:r>
    </w:p>
    <w:p w:rsidR="00ED5970" w:rsidRPr="007F0DCC" w:rsidRDefault="007F0DCC" w:rsidP="00D0676E">
      <w:pPr>
        <w:pStyle w:val="Style5"/>
        <w:widowControl/>
        <w:ind w:firstLine="720"/>
        <w:jc w:val="both"/>
        <w:rPr>
          <w:rStyle w:val="FontStyle48"/>
          <w:rFonts w:ascii="Times New Roman" w:hAnsi="Times New Roman" w:cs="Times New Roman"/>
          <w:i w:val="0"/>
          <w:sz w:val="28"/>
          <w:szCs w:val="28"/>
          <w:lang w:val="kk" w:eastAsia="en-US"/>
        </w:rPr>
      </w:pPr>
      <w:bookmarkStart w:id="88" w:name="bookmark109"/>
      <w:r w:rsidRPr="009A531B">
        <w:rPr>
          <w:rStyle w:val="FontStyle47"/>
          <w:rFonts w:ascii="Times New Roman" w:hAnsi="Times New Roman" w:cs="Times New Roman"/>
          <w:sz w:val="28"/>
          <w:szCs w:val="28"/>
          <w:lang w:val="kk" w:eastAsia="en-US"/>
        </w:rPr>
        <w:t>[</w:t>
      </w:r>
      <w:bookmarkEnd w:id="88"/>
      <w:r w:rsidRPr="009A531B">
        <w:rPr>
          <w:rStyle w:val="FontStyle47"/>
          <w:rFonts w:ascii="Times New Roman" w:hAnsi="Times New Roman" w:cs="Times New Roman"/>
          <w:sz w:val="28"/>
          <w:szCs w:val="28"/>
          <w:lang w:val="kk" w:eastAsia="en-US"/>
        </w:rPr>
        <w:t xml:space="preserve"> 52] ISO/IEC 20889:2018, Терминологиясы және құпиялылығы жақсартылған деректерді бірдейлендіру әдістерінің жіктелуі</w:t>
      </w:r>
    </w:p>
    <w:p w:rsidR="00ED5970" w:rsidRPr="007F0DCC" w:rsidRDefault="007F0DCC" w:rsidP="00D0676E">
      <w:pPr>
        <w:pStyle w:val="Style7"/>
        <w:widowControl/>
        <w:ind w:firstLine="720"/>
        <w:jc w:val="both"/>
        <w:rPr>
          <w:rStyle w:val="FontStyle47"/>
          <w:rFonts w:ascii="Times New Roman" w:hAnsi="Times New Roman" w:cs="Times New Roman"/>
          <w:sz w:val="28"/>
          <w:szCs w:val="28"/>
          <w:lang w:val="kk" w:eastAsia="en-US"/>
        </w:rPr>
      </w:pPr>
      <w:bookmarkStart w:id="89" w:name="bookmark110"/>
      <w:r w:rsidRPr="009A531B">
        <w:rPr>
          <w:rStyle w:val="FontStyle47"/>
          <w:rFonts w:ascii="Times New Roman" w:hAnsi="Times New Roman" w:cs="Times New Roman"/>
          <w:sz w:val="28"/>
          <w:szCs w:val="28"/>
          <w:lang w:val="kk" w:eastAsia="en-US"/>
        </w:rPr>
        <w:t>[</w:t>
      </w:r>
      <w:bookmarkEnd w:id="89"/>
      <w:r w:rsidRPr="009A531B">
        <w:rPr>
          <w:rStyle w:val="FontStyle47"/>
          <w:rFonts w:ascii="Times New Roman" w:hAnsi="Times New Roman" w:cs="Times New Roman"/>
          <w:sz w:val="28"/>
          <w:szCs w:val="28"/>
          <w:lang w:val="kk" w:eastAsia="en-US"/>
        </w:rPr>
        <w:t>53] Трута T.M., Винай Б. Құпиялылықты қорғау: свойства p-сезімтал k-анонимділік, 22-ші Ақпараттық технологиялар секциялары бойынша халықаралық конференция (ICDEW'06), Атланта, GA, АҚШ, 2006 ж., 94-94-беттер</w:t>
      </w:r>
    </w:p>
    <w:p w:rsidR="00ED5970" w:rsidRPr="007F0DCC" w:rsidRDefault="007F0DCC" w:rsidP="00D0676E">
      <w:pPr>
        <w:pStyle w:val="Style7"/>
        <w:widowControl/>
        <w:ind w:firstLine="720"/>
        <w:jc w:val="both"/>
        <w:rPr>
          <w:rStyle w:val="FontStyle47"/>
          <w:rFonts w:ascii="Times New Roman" w:hAnsi="Times New Roman" w:cs="Times New Roman"/>
          <w:sz w:val="28"/>
          <w:szCs w:val="28"/>
          <w:lang w:val="kk" w:eastAsia="en-US"/>
        </w:rPr>
      </w:pPr>
      <w:bookmarkStart w:id="90" w:name="bookmark111"/>
      <w:r w:rsidRPr="009A531B">
        <w:rPr>
          <w:rStyle w:val="FontStyle47"/>
          <w:rFonts w:ascii="Times New Roman" w:hAnsi="Times New Roman" w:cs="Times New Roman"/>
          <w:sz w:val="28"/>
          <w:szCs w:val="28"/>
          <w:lang w:val="kk" w:eastAsia="en-US"/>
        </w:rPr>
        <w:t>[</w:t>
      </w:r>
      <w:bookmarkEnd w:id="90"/>
      <w:r w:rsidRPr="009A531B">
        <w:rPr>
          <w:rStyle w:val="FontStyle47"/>
          <w:rFonts w:ascii="Times New Roman" w:hAnsi="Times New Roman" w:cs="Times New Roman"/>
          <w:sz w:val="28"/>
          <w:szCs w:val="28"/>
          <w:lang w:val="kk" w:eastAsia="en-US"/>
        </w:rPr>
        <w:t xml:space="preserve">54] Рочер Л., Хендрикс M., де Монтджоэ И., Генеративті модельдерді қолдана отырып, толық емес мәліметтер жиынтығында қайта сәйкестендірудің сәттілігін бағалау, Nature Communications </w:t>
      </w:r>
      <w:r w:rsidRPr="009A531B">
        <w:rPr>
          <w:rStyle w:val="FontStyle49"/>
          <w:rFonts w:ascii="Times New Roman" w:hAnsi="Times New Roman" w:cs="Times New Roman"/>
          <w:sz w:val="28"/>
          <w:szCs w:val="28"/>
          <w:lang w:val="kk" w:eastAsia="en-US"/>
        </w:rPr>
        <w:t xml:space="preserve">10, </w:t>
      </w:r>
      <w:r w:rsidRPr="009A531B">
        <w:rPr>
          <w:rStyle w:val="FontStyle47"/>
          <w:rFonts w:ascii="Times New Roman" w:hAnsi="Times New Roman" w:cs="Times New Roman"/>
          <w:sz w:val="28"/>
          <w:szCs w:val="28"/>
          <w:lang w:val="kk" w:eastAsia="en-US"/>
        </w:rPr>
        <w:t>баптың нөмірі: 3069, 2019</w:t>
      </w:r>
    </w:p>
    <w:p w:rsidR="00ED5970" w:rsidRPr="007F0DCC" w:rsidRDefault="007F0DCC" w:rsidP="00D0676E">
      <w:pPr>
        <w:pStyle w:val="Style5"/>
        <w:widowControl/>
        <w:ind w:firstLine="720"/>
        <w:jc w:val="both"/>
        <w:rPr>
          <w:rStyle w:val="FontStyle47"/>
          <w:rFonts w:ascii="Times New Roman" w:hAnsi="Times New Roman" w:cs="Times New Roman"/>
          <w:sz w:val="28"/>
          <w:szCs w:val="28"/>
          <w:lang w:val="kk" w:eastAsia="en-US"/>
        </w:rPr>
      </w:pPr>
      <w:bookmarkStart w:id="91" w:name="bookmark112"/>
      <w:r w:rsidRPr="009A531B">
        <w:rPr>
          <w:rStyle w:val="FontStyle47"/>
          <w:rFonts w:ascii="Times New Roman" w:hAnsi="Times New Roman" w:cs="Times New Roman"/>
          <w:sz w:val="28"/>
          <w:szCs w:val="28"/>
          <w:lang w:val="kk" w:eastAsia="en-US"/>
        </w:rPr>
        <w:t>[</w:t>
      </w:r>
      <w:bookmarkEnd w:id="91"/>
      <w:r w:rsidRPr="009A531B">
        <w:rPr>
          <w:rStyle w:val="FontStyle47"/>
          <w:rFonts w:ascii="Times New Roman" w:hAnsi="Times New Roman" w:cs="Times New Roman"/>
          <w:sz w:val="28"/>
          <w:szCs w:val="28"/>
          <w:lang w:val="kk" w:eastAsia="en-US"/>
        </w:rPr>
        <w:t>55] Бергман M., Ван Зандбик M. Бесінші түрдегі тығыз жақынасу? Өзара әрекеттесетін өнеркәсіптік роботтың жылдамдығы мен қашықтығының адамдарға эмоционалдық әсері, Адамдарға қарсы робототехника, 127-137 б. Springer, Чам, 2018 ж.</w:t>
      </w:r>
    </w:p>
    <w:p w:rsidR="00ED5970" w:rsidRPr="007F0DCC" w:rsidRDefault="0051270E" w:rsidP="00D0676E">
      <w:pPr>
        <w:pStyle w:val="Style7"/>
        <w:widowControl/>
        <w:ind w:firstLine="720"/>
        <w:jc w:val="both"/>
        <w:rPr>
          <w:rStyle w:val="FontStyle47"/>
          <w:rFonts w:ascii="Times New Roman" w:hAnsi="Times New Roman" w:cs="Times New Roman"/>
          <w:sz w:val="28"/>
          <w:szCs w:val="28"/>
          <w:lang w:val="kk" w:eastAsia="en-US"/>
        </w:rPr>
      </w:pPr>
      <w:hyperlink r:id="rId28" w:history="1">
        <w:bookmarkStart w:id="92" w:name="bookmark113"/>
        <w:r w:rsidR="007F0DCC" w:rsidRPr="009A531B">
          <w:rPr>
            <w:rStyle w:val="a3"/>
            <w:rFonts w:ascii="Times New Roman" w:hAnsi="Times New Roman"/>
            <w:sz w:val="28"/>
            <w:szCs w:val="28"/>
            <w:lang w:val="kk" w:eastAsia="en-US"/>
          </w:rPr>
          <w:t>[</w:t>
        </w:r>
        <w:bookmarkEnd w:id="92"/>
      </w:hyperlink>
      <w:r w:rsidR="007F0DCC" w:rsidRPr="009A531B">
        <w:rPr>
          <w:rStyle w:val="FontStyle47"/>
          <w:rFonts w:ascii="Times New Roman" w:hAnsi="Times New Roman" w:cs="Times New Roman"/>
          <w:sz w:val="28"/>
          <w:szCs w:val="28"/>
          <w:lang w:val="kk" w:eastAsia="en-US"/>
        </w:rPr>
        <w:t xml:space="preserve">56] Браунли Дж. Ph.D., Функционалдық инженерияны ашу, Функцияны қалай құрастыруға болады және қалай кәсіпқой болу керек, Машиналық оқыту өнері, 2014 ж. ( </w:t>
      </w:r>
      <w:hyperlink r:id="rId29" w:history="1">
        <w:r w:rsidR="007F0DCC" w:rsidRPr="009A531B">
          <w:rPr>
            <w:rStyle w:val="a3"/>
            <w:rFonts w:ascii="Times New Roman" w:hAnsi="Times New Roman"/>
            <w:sz w:val="28"/>
            <w:szCs w:val="28"/>
            <w:lang w:val="kk" w:eastAsia="en-US"/>
          </w:rPr>
          <w:t>https://machinelearningmastery.com/discover-feature -engineering-how-to-engineer-features -and-how-to-get-good-at-it/</w:t>
        </w:r>
      </w:hyperlink>
      <w:r w:rsidR="007F0DCC" w:rsidRPr="009A531B">
        <w:rPr>
          <w:rStyle w:val="FontStyle47"/>
          <w:rFonts w:ascii="Times New Roman" w:hAnsi="Times New Roman" w:cs="Times New Roman"/>
          <w:sz w:val="28"/>
          <w:szCs w:val="28"/>
          <w:lang w:val="kk" w:eastAsia="en-US"/>
        </w:rPr>
        <w:t xml:space="preserve"> )</w:t>
      </w:r>
    </w:p>
    <w:p w:rsidR="00ED5970" w:rsidRPr="007F0DCC" w:rsidRDefault="007F0DCC" w:rsidP="00D0676E">
      <w:pPr>
        <w:pStyle w:val="Style7"/>
        <w:widowControl/>
        <w:ind w:firstLine="720"/>
        <w:jc w:val="both"/>
        <w:rPr>
          <w:rStyle w:val="FontStyle47"/>
          <w:rFonts w:ascii="Times New Roman" w:hAnsi="Times New Roman" w:cs="Times New Roman"/>
          <w:sz w:val="28"/>
          <w:szCs w:val="28"/>
          <w:lang w:val="kk" w:eastAsia="en-US"/>
        </w:rPr>
      </w:pPr>
      <w:bookmarkStart w:id="93" w:name="bookmark114"/>
      <w:r w:rsidRPr="009A531B">
        <w:rPr>
          <w:rStyle w:val="FontStyle47"/>
          <w:rFonts w:ascii="Times New Roman" w:hAnsi="Times New Roman" w:cs="Times New Roman"/>
          <w:sz w:val="28"/>
          <w:szCs w:val="28"/>
          <w:lang w:val="kk" w:eastAsia="en-US"/>
        </w:rPr>
        <w:t>[</w:t>
      </w:r>
      <w:bookmarkEnd w:id="93"/>
      <w:r w:rsidRPr="009A531B">
        <w:rPr>
          <w:rStyle w:val="FontStyle47"/>
          <w:rFonts w:ascii="Times New Roman" w:hAnsi="Times New Roman" w:cs="Times New Roman"/>
          <w:sz w:val="28"/>
          <w:szCs w:val="28"/>
          <w:lang w:val="kk" w:eastAsia="en-US"/>
        </w:rPr>
        <w:t xml:space="preserve"> 57] Парасураман, Р., Рили, В.А., Адамдар және автоматтандыру: пайдалану, дұрыс пайдаланбау, пайдаланбау, теріс пайдалану, Адам факторлары, </w:t>
      </w:r>
      <w:r w:rsidRPr="009A531B">
        <w:rPr>
          <w:rStyle w:val="FontStyle49"/>
          <w:rFonts w:ascii="Times New Roman" w:hAnsi="Times New Roman" w:cs="Times New Roman"/>
          <w:sz w:val="28"/>
          <w:szCs w:val="28"/>
          <w:lang w:val="kk" w:eastAsia="en-US"/>
        </w:rPr>
        <w:t>39-</w:t>
      </w:r>
      <w:r w:rsidRPr="009A531B">
        <w:rPr>
          <w:rStyle w:val="FontStyle47"/>
          <w:rFonts w:ascii="Times New Roman" w:hAnsi="Times New Roman" w:cs="Times New Roman"/>
          <w:sz w:val="28"/>
          <w:szCs w:val="28"/>
          <w:lang w:val="kk" w:eastAsia="en-US"/>
        </w:rPr>
        <w:t>том, 230-253 бет.</w:t>
      </w:r>
    </w:p>
    <w:p w:rsidR="00ED5970" w:rsidRPr="007F0DCC" w:rsidRDefault="0051270E" w:rsidP="00D0676E">
      <w:pPr>
        <w:pStyle w:val="Style7"/>
        <w:widowControl/>
        <w:ind w:firstLine="720"/>
        <w:jc w:val="both"/>
        <w:rPr>
          <w:rStyle w:val="FontStyle47"/>
          <w:rFonts w:ascii="Times New Roman" w:hAnsi="Times New Roman" w:cs="Times New Roman"/>
          <w:color w:val="053CF5"/>
          <w:sz w:val="28"/>
          <w:szCs w:val="28"/>
          <w:u w:val="single"/>
          <w:lang w:val="kk" w:eastAsia="en-US"/>
        </w:rPr>
      </w:pPr>
      <w:hyperlink r:id="rId30" w:history="1">
        <w:bookmarkStart w:id="94" w:name="bookmark115"/>
        <w:r w:rsidR="007F0DCC" w:rsidRPr="009A531B">
          <w:rPr>
            <w:rStyle w:val="a3"/>
            <w:rFonts w:ascii="Times New Roman" w:hAnsi="Times New Roman"/>
            <w:color w:val="000000"/>
            <w:sz w:val="28"/>
            <w:szCs w:val="28"/>
            <w:lang w:val="kk" w:eastAsia="en-US"/>
          </w:rPr>
          <w:t>[</w:t>
        </w:r>
        <w:bookmarkEnd w:id="94"/>
      </w:hyperlink>
      <w:r w:rsidR="007F0DCC" w:rsidRPr="009A531B">
        <w:rPr>
          <w:rStyle w:val="FontStyle47"/>
          <w:rFonts w:ascii="Times New Roman" w:hAnsi="Times New Roman" w:cs="Times New Roman"/>
          <w:sz w:val="28"/>
          <w:szCs w:val="28"/>
          <w:lang w:val="kk" w:eastAsia="en-US"/>
        </w:rPr>
        <w:t xml:space="preserve">58] Хайнес T.С.Ф., Мак Ода O., Бростоу Г.Дж. Менің қолжазбамдағы мәтінім, Лондон университетінің колледжі, </w:t>
      </w:r>
      <w:hyperlink r:id="rId31" w:history="1">
        <w:r w:rsidR="007F0DCC" w:rsidRPr="009A531B">
          <w:rPr>
            <w:rStyle w:val="a3"/>
            <w:rFonts w:ascii="Times New Roman" w:hAnsi="Times New Roman"/>
            <w:sz w:val="28"/>
            <w:szCs w:val="28"/>
            <w:lang w:val="kk" w:eastAsia="en-US"/>
          </w:rPr>
          <w:t>Графикадағы транзакциялар, 2016 ж. ( http://visual.cs.ucl.ac.uk/pubs/ handwriting /</w:t>
        </w:r>
      </w:hyperlink>
      <w:r w:rsidR="007F0DCC" w:rsidRPr="009A531B">
        <w:rPr>
          <w:rStyle w:val="FontStyle47"/>
          <w:rFonts w:ascii="Times New Roman" w:hAnsi="Times New Roman" w:cs="Times New Roman"/>
          <w:sz w:val="28"/>
          <w:szCs w:val="28"/>
          <w:lang w:val="kk" w:eastAsia="en-US"/>
        </w:rPr>
        <w:t xml:space="preserve"> </w:t>
      </w:r>
      <w:r w:rsidR="007F0DCC" w:rsidRPr="009A531B">
        <w:rPr>
          <w:rStyle w:val="FontStyle47"/>
          <w:rFonts w:ascii="Times New Roman" w:hAnsi="Times New Roman" w:cs="Times New Roman"/>
          <w:color w:val="053CF5"/>
          <w:sz w:val="28"/>
          <w:szCs w:val="28"/>
          <w:u w:val="single"/>
          <w:lang w:val="kk" w:eastAsia="en-US"/>
        </w:rPr>
        <w:t>)</w:t>
      </w:r>
    </w:p>
    <w:p w:rsidR="00ED5970" w:rsidRPr="007F0DCC" w:rsidRDefault="0051270E" w:rsidP="00D0676E">
      <w:pPr>
        <w:pStyle w:val="Style7"/>
        <w:widowControl/>
        <w:ind w:firstLine="720"/>
        <w:jc w:val="both"/>
        <w:rPr>
          <w:rStyle w:val="FontStyle47"/>
          <w:rFonts w:ascii="Times New Roman" w:hAnsi="Times New Roman" w:cs="Times New Roman"/>
          <w:sz w:val="28"/>
          <w:szCs w:val="28"/>
          <w:lang w:val="kk" w:eastAsia="en-US"/>
        </w:rPr>
      </w:pPr>
      <w:hyperlink r:id="rId32" w:history="1">
        <w:bookmarkStart w:id="95" w:name="bookmark116"/>
        <w:r w:rsidR="007F0DCC" w:rsidRPr="009A531B">
          <w:rPr>
            <w:rStyle w:val="a3"/>
            <w:rFonts w:ascii="Times New Roman" w:hAnsi="Times New Roman"/>
            <w:color w:val="000000"/>
            <w:sz w:val="28"/>
            <w:szCs w:val="28"/>
            <w:lang w:val="kk" w:eastAsia="en-US"/>
          </w:rPr>
          <w:t>[</w:t>
        </w:r>
        <w:bookmarkEnd w:id="95"/>
      </w:hyperlink>
      <w:r w:rsidR="007F0DCC" w:rsidRPr="009A531B">
        <w:rPr>
          <w:rStyle w:val="FontStyle47"/>
          <w:rFonts w:ascii="Times New Roman" w:hAnsi="Times New Roman" w:cs="Times New Roman"/>
          <w:sz w:val="28"/>
          <w:szCs w:val="28"/>
          <w:lang w:val="kk" w:eastAsia="en-US"/>
        </w:rPr>
        <w:t>59] Ван Ден Оорд A. ВэйвНет: Қарабайыр дыбыстың генеративті моделі, 2015 ж. (</w:t>
      </w:r>
      <w:hyperlink r:id="rId33" w:history="1">
        <w:r w:rsidR="007F0DCC" w:rsidRPr="009A531B">
          <w:rPr>
            <w:rStyle w:val="a3"/>
            <w:rFonts w:ascii="Times New Roman" w:hAnsi="Times New Roman"/>
            <w:sz w:val="28"/>
            <w:szCs w:val="28"/>
            <w:lang w:val="kk" w:eastAsia="en-US"/>
          </w:rPr>
          <w:t>https://deepmind.com/ blog/wavenet-generative-model-raw-audio/</w:t>
        </w:r>
      </w:hyperlink>
      <w:r w:rsidR="007F0DCC" w:rsidRPr="009A531B">
        <w:rPr>
          <w:rStyle w:val="FontStyle47"/>
          <w:rFonts w:ascii="Times New Roman" w:hAnsi="Times New Roman" w:cs="Times New Roman"/>
          <w:sz w:val="28"/>
          <w:szCs w:val="28"/>
          <w:lang w:val="kk" w:eastAsia="en-US"/>
        </w:rPr>
        <w:t>)</w:t>
      </w:r>
    </w:p>
    <w:p w:rsidR="00ED5970" w:rsidRPr="007F0DCC" w:rsidRDefault="0051270E" w:rsidP="00D0676E">
      <w:pPr>
        <w:pStyle w:val="Style7"/>
        <w:widowControl/>
        <w:ind w:firstLine="720"/>
        <w:jc w:val="both"/>
        <w:rPr>
          <w:rStyle w:val="FontStyle47"/>
          <w:rFonts w:ascii="Times New Roman" w:hAnsi="Times New Roman" w:cs="Times New Roman"/>
          <w:color w:val="053CF5"/>
          <w:sz w:val="28"/>
          <w:szCs w:val="28"/>
          <w:u w:val="single"/>
          <w:lang w:val="kk" w:eastAsia="en-US"/>
        </w:rPr>
      </w:pPr>
      <w:hyperlink r:id="rId34" w:history="1">
        <w:bookmarkStart w:id="96" w:name="bookmark117"/>
        <w:r w:rsidR="007F0DCC" w:rsidRPr="009A531B">
          <w:rPr>
            <w:rStyle w:val="a3"/>
            <w:rFonts w:ascii="Times New Roman" w:hAnsi="Times New Roman"/>
            <w:color w:val="000000"/>
            <w:sz w:val="28"/>
            <w:szCs w:val="28"/>
            <w:lang w:val="kk" w:eastAsia="en-US"/>
          </w:rPr>
          <w:t>[</w:t>
        </w:r>
        <w:bookmarkEnd w:id="96"/>
      </w:hyperlink>
      <w:r w:rsidR="007F0DCC" w:rsidRPr="009A531B">
        <w:rPr>
          <w:rStyle w:val="FontStyle47"/>
          <w:rFonts w:ascii="Times New Roman" w:hAnsi="Times New Roman" w:cs="Times New Roman"/>
          <w:sz w:val="28"/>
          <w:szCs w:val="28"/>
          <w:lang w:val="kk" w:eastAsia="en-US"/>
        </w:rPr>
        <w:t xml:space="preserve">60] Вагнер K. HBO арнасының 2016 жылғы </w:t>
      </w:r>
      <w:r w:rsidR="007F0DCC">
        <w:rPr>
          <w:rStyle w:val="FontStyle47"/>
          <w:rFonts w:ascii="Times New Roman" w:hAnsi="Times New Roman" w:cs="Times New Roman"/>
          <w:sz w:val="28"/>
          <w:szCs w:val="28"/>
          <w:lang w:val="kk" w:eastAsia="en-US"/>
        </w:rPr>
        <w:t>«</w:t>
      </w:r>
      <w:r w:rsidR="007F0DCC" w:rsidRPr="009A531B">
        <w:rPr>
          <w:rStyle w:val="FontStyle47"/>
          <w:rFonts w:ascii="Times New Roman" w:hAnsi="Times New Roman" w:cs="Times New Roman"/>
          <w:sz w:val="28"/>
          <w:szCs w:val="28"/>
          <w:lang w:val="kk" w:eastAsia="en-US"/>
        </w:rPr>
        <w:t>Силикон алқабының</w:t>
      </w:r>
      <w:r w:rsidR="007F0DCC">
        <w:rPr>
          <w:rStyle w:val="FontStyle47"/>
          <w:rFonts w:ascii="Times New Roman" w:hAnsi="Times New Roman" w:cs="Times New Roman"/>
          <w:sz w:val="28"/>
          <w:szCs w:val="28"/>
          <w:lang w:val="kk" w:eastAsia="en-US"/>
        </w:rPr>
        <w:t>»</w:t>
      </w:r>
      <w:r w:rsidR="007F0DCC" w:rsidRPr="009A531B">
        <w:rPr>
          <w:rStyle w:val="FontStyle47"/>
          <w:rFonts w:ascii="Times New Roman" w:hAnsi="Times New Roman" w:cs="Times New Roman"/>
          <w:sz w:val="28"/>
          <w:szCs w:val="28"/>
          <w:lang w:val="kk" w:eastAsia="en-US"/>
        </w:rPr>
        <w:t xml:space="preserve"> кейіпкерлері сияқты </w:t>
      </w:r>
      <w:hyperlink r:id="rId35" w:history="1">
        <w:r w:rsidR="007F0DCC" w:rsidRPr="009A531B">
          <w:rPr>
            <w:rStyle w:val="a3"/>
            <w:rFonts w:ascii="Times New Roman" w:hAnsi="Times New Roman"/>
            <w:sz w:val="28"/>
            <w:szCs w:val="28"/>
            <w:lang w:val="kk" w:eastAsia="en-US"/>
          </w:rPr>
          <w:t>сөйлесетін чат-бот жасаған біреу ( https: //www.recode .net / 2015/4/24/11585345 / silicon-valley-hbo -chatbots-for -season-3 -premier</w:t>
        </w:r>
      </w:hyperlink>
      <w:r w:rsidR="007F0DCC" w:rsidRPr="009A531B">
        <w:rPr>
          <w:rStyle w:val="FontStyle47"/>
          <w:rFonts w:ascii="Times New Roman" w:hAnsi="Times New Roman" w:cs="Times New Roman"/>
          <w:sz w:val="28"/>
          <w:szCs w:val="28"/>
          <w:lang w:val="kk" w:eastAsia="en-US"/>
        </w:rPr>
        <w:t xml:space="preserve"> </w:t>
      </w:r>
      <w:r w:rsidR="007F0DCC" w:rsidRPr="009A531B">
        <w:rPr>
          <w:rStyle w:val="FontStyle47"/>
          <w:rFonts w:ascii="Times New Roman" w:hAnsi="Times New Roman" w:cs="Times New Roman"/>
          <w:color w:val="053CF5"/>
          <w:sz w:val="28"/>
          <w:szCs w:val="28"/>
          <w:u w:val="single"/>
          <w:lang w:val="kk" w:eastAsia="en-US"/>
        </w:rPr>
        <w:t>)</w:t>
      </w:r>
    </w:p>
    <w:p w:rsidR="00ED5970" w:rsidRPr="009A531B" w:rsidRDefault="0051270E" w:rsidP="00D0676E">
      <w:pPr>
        <w:pStyle w:val="Style7"/>
        <w:widowControl/>
        <w:ind w:firstLine="720"/>
        <w:jc w:val="both"/>
        <w:rPr>
          <w:rStyle w:val="FontStyle47"/>
          <w:rFonts w:ascii="Times New Roman" w:hAnsi="Times New Roman" w:cs="Times New Roman"/>
          <w:sz w:val="28"/>
          <w:szCs w:val="28"/>
          <w:lang w:val="en-US" w:eastAsia="en-US"/>
        </w:rPr>
      </w:pPr>
      <w:hyperlink r:id="rId36" w:history="1">
        <w:bookmarkStart w:id="97" w:name="bookmark118"/>
        <w:r w:rsidR="007F0DCC" w:rsidRPr="009A531B">
          <w:rPr>
            <w:rStyle w:val="a3"/>
            <w:rFonts w:ascii="Times New Roman" w:hAnsi="Times New Roman"/>
            <w:color w:val="000000"/>
            <w:sz w:val="28"/>
            <w:szCs w:val="28"/>
            <w:lang w:val="kk" w:eastAsia="en-US"/>
          </w:rPr>
          <w:t>[</w:t>
        </w:r>
        <w:bookmarkEnd w:id="97"/>
      </w:hyperlink>
      <w:r w:rsidR="007F0DCC" w:rsidRPr="009A531B">
        <w:rPr>
          <w:rStyle w:val="FontStyle47"/>
          <w:rFonts w:ascii="Times New Roman" w:hAnsi="Times New Roman" w:cs="Times New Roman"/>
          <w:sz w:val="28"/>
          <w:szCs w:val="28"/>
          <w:lang w:val="kk" w:eastAsia="en-US"/>
        </w:rPr>
        <w:t>61] Дормон Б. Өлгендермен сөйлесуге мүмкіндік беретін (дерлік) ЖИ , 2016 ж. (</w:t>
      </w:r>
      <w:hyperlink r:id="rId37" w:history="1">
        <w:r w:rsidR="007F0DCC" w:rsidRPr="009A531B">
          <w:rPr>
            <w:rStyle w:val="a3"/>
            <w:rFonts w:ascii="Times New Roman" w:hAnsi="Times New Roman"/>
            <w:sz w:val="28"/>
            <w:szCs w:val="28"/>
            <w:lang w:val="kk" w:eastAsia="en-US"/>
          </w:rPr>
          <w:t>https://arstechnica.com/ information-technology/2015/07/ luka-ai-chatbot-speaking-to-the-dead-mind-uploading/</w:t>
        </w:r>
      </w:hyperlink>
      <w:r w:rsidR="007F0DCC" w:rsidRPr="009A531B">
        <w:rPr>
          <w:rStyle w:val="FontStyle47"/>
          <w:rFonts w:ascii="Times New Roman" w:hAnsi="Times New Roman" w:cs="Times New Roman"/>
          <w:sz w:val="28"/>
          <w:szCs w:val="28"/>
          <w:lang w:val="kk" w:eastAsia="en-US"/>
        </w:rPr>
        <w:t>).</w:t>
      </w:r>
    </w:p>
    <w:p w:rsidR="00ED5970" w:rsidRPr="009A531B" w:rsidRDefault="0051270E" w:rsidP="00D0676E">
      <w:pPr>
        <w:pStyle w:val="Style7"/>
        <w:widowControl/>
        <w:ind w:firstLine="720"/>
        <w:jc w:val="both"/>
        <w:rPr>
          <w:rStyle w:val="FontStyle47"/>
          <w:rFonts w:ascii="Times New Roman" w:hAnsi="Times New Roman" w:cs="Times New Roman"/>
          <w:sz w:val="28"/>
          <w:szCs w:val="28"/>
          <w:lang w:val="en-US" w:eastAsia="en-US"/>
        </w:rPr>
      </w:pPr>
      <w:hyperlink r:id="rId38" w:history="1">
        <w:bookmarkStart w:id="98" w:name="bookmark119"/>
        <w:r w:rsidR="007F0DCC" w:rsidRPr="009A531B">
          <w:rPr>
            <w:rStyle w:val="a3"/>
            <w:rFonts w:ascii="Times New Roman" w:hAnsi="Times New Roman"/>
            <w:color w:val="000000"/>
            <w:sz w:val="28"/>
            <w:szCs w:val="28"/>
            <w:lang w:val="kk" w:eastAsia="en-US"/>
          </w:rPr>
          <w:t>[</w:t>
        </w:r>
        <w:bookmarkEnd w:id="98"/>
      </w:hyperlink>
      <w:r w:rsidR="007F0DCC" w:rsidRPr="009A531B">
        <w:rPr>
          <w:rStyle w:val="FontStyle47"/>
          <w:rFonts w:ascii="Times New Roman" w:hAnsi="Times New Roman" w:cs="Times New Roman"/>
          <w:sz w:val="28"/>
          <w:szCs w:val="28"/>
          <w:lang w:val="kk" w:eastAsia="en-US"/>
        </w:rPr>
        <w:t xml:space="preserve">62] Невитц A. Эшли Мэдисонның коды көбірек әйелдер мен көбірек боттарды көрсетеді, 2015 ж. ( </w:t>
      </w:r>
      <w:hyperlink r:id="rId39" w:history="1">
        <w:r w:rsidR="007F0DCC" w:rsidRPr="009A531B">
          <w:rPr>
            <w:rStyle w:val="a3"/>
            <w:rFonts w:ascii="Times New Roman" w:hAnsi="Times New Roman"/>
            <w:sz w:val="28"/>
            <w:szCs w:val="28"/>
            <w:lang w:val="kk" w:eastAsia="en-US"/>
          </w:rPr>
          <w:t>https://gizmodo.com/ ashley-madison-code-shows-more-women-and-more-bots-1727513924</w:t>
        </w:r>
      </w:hyperlink>
      <w:r w:rsidR="007F0DCC" w:rsidRPr="009A531B">
        <w:rPr>
          <w:rStyle w:val="FontStyle47"/>
          <w:rFonts w:ascii="Times New Roman" w:hAnsi="Times New Roman" w:cs="Times New Roman"/>
          <w:sz w:val="28"/>
          <w:szCs w:val="28"/>
          <w:lang w:val="kk" w:eastAsia="en-US"/>
        </w:rPr>
        <w:t xml:space="preserve"> )</w:t>
      </w:r>
    </w:p>
    <w:p w:rsidR="00ED5970" w:rsidRPr="007F0DCC" w:rsidRDefault="0051270E" w:rsidP="00D0676E">
      <w:pPr>
        <w:pStyle w:val="Style7"/>
        <w:widowControl/>
        <w:ind w:firstLine="720"/>
        <w:jc w:val="both"/>
        <w:rPr>
          <w:rStyle w:val="FontStyle47"/>
          <w:rFonts w:ascii="Times New Roman" w:hAnsi="Times New Roman" w:cs="Times New Roman"/>
          <w:color w:val="053CF5"/>
          <w:sz w:val="28"/>
          <w:szCs w:val="28"/>
          <w:u w:val="single"/>
          <w:lang w:val="en-US" w:eastAsia="en-US"/>
        </w:rPr>
      </w:pPr>
      <w:hyperlink r:id="rId40" w:history="1">
        <w:bookmarkStart w:id="99" w:name="bookmark120"/>
        <w:r w:rsidR="007F0DCC" w:rsidRPr="009A531B">
          <w:rPr>
            <w:rStyle w:val="a3"/>
            <w:rFonts w:ascii="Times New Roman" w:hAnsi="Times New Roman"/>
            <w:color w:val="000000"/>
            <w:sz w:val="28"/>
            <w:szCs w:val="28"/>
            <w:lang w:val="kk" w:eastAsia="en-US"/>
          </w:rPr>
          <w:t>[</w:t>
        </w:r>
        <w:bookmarkEnd w:id="99"/>
      </w:hyperlink>
      <w:r w:rsidR="007F0DCC" w:rsidRPr="009A531B">
        <w:rPr>
          <w:rStyle w:val="FontStyle47"/>
          <w:rFonts w:ascii="Times New Roman" w:hAnsi="Times New Roman" w:cs="Times New Roman"/>
          <w:sz w:val="28"/>
          <w:szCs w:val="28"/>
          <w:lang w:val="kk" w:eastAsia="en-US"/>
        </w:rPr>
        <w:t xml:space="preserve"> 63]  UNICEF халықаралық экономикалық форумы және ИИ инновациялық орталығы генерациясы, ( </w:t>
      </w:r>
      <w:hyperlink r:id="rId41" w:history="1">
        <w:r w:rsidR="007F0DCC" w:rsidRPr="009A531B">
          <w:rPr>
            <w:rStyle w:val="a3"/>
            <w:rFonts w:ascii="Times New Roman" w:hAnsi="Times New Roman"/>
            <w:sz w:val="28"/>
            <w:szCs w:val="28"/>
            <w:lang w:val="kk" w:eastAsia="en-US"/>
          </w:rPr>
          <w:t>https://www.weforum.org/ projects/generation-ai, https://www.unicef.org/innovation/stories/generation-aii</w:t>
        </w:r>
      </w:hyperlink>
      <w:r w:rsidR="007F0DCC" w:rsidRPr="009A531B">
        <w:rPr>
          <w:rStyle w:val="FontStyle47"/>
          <w:rFonts w:ascii="Times New Roman" w:hAnsi="Times New Roman" w:cs="Times New Roman"/>
          <w:sz w:val="28"/>
          <w:szCs w:val="28"/>
          <w:lang w:val="kk" w:eastAsia="en-US"/>
        </w:rPr>
        <w:t xml:space="preserve"> </w:t>
      </w:r>
      <w:r w:rsidR="007F0DCC" w:rsidRPr="009A531B">
        <w:rPr>
          <w:rStyle w:val="FontStyle47"/>
          <w:rFonts w:ascii="Times New Roman" w:hAnsi="Times New Roman" w:cs="Times New Roman"/>
          <w:color w:val="053CF5"/>
          <w:sz w:val="28"/>
          <w:szCs w:val="28"/>
          <w:u w:val="single"/>
          <w:lang w:val="kk" w:eastAsia="en-US"/>
        </w:rPr>
        <w:t>)</w:t>
      </w:r>
    </w:p>
    <w:p w:rsidR="00ED5970" w:rsidRPr="007F0DCC" w:rsidRDefault="0051270E" w:rsidP="00D0676E">
      <w:pPr>
        <w:pStyle w:val="Style5"/>
        <w:widowControl/>
        <w:ind w:firstLine="720"/>
        <w:jc w:val="both"/>
        <w:rPr>
          <w:rStyle w:val="FontStyle47"/>
          <w:rFonts w:ascii="Times New Roman" w:hAnsi="Times New Roman" w:cs="Times New Roman"/>
          <w:color w:val="053CF5"/>
          <w:sz w:val="28"/>
          <w:szCs w:val="28"/>
          <w:u w:val="single"/>
          <w:lang w:val="en-US" w:eastAsia="en-US"/>
        </w:rPr>
      </w:pPr>
      <w:hyperlink r:id="rId42" w:history="1">
        <w:bookmarkStart w:id="100" w:name="bookmark121"/>
        <w:r w:rsidR="007F0DCC" w:rsidRPr="009A531B">
          <w:rPr>
            <w:rStyle w:val="a3"/>
            <w:rFonts w:ascii="Times New Roman" w:hAnsi="Times New Roman"/>
            <w:color w:val="000000"/>
            <w:sz w:val="28"/>
            <w:szCs w:val="28"/>
            <w:lang w:val="kk" w:eastAsia="en-US"/>
          </w:rPr>
          <w:t>[</w:t>
        </w:r>
        <w:bookmarkEnd w:id="100"/>
      </w:hyperlink>
      <w:r w:rsidR="007F0DCC" w:rsidRPr="009A531B">
        <w:rPr>
          <w:rStyle w:val="FontStyle47"/>
          <w:rFonts w:ascii="Times New Roman" w:hAnsi="Times New Roman" w:cs="Times New Roman"/>
          <w:sz w:val="28"/>
          <w:szCs w:val="28"/>
          <w:lang w:val="kk" w:eastAsia="en-US"/>
        </w:rPr>
        <w:t xml:space="preserve">64] Перл Дж. Себептік кері әсерден жеті ұшқынмен машиналық оқытудың теориялық кедергілері, ArXiv: 1801.04016 [Cs, Stat], 2018 жылғы қаңтар ( </w:t>
      </w:r>
      <w:hyperlink r:id="rId43" w:history="1">
        <w:r w:rsidR="007F0DCC" w:rsidRPr="009A531B">
          <w:rPr>
            <w:rStyle w:val="a3"/>
            <w:rFonts w:ascii="Times New Roman" w:hAnsi="Times New Roman"/>
            <w:sz w:val="28"/>
            <w:szCs w:val="28"/>
            <w:lang w:val="kk" w:eastAsia="en-US"/>
          </w:rPr>
          <w:t>http://arxiv.org/abs/1801.04015</w:t>
        </w:r>
      </w:hyperlink>
      <w:r w:rsidR="007F0DCC" w:rsidRPr="009A531B">
        <w:rPr>
          <w:rStyle w:val="FontStyle47"/>
          <w:rFonts w:ascii="Times New Roman" w:hAnsi="Times New Roman" w:cs="Times New Roman"/>
          <w:sz w:val="28"/>
          <w:szCs w:val="28"/>
          <w:lang w:val="kk" w:eastAsia="en-US"/>
        </w:rPr>
        <w:t xml:space="preserve"> </w:t>
      </w:r>
      <w:r w:rsidR="007F0DCC" w:rsidRPr="009A531B">
        <w:rPr>
          <w:rStyle w:val="FontStyle47"/>
          <w:rFonts w:ascii="Times New Roman" w:hAnsi="Times New Roman" w:cs="Times New Roman"/>
          <w:color w:val="053CF5"/>
          <w:sz w:val="28"/>
          <w:szCs w:val="28"/>
          <w:u w:val="single"/>
          <w:lang w:val="kk" w:eastAsia="en-US"/>
        </w:rPr>
        <w:t>)</w:t>
      </w:r>
    </w:p>
    <w:p w:rsidR="00ED5970" w:rsidRPr="007F0DCC" w:rsidRDefault="007F0DCC" w:rsidP="00D0676E">
      <w:pPr>
        <w:pStyle w:val="Style7"/>
        <w:widowControl/>
        <w:ind w:firstLine="720"/>
        <w:jc w:val="both"/>
        <w:rPr>
          <w:rStyle w:val="FontStyle47"/>
          <w:rFonts w:ascii="Times New Roman" w:hAnsi="Times New Roman" w:cs="Times New Roman"/>
          <w:sz w:val="28"/>
          <w:szCs w:val="28"/>
          <w:lang w:val="en-US" w:eastAsia="en-US"/>
        </w:rPr>
      </w:pPr>
      <w:bookmarkStart w:id="101" w:name="bookmark122"/>
      <w:r w:rsidRPr="009A531B">
        <w:rPr>
          <w:rStyle w:val="FontStyle46"/>
          <w:rFonts w:ascii="Times New Roman" w:hAnsi="Times New Roman" w:cs="Times New Roman"/>
          <w:sz w:val="28"/>
          <w:szCs w:val="28"/>
          <w:lang w:val="kk" w:eastAsia="en-US"/>
        </w:rPr>
        <w:lastRenderedPageBreak/>
        <w:t>[</w:t>
      </w:r>
      <w:bookmarkEnd w:id="101"/>
      <w:r w:rsidRPr="009A531B">
        <w:rPr>
          <w:rStyle w:val="FontStyle46"/>
          <w:rFonts w:ascii="Times New Roman" w:hAnsi="Times New Roman" w:cs="Times New Roman"/>
          <w:sz w:val="28"/>
          <w:szCs w:val="28"/>
          <w:lang w:val="kk" w:eastAsia="en-US"/>
        </w:rPr>
        <w:t>65] Гуидотти Р. және басқалары, Шифрланған ақпаратты өңдеу блогымен модельдерді түсіндіру әдістерін зерттеу,  есептеу зерттеулері ACM</w:t>
      </w:r>
      <w:r w:rsidRPr="009A531B">
        <w:rPr>
          <w:rStyle w:val="FontStyle49"/>
          <w:rFonts w:ascii="Times New Roman" w:hAnsi="Times New Roman" w:cs="Times New Roman"/>
          <w:sz w:val="28"/>
          <w:szCs w:val="28"/>
          <w:lang w:val="kk" w:eastAsia="en-US"/>
        </w:rPr>
        <w:t>51</w:t>
      </w:r>
      <w:r w:rsidRPr="009A531B">
        <w:rPr>
          <w:rStyle w:val="FontStyle46"/>
          <w:rFonts w:ascii="Times New Roman" w:hAnsi="Times New Roman" w:cs="Times New Roman"/>
          <w:sz w:val="28"/>
          <w:szCs w:val="28"/>
          <w:lang w:val="kk" w:eastAsia="en-US"/>
        </w:rPr>
        <w:t>:1-42, 2019</w:t>
      </w:r>
    </w:p>
    <w:p w:rsidR="00ED5970" w:rsidRPr="009A531B" w:rsidRDefault="0051270E" w:rsidP="00D0676E">
      <w:pPr>
        <w:pStyle w:val="Style7"/>
        <w:widowControl/>
        <w:ind w:firstLine="720"/>
        <w:jc w:val="both"/>
        <w:rPr>
          <w:rStyle w:val="FontStyle47"/>
          <w:rFonts w:ascii="Times New Roman" w:hAnsi="Times New Roman" w:cs="Times New Roman"/>
          <w:sz w:val="28"/>
          <w:szCs w:val="28"/>
          <w:u w:val="single"/>
          <w:lang w:val="en-US" w:eastAsia="en-US"/>
        </w:rPr>
      </w:pPr>
      <w:hyperlink r:id="rId44" w:history="1">
        <w:bookmarkStart w:id="102" w:name="bookmark123"/>
        <w:r w:rsidR="007F0DCC" w:rsidRPr="009A531B">
          <w:rPr>
            <w:rStyle w:val="a3"/>
            <w:rFonts w:ascii="Times New Roman" w:hAnsi="Times New Roman"/>
            <w:smallCaps/>
            <w:color w:val="000000"/>
            <w:sz w:val="28"/>
            <w:szCs w:val="28"/>
            <w:lang w:val="kk" w:eastAsia="en-US"/>
          </w:rPr>
          <w:t>[</w:t>
        </w:r>
        <w:bookmarkEnd w:id="102"/>
      </w:hyperlink>
      <w:r w:rsidR="007F0DCC" w:rsidRPr="009A531B">
        <w:rPr>
          <w:rStyle w:val="FontStyle46"/>
          <w:rFonts w:ascii="Times New Roman" w:hAnsi="Times New Roman" w:cs="Times New Roman"/>
          <w:sz w:val="28"/>
          <w:szCs w:val="28"/>
          <w:lang w:val="kk" w:eastAsia="en-US"/>
        </w:rPr>
        <w:t xml:space="preserve">66] </w:t>
      </w:r>
      <w:hyperlink r:id="rId45" w:history="1">
        <w:r w:rsidR="00DA2C8D" w:rsidRPr="009A531B">
          <w:rPr>
            <w:rStyle w:val="a3"/>
            <w:rFonts w:ascii="Times New Roman" w:hAnsi="Times New Roman"/>
            <w:smallCaps/>
            <w:sz w:val="28"/>
            <w:szCs w:val="28"/>
            <w:lang w:val="kk" w:eastAsia="en-US"/>
          </w:rPr>
          <w:t xml:space="preserve">Ахинштайн П.,Түсіндіру сипаттамасы, 1985 ж., Oxford University Press, 2017 ж. (https:// </w:t>
        </w:r>
      </w:hyperlink>
      <w:r w:rsidR="007F0DCC" w:rsidRPr="009A531B">
        <w:rPr>
          <w:rStyle w:val="FontStyle47"/>
          <w:rFonts w:ascii="Times New Roman" w:hAnsi="Times New Roman" w:cs="Times New Roman"/>
          <w:color w:val="053CF5"/>
          <w:sz w:val="28"/>
          <w:szCs w:val="28"/>
          <w:u w:val="single"/>
          <w:lang w:val="kk" w:eastAsia="en-US"/>
        </w:rPr>
        <w:t>books</w:t>
      </w:r>
      <w:hyperlink r:id="rId46" w:history="1">
        <w:r w:rsidR="007F0DCC" w:rsidRPr="009A531B">
          <w:rPr>
            <w:rStyle w:val="a3"/>
            <w:rFonts w:ascii="Times New Roman" w:hAnsi="Times New Roman"/>
            <w:sz w:val="28"/>
            <w:szCs w:val="28"/>
            <w:lang w:val="kk" w:eastAsia="en-US"/>
          </w:rPr>
          <w:t>.google. fi/books?id=TkULPY-xMNsC</w:t>
        </w:r>
      </w:hyperlink>
      <w:r w:rsidR="007F0DCC" w:rsidRPr="009A531B">
        <w:rPr>
          <w:rStyle w:val="FontStyle47"/>
          <w:rFonts w:ascii="Times New Roman" w:hAnsi="Times New Roman" w:cs="Times New Roman"/>
          <w:sz w:val="28"/>
          <w:szCs w:val="28"/>
          <w:u w:val="single"/>
          <w:lang w:val="kk" w:eastAsia="en-US"/>
        </w:rPr>
        <w:t>)</w:t>
      </w:r>
    </w:p>
    <w:p w:rsidR="00ED5970" w:rsidRPr="007F0DCC" w:rsidRDefault="007F0DCC" w:rsidP="00D0676E">
      <w:pPr>
        <w:pStyle w:val="Style7"/>
        <w:widowControl/>
        <w:ind w:firstLine="720"/>
        <w:jc w:val="both"/>
        <w:rPr>
          <w:rStyle w:val="FontStyle47"/>
          <w:rFonts w:ascii="Times New Roman" w:hAnsi="Times New Roman" w:cs="Times New Roman"/>
          <w:sz w:val="28"/>
          <w:szCs w:val="28"/>
          <w:lang w:val="en-US" w:eastAsia="en-US"/>
        </w:rPr>
      </w:pPr>
      <w:r w:rsidRPr="009A531B">
        <w:rPr>
          <w:rStyle w:val="FontStyle46"/>
          <w:rFonts w:ascii="Times New Roman" w:hAnsi="Times New Roman" w:cs="Times New Roman"/>
          <w:sz w:val="28"/>
          <w:szCs w:val="28"/>
          <w:lang w:val="kk" w:eastAsia="en-US"/>
        </w:rPr>
        <w:t xml:space="preserve">[67] Адади A., Беррада M. 2018 ж., Шифрланған ақпаратты өңдеу блогына қарап: Түсіндірілген жасанды интеллектті зерттеу (XAI), IEEE қолжетімділігі; </w:t>
      </w:r>
      <w:r w:rsidRPr="009A531B">
        <w:rPr>
          <w:rStyle w:val="FontStyle49"/>
          <w:rFonts w:ascii="Times New Roman" w:hAnsi="Times New Roman" w:cs="Times New Roman"/>
          <w:sz w:val="28"/>
          <w:szCs w:val="28"/>
          <w:lang w:val="kk" w:eastAsia="en-US"/>
        </w:rPr>
        <w:t>6</w:t>
      </w:r>
      <w:r w:rsidRPr="009A531B">
        <w:rPr>
          <w:rStyle w:val="FontStyle46"/>
          <w:rFonts w:ascii="Times New Roman" w:hAnsi="Times New Roman" w:cs="Times New Roman"/>
          <w:sz w:val="28"/>
          <w:szCs w:val="28"/>
          <w:lang w:val="kk" w:eastAsia="en-US"/>
        </w:rPr>
        <w:t>:52138-50</w:t>
      </w:r>
    </w:p>
    <w:p w:rsidR="00ED5970" w:rsidRPr="007F0DCC" w:rsidRDefault="007F0DCC" w:rsidP="00D0676E">
      <w:pPr>
        <w:pStyle w:val="Style5"/>
        <w:widowControl/>
        <w:ind w:firstLine="720"/>
        <w:jc w:val="both"/>
        <w:rPr>
          <w:rStyle w:val="FontStyle47"/>
          <w:rFonts w:ascii="Times New Roman" w:hAnsi="Times New Roman" w:cs="Times New Roman"/>
          <w:sz w:val="28"/>
          <w:szCs w:val="28"/>
          <w:lang w:val="en-US" w:eastAsia="en-US"/>
        </w:rPr>
      </w:pPr>
      <w:r w:rsidRPr="009A531B">
        <w:rPr>
          <w:rStyle w:val="FontStyle46"/>
          <w:rFonts w:ascii="Times New Roman" w:hAnsi="Times New Roman" w:cs="Times New Roman"/>
          <w:sz w:val="28"/>
          <w:szCs w:val="28"/>
          <w:lang w:val="kk" w:eastAsia="en-US"/>
        </w:rPr>
        <w:t>[68] Доши-Велец Ф., Ким Б. 2017 ж., Интерпретацияланған машиналық оқытудың қатаң ғылымы туралы, arXiv 1702.08608</w:t>
      </w:r>
    </w:p>
    <w:p w:rsidR="00ED5970" w:rsidRPr="007F0DCC" w:rsidRDefault="007F0DCC" w:rsidP="00D0676E">
      <w:pPr>
        <w:pStyle w:val="Style7"/>
        <w:widowControl/>
        <w:ind w:firstLine="720"/>
        <w:jc w:val="both"/>
        <w:rPr>
          <w:rStyle w:val="FontStyle47"/>
          <w:rFonts w:ascii="Times New Roman" w:hAnsi="Times New Roman" w:cs="Times New Roman"/>
          <w:sz w:val="28"/>
          <w:szCs w:val="28"/>
          <w:lang w:val="en-US" w:eastAsia="en-US"/>
        </w:rPr>
      </w:pPr>
      <w:r w:rsidRPr="009A531B">
        <w:rPr>
          <w:rStyle w:val="FontStyle46"/>
          <w:rFonts w:ascii="Times New Roman" w:hAnsi="Times New Roman" w:cs="Times New Roman"/>
          <w:sz w:val="28"/>
          <w:szCs w:val="28"/>
          <w:lang w:val="kk" w:eastAsia="en-US"/>
        </w:rPr>
        <w:t xml:space="preserve">[69] Липтон З.К., Модельдің түсіндірілуі туралы аңыздар, ACM ақпараттармен алмасу,  </w:t>
      </w:r>
      <w:r w:rsidRPr="009A531B">
        <w:rPr>
          <w:rStyle w:val="FontStyle49"/>
          <w:rFonts w:ascii="Times New Roman" w:hAnsi="Times New Roman" w:cs="Times New Roman"/>
          <w:sz w:val="28"/>
          <w:szCs w:val="28"/>
          <w:lang w:val="kk" w:eastAsia="en-US"/>
        </w:rPr>
        <w:t xml:space="preserve">61-том, </w:t>
      </w:r>
      <w:r w:rsidRPr="009A531B">
        <w:rPr>
          <w:rStyle w:val="FontStyle46"/>
          <w:rFonts w:ascii="Times New Roman" w:hAnsi="Times New Roman" w:cs="Times New Roman"/>
          <w:sz w:val="28"/>
          <w:szCs w:val="28"/>
          <w:lang w:val="kk" w:eastAsia="en-US"/>
        </w:rPr>
        <w:t>№ 10, 36-43-беттер, 2018 ж.</w:t>
      </w:r>
    </w:p>
    <w:p w:rsidR="00ED5970" w:rsidRPr="007F0DCC" w:rsidRDefault="007F0DCC" w:rsidP="00D0676E">
      <w:pPr>
        <w:pStyle w:val="Style5"/>
        <w:widowControl/>
        <w:ind w:firstLine="720"/>
        <w:jc w:val="both"/>
        <w:rPr>
          <w:rStyle w:val="FontStyle47"/>
          <w:rFonts w:ascii="Times New Roman" w:hAnsi="Times New Roman" w:cs="Times New Roman"/>
          <w:sz w:val="28"/>
          <w:szCs w:val="28"/>
          <w:lang w:val="en-US" w:eastAsia="en-US"/>
        </w:rPr>
      </w:pPr>
      <w:r w:rsidRPr="009A531B">
        <w:rPr>
          <w:rStyle w:val="FontStyle46"/>
          <w:rFonts w:ascii="Times New Roman" w:hAnsi="Times New Roman" w:cs="Times New Roman"/>
          <w:sz w:val="28"/>
          <w:szCs w:val="28"/>
          <w:lang w:val="kk" w:eastAsia="en-US"/>
        </w:rPr>
        <w:t>[70] Дурандар A. және басқалар, 2017 ж., TIP: Рәсімдердің түсіндірілуін теру, arXiv preprint arXiv:1706.02952</w:t>
      </w:r>
    </w:p>
    <w:p w:rsidR="00ED5970" w:rsidRPr="007F0DCC" w:rsidRDefault="007F0DCC" w:rsidP="00D0676E">
      <w:pPr>
        <w:pStyle w:val="Style5"/>
        <w:widowControl/>
        <w:ind w:firstLine="720"/>
        <w:jc w:val="both"/>
        <w:rPr>
          <w:rStyle w:val="FontStyle47"/>
          <w:rFonts w:ascii="Times New Roman" w:hAnsi="Times New Roman" w:cs="Times New Roman"/>
          <w:sz w:val="28"/>
          <w:szCs w:val="28"/>
          <w:lang w:val="en-US" w:eastAsia="en-US"/>
        </w:rPr>
      </w:pPr>
      <w:bookmarkStart w:id="103" w:name="bookmark124"/>
      <w:r w:rsidRPr="009A531B">
        <w:rPr>
          <w:rStyle w:val="FontStyle46"/>
          <w:rFonts w:ascii="Times New Roman" w:hAnsi="Times New Roman" w:cs="Times New Roman"/>
          <w:sz w:val="28"/>
          <w:szCs w:val="28"/>
          <w:lang w:val="kk" w:eastAsia="en-US"/>
        </w:rPr>
        <w:t>[</w:t>
      </w:r>
      <w:bookmarkEnd w:id="103"/>
      <w:r w:rsidRPr="009A531B">
        <w:rPr>
          <w:rStyle w:val="FontStyle46"/>
          <w:rFonts w:ascii="Times New Roman" w:hAnsi="Times New Roman" w:cs="Times New Roman"/>
          <w:sz w:val="28"/>
          <w:szCs w:val="28"/>
          <w:lang w:val="kk" w:eastAsia="en-US"/>
        </w:rPr>
        <w:t>71] Миллер T. Жасанды интеллектте түсіндірілді: әлеуметтік ғылымдардан алынған түсініктер, 2017, arXiv preprint arXiv: 1706.07269</w:t>
      </w:r>
    </w:p>
    <w:p w:rsidR="00ED5970" w:rsidRPr="009A531B" w:rsidRDefault="0051270E" w:rsidP="00D0676E">
      <w:pPr>
        <w:pStyle w:val="Style7"/>
        <w:widowControl/>
        <w:ind w:firstLine="720"/>
        <w:jc w:val="both"/>
        <w:rPr>
          <w:rStyle w:val="FontStyle47"/>
          <w:rFonts w:ascii="Times New Roman" w:hAnsi="Times New Roman" w:cs="Times New Roman"/>
          <w:color w:val="053CF5"/>
          <w:sz w:val="28"/>
          <w:szCs w:val="28"/>
          <w:u w:val="single"/>
          <w:lang w:val="en-US" w:eastAsia="en-US"/>
        </w:rPr>
      </w:pPr>
      <w:hyperlink r:id="rId47" w:history="1">
        <w:bookmarkStart w:id="104" w:name="bookmark125"/>
        <w:r w:rsidR="007F0DCC" w:rsidRPr="009A531B">
          <w:rPr>
            <w:rStyle w:val="a3"/>
            <w:rFonts w:ascii="Times New Roman" w:hAnsi="Times New Roman"/>
            <w:smallCaps/>
            <w:color w:val="000000"/>
            <w:sz w:val="28"/>
            <w:szCs w:val="28"/>
            <w:lang w:val="kk" w:eastAsia="en-US"/>
          </w:rPr>
          <w:t>[</w:t>
        </w:r>
        <w:bookmarkEnd w:id="104"/>
      </w:hyperlink>
      <w:r w:rsidR="007F0DCC" w:rsidRPr="009A531B">
        <w:rPr>
          <w:rStyle w:val="FontStyle46"/>
          <w:rFonts w:ascii="Times New Roman" w:hAnsi="Times New Roman" w:cs="Times New Roman"/>
          <w:sz w:val="28"/>
          <w:szCs w:val="28"/>
          <w:lang w:val="kk" w:eastAsia="en-US"/>
        </w:rPr>
        <w:t xml:space="preserve">72] </w:t>
      </w:r>
      <w:hyperlink r:id="rId48" w:history="1">
        <w:r w:rsidR="007F0DCC" w:rsidRPr="009A531B">
          <w:rPr>
            <w:rStyle w:val="a3"/>
            <w:rFonts w:ascii="Times New Roman" w:hAnsi="Times New Roman"/>
            <w:sz w:val="28"/>
            <w:szCs w:val="28"/>
            <w:lang w:val="kk" w:eastAsia="en-US"/>
          </w:rPr>
          <w:t>https: //pair-code.github. io/facets/</w:t>
        </w:r>
      </w:hyperlink>
    </w:p>
    <w:p w:rsidR="00ED5970" w:rsidRPr="007F0DCC" w:rsidRDefault="007F0DCC" w:rsidP="00D0676E">
      <w:pPr>
        <w:pStyle w:val="Style7"/>
        <w:widowControl/>
        <w:ind w:firstLine="720"/>
        <w:jc w:val="both"/>
        <w:rPr>
          <w:rStyle w:val="FontStyle47"/>
          <w:rFonts w:ascii="Times New Roman" w:hAnsi="Times New Roman" w:cs="Times New Roman"/>
          <w:color w:val="053CF5"/>
          <w:sz w:val="28"/>
          <w:szCs w:val="28"/>
          <w:u w:val="single"/>
          <w:lang w:val="en-US" w:eastAsia="en-US"/>
        </w:rPr>
      </w:pPr>
      <w:r w:rsidRPr="009A531B">
        <w:rPr>
          <w:rStyle w:val="FontStyle46"/>
          <w:rFonts w:ascii="Times New Roman" w:hAnsi="Times New Roman" w:cs="Times New Roman"/>
          <w:sz w:val="28"/>
          <w:szCs w:val="28"/>
          <w:lang w:val="kk" w:eastAsia="en-US"/>
        </w:rPr>
        <w:t xml:space="preserve">[73] </w:t>
      </w:r>
      <w:hyperlink r:id="rId49" w:history="1">
        <w:r w:rsidRPr="009A531B">
          <w:rPr>
            <w:rStyle w:val="a3"/>
            <w:rFonts w:ascii="Times New Roman" w:hAnsi="Times New Roman"/>
            <w:sz w:val="28"/>
            <w:szCs w:val="28"/>
            <w:lang w:val="kk" w:eastAsia="en-US"/>
          </w:rPr>
          <w:t>https://projector.tensorflow.org/</w:t>
        </w:r>
      </w:hyperlink>
    </w:p>
    <w:p w:rsidR="00ED5970" w:rsidRPr="007F0DCC" w:rsidRDefault="007F0DCC" w:rsidP="00D0676E">
      <w:pPr>
        <w:pStyle w:val="Style5"/>
        <w:widowControl/>
        <w:ind w:firstLine="720"/>
        <w:jc w:val="both"/>
        <w:rPr>
          <w:rStyle w:val="FontStyle47"/>
          <w:rFonts w:ascii="Times New Roman" w:hAnsi="Times New Roman" w:cs="Times New Roman"/>
          <w:sz w:val="28"/>
          <w:szCs w:val="28"/>
          <w:lang w:val="kk" w:eastAsia="en-US"/>
        </w:rPr>
      </w:pPr>
      <w:r w:rsidRPr="009A531B">
        <w:rPr>
          <w:rStyle w:val="FontStyle46"/>
          <w:rFonts w:ascii="Times New Roman" w:hAnsi="Times New Roman" w:cs="Times New Roman"/>
          <w:sz w:val="28"/>
          <w:szCs w:val="28"/>
          <w:lang w:val="kk" w:eastAsia="en-US"/>
        </w:rPr>
        <w:t>[74] Холланд С. және басқалары, 2018 ж., Деректер жиынтығы бар тағамдық ақпарат жапсырмасы: жоғары деректерді беру арқылы сапа стандарттарының негіздері, arXiv preprint arXiv:1805. 03677</w:t>
      </w:r>
    </w:p>
    <w:p w:rsidR="00ED5970" w:rsidRPr="007F0DCC" w:rsidRDefault="007F0DCC" w:rsidP="00D0676E">
      <w:pPr>
        <w:pStyle w:val="Style7"/>
        <w:widowControl/>
        <w:ind w:firstLine="720"/>
        <w:jc w:val="both"/>
        <w:rPr>
          <w:rStyle w:val="FontStyle47"/>
          <w:rFonts w:ascii="Times New Roman" w:hAnsi="Times New Roman" w:cs="Times New Roman"/>
          <w:sz w:val="28"/>
          <w:szCs w:val="28"/>
          <w:lang w:val="kk" w:eastAsia="en-US"/>
        </w:rPr>
      </w:pPr>
      <w:r w:rsidRPr="009A531B">
        <w:rPr>
          <w:rStyle w:val="FontStyle46"/>
          <w:rFonts w:ascii="Times New Roman" w:hAnsi="Times New Roman" w:cs="Times New Roman"/>
          <w:sz w:val="28"/>
          <w:szCs w:val="28"/>
          <w:lang w:val="kk" w:eastAsia="en-US"/>
        </w:rPr>
        <w:t>[75] Гебру T.және басқалары,. 2018 ж., Деректер жиынтығы үшін деректер кестесі, arXiv preprint arXiv:1803. 09010</w:t>
      </w:r>
    </w:p>
    <w:p w:rsidR="00ED5970" w:rsidRPr="007F0DCC" w:rsidRDefault="007F0DCC" w:rsidP="00D0676E">
      <w:pPr>
        <w:pStyle w:val="Style5"/>
        <w:widowControl/>
        <w:ind w:firstLine="720"/>
        <w:jc w:val="both"/>
        <w:rPr>
          <w:rStyle w:val="FontStyle47"/>
          <w:rFonts w:ascii="Times New Roman" w:hAnsi="Times New Roman" w:cs="Times New Roman"/>
          <w:sz w:val="28"/>
          <w:szCs w:val="28"/>
          <w:lang w:val="kk" w:eastAsia="en-US"/>
        </w:rPr>
      </w:pPr>
      <w:bookmarkStart w:id="105" w:name="bookmark126"/>
      <w:r w:rsidRPr="009A531B">
        <w:rPr>
          <w:rStyle w:val="FontStyle46"/>
          <w:rFonts w:ascii="Times New Roman" w:hAnsi="Times New Roman" w:cs="Times New Roman"/>
          <w:sz w:val="28"/>
          <w:szCs w:val="28"/>
          <w:lang w:val="kk" w:eastAsia="en-US"/>
        </w:rPr>
        <w:t>[</w:t>
      </w:r>
      <w:bookmarkEnd w:id="105"/>
      <w:r w:rsidRPr="009A531B">
        <w:rPr>
          <w:rStyle w:val="FontStyle46"/>
          <w:rFonts w:ascii="Times New Roman" w:hAnsi="Times New Roman" w:cs="Times New Roman"/>
          <w:sz w:val="28"/>
          <w:szCs w:val="28"/>
          <w:lang w:val="kk" w:eastAsia="en-US"/>
        </w:rPr>
        <w:t>76] Сэк И. және басқалар, 2018 ж., Деректер жиынтығы үшін негізгі жолдар мен деректер кестелері Cerema AWP, arXiv preprint arXiv:1805 .04015</w:t>
      </w:r>
    </w:p>
    <w:p w:rsidR="00ED5970" w:rsidRPr="007F0DCC" w:rsidRDefault="007F0DCC" w:rsidP="00D0676E">
      <w:pPr>
        <w:pStyle w:val="Style7"/>
        <w:widowControl/>
        <w:ind w:firstLine="720"/>
        <w:jc w:val="both"/>
        <w:rPr>
          <w:rStyle w:val="FontStyle47"/>
          <w:rFonts w:ascii="Times New Roman" w:hAnsi="Times New Roman" w:cs="Times New Roman"/>
          <w:sz w:val="28"/>
          <w:szCs w:val="28"/>
          <w:lang w:val="kk" w:eastAsia="en-US"/>
        </w:rPr>
      </w:pPr>
      <w:bookmarkStart w:id="106" w:name="bookmark127"/>
      <w:r w:rsidRPr="009A531B">
        <w:rPr>
          <w:rStyle w:val="FontStyle46"/>
          <w:rFonts w:ascii="Times New Roman" w:hAnsi="Times New Roman" w:cs="Times New Roman"/>
          <w:sz w:val="28"/>
          <w:szCs w:val="28"/>
          <w:lang w:val="kk" w:eastAsia="en-US"/>
        </w:rPr>
        <w:t>[</w:t>
      </w:r>
      <w:bookmarkEnd w:id="106"/>
      <w:r w:rsidRPr="009A531B">
        <w:rPr>
          <w:rStyle w:val="FontStyle46"/>
          <w:rFonts w:ascii="Times New Roman" w:hAnsi="Times New Roman" w:cs="Times New Roman"/>
          <w:sz w:val="28"/>
          <w:szCs w:val="28"/>
          <w:lang w:val="kk" w:eastAsia="en-US"/>
        </w:rPr>
        <w:t xml:space="preserve">77] Анжелино Э. және басқалары 2018 ж., Санатты деректер үшін сертификатталатын оңтайлы қағидалар тізімін зерттеу, машиналық оқытуды зерттеу журналы, </w:t>
      </w:r>
      <w:r w:rsidRPr="009A531B">
        <w:rPr>
          <w:rStyle w:val="FontStyle49"/>
          <w:rFonts w:ascii="Times New Roman" w:hAnsi="Times New Roman" w:cs="Times New Roman"/>
          <w:sz w:val="28"/>
          <w:szCs w:val="28"/>
          <w:lang w:val="kk" w:eastAsia="en-US"/>
        </w:rPr>
        <w:t>18</w:t>
      </w:r>
      <w:r w:rsidRPr="009A531B">
        <w:rPr>
          <w:rStyle w:val="FontStyle46"/>
          <w:rFonts w:ascii="Times New Roman" w:hAnsi="Times New Roman" w:cs="Times New Roman"/>
          <w:sz w:val="28"/>
          <w:szCs w:val="28"/>
          <w:lang w:val="kk" w:eastAsia="en-US"/>
        </w:rPr>
        <w:t>(234), 1-78-бет</w:t>
      </w:r>
    </w:p>
    <w:p w:rsidR="00ED5970" w:rsidRPr="007F0DCC" w:rsidRDefault="007F0DCC" w:rsidP="00D0676E">
      <w:pPr>
        <w:pStyle w:val="Style5"/>
        <w:widowControl/>
        <w:ind w:firstLine="720"/>
        <w:jc w:val="both"/>
        <w:rPr>
          <w:rStyle w:val="FontStyle47"/>
          <w:rFonts w:ascii="Times New Roman" w:hAnsi="Times New Roman" w:cs="Times New Roman"/>
          <w:sz w:val="28"/>
          <w:szCs w:val="28"/>
          <w:lang w:val="kk" w:eastAsia="en-US"/>
        </w:rPr>
      </w:pPr>
      <w:r w:rsidRPr="009A531B">
        <w:rPr>
          <w:rStyle w:val="FontStyle46"/>
          <w:rFonts w:ascii="Times New Roman" w:hAnsi="Times New Roman" w:cs="Times New Roman"/>
          <w:sz w:val="28"/>
          <w:szCs w:val="28"/>
          <w:lang w:val="kk" w:eastAsia="en-US"/>
        </w:rPr>
        <w:t>[78] Воган, Дж. және т.б. 2018, Аддитивті индекс үлгілеріне негізделген түсіндірілетін нейрондық желілер, arXiv preprint arXiv: 1806.01933</w:t>
      </w:r>
    </w:p>
    <w:p w:rsidR="00ED5970" w:rsidRPr="009A531B" w:rsidRDefault="007F0DCC" w:rsidP="00D0676E">
      <w:pPr>
        <w:pStyle w:val="Style5"/>
        <w:widowControl/>
        <w:ind w:firstLine="720"/>
        <w:jc w:val="both"/>
        <w:rPr>
          <w:rStyle w:val="FontStyle47"/>
          <w:rFonts w:ascii="Times New Roman" w:hAnsi="Times New Roman" w:cs="Times New Roman"/>
          <w:sz w:val="28"/>
          <w:szCs w:val="28"/>
          <w:lang w:val="en-US" w:eastAsia="en-US"/>
        </w:rPr>
      </w:pPr>
      <w:bookmarkStart w:id="107" w:name="bookmark128"/>
      <w:r w:rsidRPr="009A531B">
        <w:rPr>
          <w:rStyle w:val="FontStyle46"/>
          <w:rFonts w:ascii="Times New Roman" w:hAnsi="Times New Roman" w:cs="Times New Roman"/>
          <w:sz w:val="28"/>
          <w:szCs w:val="28"/>
          <w:lang w:val="kk" w:eastAsia="en-US"/>
        </w:rPr>
        <w:t>[</w:t>
      </w:r>
      <w:bookmarkEnd w:id="107"/>
      <w:r w:rsidRPr="009A531B">
        <w:rPr>
          <w:rStyle w:val="FontStyle46"/>
          <w:rFonts w:ascii="Times New Roman" w:hAnsi="Times New Roman" w:cs="Times New Roman"/>
          <w:sz w:val="28"/>
          <w:szCs w:val="28"/>
          <w:lang w:val="kk" w:eastAsia="en-US"/>
        </w:rPr>
        <w:t>79] Ким Б., Ханна Р., Койеджо O. 2016 ж., Мысалдар жеткіліксіз, сынға үйреніңіз! Түсіндіруге арналған сын, Proc 30th Int Conf Neural Inf Process System: 2288-96</w:t>
      </w:r>
    </w:p>
    <w:p w:rsidR="00ED5970" w:rsidRPr="007F0DCC" w:rsidRDefault="007F0DCC" w:rsidP="00D0676E">
      <w:pPr>
        <w:pStyle w:val="Style7"/>
        <w:widowControl/>
        <w:ind w:firstLine="720"/>
        <w:jc w:val="both"/>
        <w:rPr>
          <w:rStyle w:val="FontStyle47"/>
          <w:rFonts w:ascii="Times New Roman" w:hAnsi="Times New Roman" w:cs="Times New Roman"/>
          <w:sz w:val="28"/>
          <w:szCs w:val="28"/>
          <w:lang w:val="en-US" w:eastAsia="en-US"/>
        </w:rPr>
      </w:pPr>
      <w:bookmarkStart w:id="108" w:name="bookmark129"/>
      <w:r w:rsidRPr="009A531B">
        <w:rPr>
          <w:rStyle w:val="FontStyle46"/>
          <w:rFonts w:ascii="Times New Roman" w:hAnsi="Times New Roman" w:cs="Times New Roman"/>
          <w:sz w:val="28"/>
          <w:szCs w:val="28"/>
          <w:lang w:val="kk" w:eastAsia="en-US"/>
        </w:rPr>
        <w:t>[</w:t>
      </w:r>
      <w:bookmarkEnd w:id="108"/>
      <w:r w:rsidRPr="009A531B">
        <w:rPr>
          <w:rStyle w:val="FontStyle46"/>
          <w:rFonts w:ascii="Times New Roman" w:hAnsi="Times New Roman" w:cs="Times New Roman"/>
          <w:sz w:val="28"/>
          <w:szCs w:val="28"/>
          <w:lang w:val="kk" w:eastAsia="en-US"/>
        </w:rPr>
        <w:t xml:space="preserve">80] Рибейро M.T., Сингх С., Гэстрин К. 2016 ж., тамыз, Неліктен мен сізге сенуім керек?: Кез-келген классификатордың болжамдарын түсіндіру, ACM SIGKDD </w:t>
      </w:r>
      <w:r w:rsidR="000C32A1" w:rsidRPr="009A531B">
        <w:rPr>
          <w:rFonts w:ascii="Times New Roman" w:hAnsi="Times New Roman"/>
          <w:sz w:val="28"/>
          <w:szCs w:val="28"/>
          <w:lang w:val="kk"/>
        </w:rPr>
        <w:t>22-ші халықаралық конференциясының білімді ашу және деректерді іздеу бойынша еңбектері</w:t>
      </w:r>
      <w:r w:rsidRPr="009A531B">
        <w:rPr>
          <w:rStyle w:val="FontStyle46"/>
          <w:rFonts w:ascii="Times New Roman" w:hAnsi="Times New Roman" w:cs="Times New Roman"/>
          <w:sz w:val="28"/>
          <w:szCs w:val="28"/>
          <w:lang w:val="kk" w:eastAsia="en-US"/>
        </w:rPr>
        <w:t xml:space="preserve"> (1135-1144-беттер), ACM</w:t>
      </w:r>
    </w:p>
    <w:p w:rsidR="00ED5970" w:rsidRPr="007F0DCC" w:rsidRDefault="007F0DCC" w:rsidP="00D0676E">
      <w:pPr>
        <w:pStyle w:val="Style5"/>
        <w:widowControl/>
        <w:ind w:firstLine="720"/>
        <w:jc w:val="both"/>
        <w:rPr>
          <w:rStyle w:val="FontStyle47"/>
          <w:rFonts w:ascii="Times New Roman" w:hAnsi="Times New Roman" w:cs="Times New Roman"/>
          <w:sz w:val="28"/>
          <w:szCs w:val="28"/>
          <w:lang w:val="en-US" w:eastAsia="en-US"/>
        </w:rPr>
      </w:pPr>
      <w:r w:rsidRPr="009A531B">
        <w:rPr>
          <w:rStyle w:val="FontStyle46"/>
          <w:rFonts w:ascii="Times New Roman" w:hAnsi="Times New Roman" w:cs="Times New Roman"/>
          <w:sz w:val="28"/>
          <w:szCs w:val="28"/>
          <w:lang w:val="kk" w:eastAsia="en-US"/>
        </w:rPr>
        <w:t>[81] Ким Б. және басқалары, 2018 ж., шілде, Атрибуциядан тыс интерпретация: тұжырымдамаларды белсендіру векторларымен сандық сынақ (tcav), Машиналық оқыту бойынша халықаралық конференция (2673-2682-бет)</w:t>
      </w:r>
    </w:p>
    <w:p w:rsidR="00ED5970" w:rsidRPr="007F0DCC" w:rsidRDefault="007F0DCC" w:rsidP="00D0676E">
      <w:pPr>
        <w:pStyle w:val="Style5"/>
        <w:widowControl/>
        <w:ind w:firstLine="720"/>
        <w:jc w:val="both"/>
        <w:rPr>
          <w:rStyle w:val="FontStyle47"/>
          <w:rFonts w:ascii="Times New Roman" w:hAnsi="Times New Roman" w:cs="Times New Roman"/>
          <w:sz w:val="28"/>
          <w:szCs w:val="28"/>
          <w:lang w:val="en-US" w:eastAsia="en-US"/>
        </w:rPr>
      </w:pPr>
      <w:r w:rsidRPr="009A531B">
        <w:rPr>
          <w:rStyle w:val="FontStyle46"/>
          <w:rFonts w:ascii="Times New Roman" w:hAnsi="Times New Roman" w:cs="Times New Roman"/>
          <w:sz w:val="28"/>
          <w:szCs w:val="28"/>
          <w:lang w:val="kk" w:eastAsia="en-US"/>
        </w:rPr>
        <w:lastRenderedPageBreak/>
        <w:t>[82] Кох П.В., Лианг П. 2017 г., Шифрланған ақпаратты өңдеу блогының болжамдарын әсер ету функциялары арқылы түсіну, arXiv preprint arXiv:1703.04730</w:t>
      </w:r>
    </w:p>
    <w:p w:rsidR="00ED5970" w:rsidRPr="007F0DCC" w:rsidRDefault="007F0DCC" w:rsidP="00D0676E">
      <w:pPr>
        <w:pStyle w:val="Style7"/>
        <w:widowControl/>
        <w:ind w:firstLine="720"/>
        <w:jc w:val="both"/>
        <w:rPr>
          <w:rStyle w:val="FontStyle47"/>
          <w:rFonts w:ascii="Times New Roman" w:hAnsi="Times New Roman" w:cs="Times New Roman"/>
          <w:sz w:val="28"/>
          <w:szCs w:val="28"/>
          <w:lang w:val="en-US" w:eastAsia="en-US"/>
        </w:rPr>
      </w:pPr>
      <w:r w:rsidRPr="009A531B">
        <w:rPr>
          <w:rStyle w:val="FontStyle46"/>
          <w:rFonts w:ascii="Times New Roman" w:hAnsi="Times New Roman" w:cs="Times New Roman"/>
          <w:sz w:val="28"/>
          <w:szCs w:val="28"/>
          <w:lang w:val="kk" w:eastAsia="en-US"/>
        </w:rPr>
        <w:t>[83] Маклорин Д., Дьювенауд Д., Адамс Р. 2015 ж., маусым, Қайтымды оқыту арқылы гиперпараметрлерді градиентті оңтайландыру, Машиналық оқыту бойынша халықаралық конференция (2113-2122-бет)</w:t>
      </w:r>
    </w:p>
    <w:p w:rsidR="00ED5970" w:rsidRPr="007F0DCC" w:rsidRDefault="007F0DCC" w:rsidP="00D0676E">
      <w:pPr>
        <w:pStyle w:val="Style7"/>
        <w:widowControl/>
        <w:ind w:firstLine="720"/>
        <w:jc w:val="both"/>
        <w:rPr>
          <w:rStyle w:val="FontStyle47"/>
          <w:rFonts w:ascii="Times New Roman" w:hAnsi="Times New Roman" w:cs="Times New Roman"/>
          <w:sz w:val="28"/>
          <w:szCs w:val="28"/>
          <w:lang w:val="kk" w:eastAsia="en-US"/>
        </w:rPr>
      </w:pPr>
      <w:r w:rsidRPr="009A531B">
        <w:rPr>
          <w:rStyle w:val="FontStyle46"/>
          <w:rFonts w:ascii="Times New Roman" w:hAnsi="Times New Roman" w:cs="Times New Roman"/>
          <w:sz w:val="28"/>
          <w:szCs w:val="28"/>
          <w:lang w:val="kk" w:eastAsia="en-US"/>
        </w:rPr>
        <w:t>[84] Фридман Дж.Х. 2001 ж., Жады алгоритмі функциясының жуықтауы: градиентті күшейтетін машина. Статистика жылнамасы, 1189-1232 беттер</w:t>
      </w:r>
    </w:p>
    <w:p w:rsidR="00ED5970" w:rsidRPr="007F0DCC" w:rsidRDefault="007F0DCC" w:rsidP="00D0676E">
      <w:pPr>
        <w:pStyle w:val="Style7"/>
        <w:widowControl/>
        <w:ind w:firstLine="720"/>
        <w:jc w:val="both"/>
        <w:rPr>
          <w:rStyle w:val="FontStyle47"/>
          <w:rFonts w:ascii="Times New Roman" w:hAnsi="Times New Roman" w:cs="Times New Roman"/>
          <w:sz w:val="28"/>
          <w:szCs w:val="28"/>
          <w:lang w:val="kk" w:eastAsia="en-US"/>
        </w:rPr>
      </w:pPr>
      <w:r w:rsidRPr="009A531B">
        <w:rPr>
          <w:rStyle w:val="FontStyle46"/>
          <w:rFonts w:ascii="Times New Roman" w:hAnsi="Times New Roman" w:cs="Times New Roman"/>
          <w:sz w:val="28"/>
          <w:szCs w:val="28"/>
          <w:lang w:val="kk" w:eastAsia="en-US"/>
        </w:rPr>
        <w:t>[85] Лах C., Мордвинцев A., Шуберт Л. 2017 ж., Белгілерді визуалдау, Distill, 2(11), p.e7</w:t>
      </w:r>
    </w:p>
    <w:p w:rsidR="00ED5970" w:rsidRPr="007F0DCC" w:rsidRDefault="007F0DCC" w:rsidP="00D0676E">
      <w:pPr>
        <w:pStyle w:val="Style7"/>
        <w:widowControl/>
        <w:ind w:firstLine="720"/>
        <w:jc w:val="both"/>
        <w:rPr>
          <w:rStyle w:val="FontStyle47"/>
          <w:rFonts w:ascii="Times New Roman" w:hAnsi="Times New Roman" w:cs="Times New Roman"/>
          <w:sz w:val="28"/>
          <w:szCs w:val="28"/>
          <w:lang w:val="kk" w:eastAsia="en-US"/>
        </w:rPr>
      </w:pPr>
      <w:r w:rsidRPr="009A531B">
        <w:rPr>
          <w:rStyle w:val="FontStyle46"/>
          <w:rFonts w:ascii="Times New Roman" w:hAnsi="Times New Roman" w:cs="Times New Roman"/>
          <w:sz w:val="28"/>
          <w:szCs w:val="28"/>
          <w:lang w:val="kk" w:eastAsia="en-US"/>
        </w:rPr>
        <w:t xml:space="preserve">[86] Олах C. және басқалары, 2018 ж., Түсіндірудің құрылыс блоктары, Distill, </w:t>
      </w:r>
      <w:r w:rsidRPr="009A531B">
        <w:rPr>
          <w:rStyle w:val="FontStyle49"/>
          <w:rFonts w:ascii="Times New Roman" w:hAnsi="Times New Roman" w:cs="Times New Roman"/>
          <w:sz w:val="28"/>
          <w:szCs w:val="28"/>
          <w:lang w:val="kk" w:eastAsia="en-US"/>
        </w:rPr>
        <w:t>3</w:t>
      </w:r>
      <w:r w:rsidRPr="009A531B">
        <w:rPr>
          <w:rStyle w:val="FontStyle46"/>
          <w:rFonts w:ascii="Times New Roman" w:hAnsi="Times New Roman" w:cs="Times New Roman"/>
          <w:sz w:val="28"/>
          <w:szCs w:val="28"/>
          <w:lang w:val="kk" w:eastAsia="en-US"/>
        </w:rPr>
        <w:t>(3), p.e10</w:t>
      </w:r>
    </w:p>
    <w:p w:rsidR="00ED5970" w:rsidRPr="007F0DCC" w:rsidRDefault="007F0DCC" w:rsidP="00D0676E">
      <w:pPr>
        <w:pStyle w:val="Style7"/>
        <w:widowControl/>
        <w:ind w:firstLine="720"/>
        <w:jc w:val="both"/>
        <w:rPr>
          <w:rStyle w:val="FontStyle47"/>
          <w:rFonts w:ascii="Times New Roman" w:hAnsi="Times New Roman" w:cs="Times New Roman"/>
          <w:sz w:val="28"/>
          <w:szCs w:val="28"/>
          <w:lang w:val="kk" w:eastAsia="en-US"/>
        </w:rPr>
      </w:pPr>
      <w:r w:rsidRPr="009A531B">
        <w:rPr>
          <w:rStyle w:val="FontStyle46"/>
          <w:rFonts w:ascii="Times New Roman" w:hAnsi="Times New Roman" w:cs="Times New Roman"/>
          <w:sz w:val="28"/>
          <w:szCs w:val="28"/>
          <w:lang w:val="kk" w:eastAsia="en-US"/>
        </w:rPr>
        <w:t xml:space="preserve">[87] Эрнан Д. басқалары 2009 ж., Терең желінің жоғары деңгейлі белгілерін визуалдау, Монреал университеті, </w:t>
      </w:r>
      <w:r w:rsidRPr="009A531B">
        <w:rPr>
          <w:rStyle w:val="FontStyle49"/>
          <w:rFonts w:ascii="Times New Roman" w:hAnsi="Times New Roman" w:cs="Times New Roman"/>
          <w:sz w:val="28"/>
          <w:szCs w:val="28"/>
          <w:lang w:val="kk" w:eastAsia="en-US"/>
        </w:rPr>
        <w:t>1341</w:t>
      </w:r>
      <w:r w:rsidRPr="009A531B">
        <w:rPr>
          <w:rStyle w:val="FontStyle46"/>
          <w:rFonts w:ascii="Times New Roman" w:hAnsi="Times New Roman" w:cs="Times New Roman"/>
          <w:sz w:val="28"/>
          <w:szCs w:val="28"/>
          <w:lang w:val="kk" w:eastAsia="en-US"/>
        </w:rPr>
        <w:t>(3), p.1</w:t>
      </w:r>
    </w:p>
    <w:p w:rsidR="00ED5970" w:rsidRPr="007F0DCC" w:rsidRDefault="007F0DCC" w:rsidP="00D0676E">
      <w:pPr>
        <w:pStyle w:val="Style7"/>
        <w:widowControl/>
        <w:ind w:firstLine="720"/>
        <w:jc w:val="both"/>
        <w:rPr>
          <w:rStyle w:val="FontStyle47"/>
          <w:rFonts w:ascii="Times New Roman" w:hAnsi="Times New Roman" w:cs="Times New Roman"/>
          <w:sz w:val="28"/>
          <w:szCs w:val="28"/>
          <w:lang w:val="kk" w:eastAsia="en-US"/>
        </w:rPr>
      </w:pPr>
      <w:bookmarkStart w:id="109" w:name="bookmark130"/>
      <w:r w:rsidRPr="009A531B">
        <w:rPr>
          <w:rStyle w:val="FontStyle46"/>
          <w:rFonts w:ascii="Times New Roman" w:hAnsi="Times New Roman" w:cs="Times New Roman"/>
          <w:sz w:val="28"/>
          <w:szCs w:val="28"/>
          <w:lang w:val="kk" w:eastAsia="en-US"/>
        </w:rPr>
        <w:t>[</w:t>
      </w:r>
      <w:bookmarkEnd w:id="109"/>
      <w:r w:rsidRPr="009A531B">
        <w:rPr>
          <w:rStyle w:val="FontStyle46"/>
          <w:rFonts w:ascii="Times New Roman" w:hAnsi="Times New Roman" w:cs="Times New Roman"/>
          <w:sz w:val="28"/>
          <w:szCs w:val="28"/>
          <w:lang w:val="kk" w:eastAsia="en-US"/>
        </w:rPr>
        <w:t>88] Лундберг С.M., Ли С.И. 2017 ж., Модель болжамын түсіндірудің бірыңғай тәсілі, Нейрондық ақпаратты өңдеу жүйелеріндегі жетістіктер (pp. 4755-4774)</w:t>
      </w:r>
    </w:p>
    <w:p w:rsidR="00ED5970" w:rsidRPr="007F0DCC" w:rsidRDefault="007F0DCC" w:rsidP="00D0676E">
      <w:pPr>
        <w:pStyle w:val="Style7"/>
        <w:widowControl/>
        <w:ind w:firstLine="720"/>
        <w:jc w:val="both"/>
        <w:rPr>
          <w:rStyle w:val="FontStyle48"/>
          <w:rFonts w:ascii="Times New Roman" w:hAnsi="Times New Roman" w:cs="Times New Roman"/>
          <w:i w:val="0"/>
          <w:sz w:val="28"/>
          <w:szCs w:val="28"/>
          <w:lang w:val="kk" w:eastAsia="en-US"/>
        </w:rPr>
      </w:pPr>
      <w:bookmarkStart w:id="110" w:name="bookmark131"/>
      <w:r w:rsidRPr="009A531B">
        <w:rPr>
          <w:rStyle w:val="FontStyle46"/>
          <w:rFonts w:ascii="Times New Roman" w:hAnsi="Times New Roman" w:cs="Times New Roman"/>
          <w:sz w:val="28"/>
          <w:szCs w:val="28"/>
          <w:lang w:val="kk" w:eastAsia="en-US"/>
        </w:rPr>
        <w:t>[</w:t>
      </w:r>
      <w:bookmarkEnd w:id="110"/>
      <w:r w:rsidRPr="009A531B">
        <w:rPr>
          <w:rStyle w:val="FontStyle46"/>
          <w:rFonts w:ascii="Times New Roman" w:hAnsi="Times New Roman" w:cs="Times New Roman"/>
          <w:sz w:val="28"/>
          <w:szCs w:val="28"/>
          <w:lang w:val="kk" w:eastAsia="en-US"/>
        </w:rPr>
        <w:t>89] Хохман Ф.M. және басқалары 2018 ж., Терең білім берудегі визуалды аналитика: жаңаларына арналған сұрақ шолуы шекара, IEEE визуалдау және компьютерлік графика бойынша транзакциялар</w:t>
      </w:r>
    </w:p>
    <w:p w:rsidR="00ED5970" w:rsidRPr="007F0DCC" w:rsidRDefault="007F0DCC" w:rsidP="00D0676E">
      <w:pPr>
        <w:pStyle w:val="Style5"/>
        <w:widowControl/>
        <w:ind w:firstLine="720"/>
        <w:jc w:val="both"/>
        <w:rPr>
          <w:rStyle w:val="FontStyle47"/>
          <w:rFonts w:ascii="Times New Roman" w:hAnsi="Times New Roman" w:cs="Times New Roman"/>
          <w:sz w:val="28"/>
          <w:szCs w:val="28"/>
          <w:lang w:val="kk" w:eastAsia="en-US"/>
        </w:rPr>
      </w:pPr>
      <w:r w:rsidRPr="009A531B">
        <w:rPr>
          <w:rStyle w:val="FontStyle46"/>
          <w:rFonts w:ascii="Times New Roman" w:hAnsi="Times New Roman" w:cs="Times New Roman"/>
          <w:sz w:val="28"/>
          <w:szCs w:val="28"/>
          <w:lang w:val="kk" w:eastAsia="en-US"/>
        </w:rPr>
        <w:t>[90] Йосински Дж. және басқалары, 2015 ж., Терең визуалдау арқылы нейрондық желілерді түсіну, arXiv preprint arXiv:1506.06579</w:t>
      </w:r>
    </w:p>
    <w:p w:rsidR="00ED5970" w:rsidRPr="007F0DCC" w:rsidRDefault="007F0DCC" w:rsidP="00D0676E">
      <w:pPr>
        <w:pStyle w:val="Style7"/>
        <w:widowControl/>
        <w:ind w:firstLine="720"/>
        <w:jc w:val="both"/>
        <w:rPr>
          <w:rStyle w:val="FontStyle47"/>
          <w:rFonts w:ascii="Times New Roman" w:hAnsi="Times New Roman" w:cs="Times New Roman"/>
          <w:sz w:val="28"/>
          <w:szCs w:val="28"/>
          <w:lang w:val="kk" w:eastAsia="en-US"/>
        </w:rPr>
      </w:pPr>
      <w:r w:rsidRPr="009A531B">
        <w:rPr>
          <w:rStyle w:val="FontStyle46"/>
          <w:rFonts w:ascii="Times New Roman" w:hAnsi="Times New Roman" w:cs="Times New Roman"/>
          <w:sz w:val="28"/>
          <w:szCs w:val="28"/>
          <w:lang w:val="kk" w:eastAsia="en-US"/>
        </w:rPr>
        <w:t xml:space="preserve">[91] Штробельт Х. және басқалары, 2018 ж., Lstmvis: Қайталанатын нейрондық желілердегі жасырын күй динамикасын, визуалдау және компьютерлік графика бойынша IEEE транзакцияларын визуалды талдау құралы, </w:t>
      </w:r>
      <w:r w:rsidRPr="009A531B">
        <w:rPr>
          <w:rStyle w:val="FontStyle49"/>
          <w:rFonts w:ascii="Times New Roman" w:hAnsi="Times New Roman" w:cs="Times New Roman"/>
          <w:sz w:val="28"/>
          <w:szCs w:val="28"/>
          <w:lang w:val="kk" w:eastAsia="en-US"/>
        </w:rPr>
        <w:t>24</w:t>
      </w:r>
      <w:r w:rsidRPr="009A531B">
        <w:rPr>
          <w:rStyle w:val="FontStyle46"/>
          <w:rFonts w:ascii="Times New Roman" w:hAnsi="Times New Roman" w:cs="Times New Roman"/>
          <w:sz w:val="28"/>
          <w:szCs w:val="28"/>
          <w:lang w:val="kk" w:eastAsia="en-US"/>
        </w:rPr>
        <w:t>(1), 667-676-бет</w:t>
      </w:r>
    </w:p>
    <w:p w:rsidR="00ED5970" w:rsidRPr="007F0DCC" w:rsidRDefault="007F0DCC" w:rsidP="00D0676E">
      <w:pPr>
        <w:pStyle w:val="Style5"/>
        <w:widowControl/>
        <w:ind w:firstLine="720"/>
        <w:jc w:val="both"/>
        <w:rPr>
          <w:rStyle w:val="FontStyle47"/>
          <w:rFonts w:ascii="Times New Roman" w:hAnsi="Times New Roman" w:cs="Times New Roman"/>
          <w:sz w:val="28"/>
          <w:szCs w:val="28"/>
          <w:lang w:val="kk" w:eastAsia="en-US"/>
        </w:rPr>
      </w:pPr>
      <w:r w:rsidRPr="009A531B">
        <w:rPr>
          <w:rStyle w:val="FontStyle46"/>
          <w:rFonts w:ascii="Times New Roman" w:hAnsi="Times New Roman" w:cs="Times New Roman"/>
          <w:sz w:val="28"/>
          <w:szCs w:val="28"/>
          <w:lang w:val="kk" w:eastAsia="en-US"/>
        </w:rPr>
        <w:t>[92] Штробельт Х. және басқалары, 2018, Seq2Seq-Vis: Бірізділіктен бірізділікке дейінгі модельдерге арналған визуалды жөндеу құралдары, arXiv preprint arXiv: 1804. 09299</w:t>
      </w:r>
    </w:p>
    <w:p w:rsidR="00ED5970" w:rsidRPr="007F0DCC" w:rsidRDefault="007F0DCC" w:rsidP="00D0676E">
      <w:pPr>
        <w:pStyle w:val="Style7"/>
        <w:widowControl/>
        <w:ind w:firstLine="720"/>
        <w:jc w:val="both"/>
        <w:rPr>
          <w:rStyle w:val="FontStyle47"/>
          <w:rFonts w:ascii="Times New Roman" w:hAnsi="Times New Roman" w:cs="Times New Roman"/>
          <w:sz w:val="28"/>
          <w:szCs w:val="28"/>
          <w:lang w:val="kk" w:eastAsia="en-US"/>
        </w:rPr>
      </w:pPr>
      <w:r w:rsidRPr="009A531B">
        <w:rPr>
          <w:rStyle w:val="FontStyle46"/>
          <w:rFonts w:ascii="Times New Roman" w:hAnsi="Times New Roman" w:cs="Times New Roman"/>
          <w:sz w:val="28"/>
          <w:szCs w:val="28"/>
          <w:lang w:val="kk" w:eastAsia="en-US"/>
        </w:rPr>
        <w:t xml:space="preserve">[93] Эндрюс Р., Дидерих Дж., Тикли А.Б. 1995, Оқытылған жасанды нейрондық желілерден ережелерді алу әдістеріне шолу және сын, білімге негізделген жүйелер, </w:t>
      </w:r>
      <w:r w:rsidRPr="009A531B">
        <w:rPr>
          <w:rStyle w:val="FontStyle49"/>
          <w:rFonts w:ascii="Times New Roman" w:hAnsi="Times New Roman" w:cs="Times New Roman"/>
          <w:sz w:val="28"/>
          <w:szCs w:val="28"/>
          <w:lang w:val="kk" w:eastAsia="en-US"/>
        </w:rPr>
        <w:t>8</w:t>
      </w:r>
      <w:r w:rsidRPr="009A531B">
        <w:rPr>
          <w:rStyle w:val="FontStyle46"/>
          <w:rFonts w:ascii="Times New Roman" w:hAnsi="Times New Roman" w:cs="Times New Roman"/>
          <w:sz w:val="28"/>
          <w:szCs w:val="28"/>
          <w:lang w:val="kk" w:eastAsia="en-US"/>
        </w:rPr>
        <w:t xml:space="preserve"> (6), 373-389 бет.</w:t>
      </w:r>
    </w:p>
    <w:p w:rsidR="00ED5970" w:rsidRPr="007F0DCC" w:rsidRDefault="007F0DCC" w:rsidP="00D0676E">
      <w:pPr>
        <w:pStyle w:val="Style5"/>
        <w:widowControl/>
        <w:ind w:firstLine="720"/>
        <w:jc w:val="both"/>
        <w:rPr>
          <w:rStyle w:val="FontStyle47"/>
          <w:rFonts w:ascii="Times New Roman" w:hAnsi="Times New Roman" w:cs="Times New Roman"/>
          <w:sz w:val="28"/>
          <w:szCs w:val="28"/>
          <w:lang w:val="kk" w:eastAsia="en-US"/>
        </w:rPr>
      </w:pPr>
      <w:bookmarkStart w:id="111" w:name="bookmark132"/>
      <w:r w:rsidRPr="009A531B">
        <w:rPr>
          <w:rStyle w:val="FontStyle46"/>
          <w:rFonts w:ascii="Times New Roman" w:hAnsi="Times New Roman" w:cs="Times New Roman"/>
          <w:sz w:val="28"/>
          <w:szCs w:val="28"/>
          <w:lang w:val="kk" w:eastAsia="en-US"/>
        </w:rPr>
        <w:t>[</w:t>
      </w:r>
      <w:bookmarkEnd w:id="111"/>
      <w:r w:rsidRPr="009A531B">
        <w:rPr>
          <w:rStyle w:val="FontStyle46"/>
          <w:rFonts w:ascii="Times New Roman" w:hAnsi="Times New Roman" w:cs="Times New Roman"/>
          <w:sz w:val="28"/>
          <w:szCs w:val="28"/>
          <w:lang w:val="kk" w:eastAsia="en-US"/>
        </w:rPr>
        <w:t xml:space="preserve"> 94] Айлесиаласси T. 2016, Терең нейрондық желілерге арналған ережені шығару алгоритмі: шолу, arXiv preprint arXiv: 1610.05267</w:t>
      </w:r>
    </w:p>
    <w:p w:rsidR="00ED5970" w:rsidRPr="007F0DCC" w:rsidRDefault="007F0DCC" w:rsidP="00D0676E">
      <w:pPr>
        <w:pStyle w:val="Style7"/>
        <w:widowControl/>
        <w:ind w:firstLine="720"/>
        <w:jc w:val="both"/>
        <w:rPr>
          <w:rStyle w:val="FontStyle47"/>
          <w:rFonts w:ascii="Times New Roman" w:hAnsi="Times New Roman" w:cs="Times New Roman"/>
          <w:sz w:val="28"/>
          <w:szCs w:val="28"/>
          <w:lang w:val="kk" w:eastAsia="en-US"/>
        </w:rPr>
      </w:pPr>
      <w:bookmarkStart w:id="112" w:name="bookmark133"/>
      <w:r w:rsidRPr="009A531B">
        <w:rPr>
          <w:rStyle w:val="FontStyle46"/>
          <w:rFonts w:ascii="Times New Roman" w:hAnsi="Times New Roman" w:cs="Times New Roman"/>
          <w:sz w:val="28"/>
          <w:szCs w:val="28"/>
          <w:lang w:val="kk" w:eastAsia="en-US"/>
        </w:rPr>
        <w:t>[</w:t>
      </w:r>
      <w:bookmarkEnd w:id="112"/>
      <w:r w:rsidRPr="009A531B">
        <w:rPr>
          <w:rStyle w:val="FontStyle46"/>
          <w:rFonts w:ascii="Times New Roman" w:hAnsi="Times New Roman" w:cs="Times New Roman"/>
          <w:sz w:val="28"/>
          <w:szCs w:val="28"/>
          <w:lang w:val="kk" w:eastAsia="en-US"/>
        </w:rPr>
        <w:t xml:space="preserve"> 95] Рибейро M.T., Сингх С., Гэстрин C. 2018, Якорь: жоғары дәлдіктегі түсініктемелер, модельге тәуелсіз, жасанды интеллект бойынша AIAA конференциясы</w:t>
      </w:r>
    </w:p>
    <w:p w:rsidR="00ED5970" w:rsidRPr="007F0DCC" w:rsidRDefault="0051270E" w:rsidP="00D0676E">
      <w:pPr>
        <w:pStyle w:val="Style7"/>
        <w:widowControl/>
        <w:ind w:firstLine="720"/>
        <w:jc w:val="both"/>
        <w:rPr>
          <w:rStyle w:val="FontStyle47"/>
          <w:rFonts w:ascii="Times New Roman" w:hAnsi="Times New Roman" w:cs="Times New Roman"/>
          <w:color w:val="053CF5"/>
          <w:sz w:val="28"/>
          <w:szCs w:val="28"/>
          <w:u w:val="single"/>
          <w:lang w:val="kk" w:eastAsia="en-US"/>
        </w:rPr>
      </w:pPr>
      <w:hyperlink r:id="rId50" w:history="1">
        <w:bookmarkStart w:id="113" w:name="bookmark134"/>
        <w:r w:rsidR="007F0DCC" w:rsidRPr="009A531B">
          <w:rPr>
            <w:rStyle w:val="a3"/>
            <w:rFonts w:ascii="Times New Roman" w:hAnsi="Times New Roman"/>
            <w:smallCaps/>
            <w:sz w:val="28"/>
            <w:szCs w:val="28"/>
            <w:lang w:val="kk" w:eastAsia="en-US"/>
          </w:rPr>
          <w:t>[</w:t>
        </w:r>
        <w:bookmarkEnd w:id="113"/>
      </w:hyperlink>
      <w:r w:rsidR="007F0DCC" w:rsidRPr="009A531B">
        <w:rPr>
          <w:rStyle w:val="FontStyle46"/>
          <w:rFonts w:ascii="Times New Roman" w:hAnsi="Times New Roman" w:cs="Times New Roman"/>
          <w:sz w:val="28"/>
          <w:szCs w:val="28"/>
          <w:lang w:val="kk" w:eastAsia="en-US"/>
        </w:rPr>
        <w:t xml:space="preserve"> 96] C парағы. Деңгейлері: Сипаттамалық, түсіндірмелі және онтологиялық, 2017 </w:t>
      </w:r>
      <w:r w:rsidR="007F0DCC" w:rsidRPr="009A531B">
        <w:rPr>
          <w:rStyle w:val="FontStyle47"/>
          <w:rFonts w:ascii="Times New Roman" w:hAnsi="Times New Roman" w:cs="Times New Roman"/>
          <w:sz w:val="28"/>
          <w:szCs w:val="28"/>
          <w:u w:val="single"/>
          <w:lang w:val="kk" w:eastAsia="en-US"/>
        </w:rPr>
        <w:t>(</w:t>
      </w:r>
      <w:r w:rsidR="007F0DCC" w:rsidRPr="009A531B">
        <w:rPr>
          <w:rStyle w:val="FontStyle46"/>
          <w:rFonts w:ascii="Times New Roman" w:hAnsi="Times New Roman" w:cs="Times New Roman"/>
          <w:sz w:val="28"/>
          <w:szCs w:val="28"/>
          <w:lang w:val="kk" w:eastAsia="en-US"/>
        </w:rPr>
        <w:t xml:space="preserve"> </w:t>
      </w:r>
      <w:hyperlink r:id="rId51" w:history="1">
        <w:r w:rsidR="007F0DCC" w:rsidRPr="009A531B">
          <w:rPr>
            <w:rStyle w:val="a3"/>
            <w:rFonts w:ascii="Times New Roman" w:hAnsi="Times New Roman"/>
            <w:sz w:val="28"/>
            <w:szCs w:val="28"/>
            <w:lang w:val="kk" w:eastAsia="en-US"/>
          </w:rPr>
          <w:t>http: // philsci -archive.pitt.edu/ 13311 /</w:t>
        </w:r>
      </w:hyperlink>
      <w:r w:rsidR="007F0DCC" w:rsidRPr="009A531B">
        <w:rPr>
          <w:rStyle w:val="FontStyle46"/>
          <w:rFonts w:ascii="Times New Roman" w:hAnsi="Times New Roman" w:cs="Times New Roman"/>
          <w:sz w:val="28"/>
          <w:szCs w:val="28"/>
          <w:lang w:val="kk" w:eastAsia="en-US"/>
        </w:rPr>
        <w:t xml:space="preserve"> </w:t>
      </w:r>
      <w:r w:rsidR="007F0DCC" w:rsidRPr="009A531B">
        <w:rPr>
          <w:rStyle w:val="FontStyle47"/>
          <w:rFonts w:ascii="Times New Roman" w:hAnsi="Times New Roman" w:cs="Times New Roman"/>
          <w:color w:val="053CF5"/>
          <w:sz w:val="28"/>
          <w:szCs w:val="28"/>
          <w:u w:val="single"/>
          <w:lang w:val="kk" w:eastAsia="en-US"/>
        </w:rPr>
        <w:t>)</w:t>
      </w:r>
    </w:p>
    <w:p w:rsidR="00ED5970" w:rsidRPr="007F0DCC" w:rsidRDefault="007F0DCC" w:rsidP="00D0676E">
      <w:pPr>
        <w:pStyle w:val="Style7"/>
        <w:widowControl/>
        <w:ind w:firstLine="720"/>
        <w:jc w:val="both"/>
        <w:rPr>
          <w:rStyle w:val="FontStyle47"/>
          <w:rFonts w:ascii="Times New Roman" w:hAnsi="Times New Roman" w:cs="Times New Roman"/>
          <w:sz w:val="28"/>
          <w:szCs w:val="28"/>
          <w:lang w:val="kk" w:eastAsia="en-US"/>
        </w:rPr>
      </w:pPr>
      <w:bookmarkStart w:id="114" w:name="bookmark135"/>
      <w:r w:rsidRPr="009A531B">
        <w:rPr>
          <w:rStyle w:val="FontStyle46"/>
          <w:rFonts w:ascii="Times New Roman" w:hAnsi="Times New Roman" w:cs="Times New Roman"/>
          <w:sz w:val="28"/>
          <w:szCs w:val="28"/>
          <w:lang w:val="kk" w:eastAsia="en-US"/>
        </w:rPr>
        <w:t>[</w:t>
      </w:r>
      <w:bookmarkEnd w:id="114"/>
      <w:r w:rsidRPr="009A531B">
        <w:rPr>
          <w:rStyle w:val="FontStyle46"/>
          <w:rFonts w:ascii="Times New Roman" w:hAnsi="Times New Roman" w:cs="Times New Roman"/>
          <w:sz w:val="28"/>
          <w:szCs w:val="28"/>
          <w:lang w:val="kk" w:eastAsia="en-US"/>
        </w:rPr>
        <w:t xml:space="preserve"> 97] Вудвард Дж. Заттарды жасау: себепті түсіндіру теориясы. Ғылым философиясындағы Оксфорд зерттеулері. Оксфорд, Нью-Йорк:  Oxford University Press, 2005.</w:t>
      </w:r>
    </w:p>
    <w:p w:rsidR="00ED5970" w:rsidRPr="007F0DCC" w:rsidRDefault="007F0DCC" w:rsidP="00D0676E">
      <w:pPr>
        <w:pStyle w:val="Style7"/>
        <w:widowControl/>
        <w:ind w:firstLine="720"/>
        <w:jc w:val="both"/>
        <w:rPr>
          <w:rStyle w:val="FontStyle48"/>
          <w:rFonts w:ascii="Times New Roman" w:hAnsi="Times New Roman" w:cs="Times New Roman"/>
          <w:i w:val="0"/>
          <w:sz w:val="28"/>
          <w:szCs w:val="28"/>
          <w:lang w:val="kk" w:eastAsia="en-US"/>
        </w:rPr>
      </w:pPr>
      <w:r w:rsidRPr="009A531B">
        <w:rPr>
          <w:rStyle w:val="FontStyle46"/>
          <w:rFonts w:ascii="Times New Roman" w:hAnsi="Times New Roman" w:cs="Times New Roman"/>
          <w:sz w:val="28"/>
          <w:szCs w:val="28"/>
          <w:lang w:val="kk" w:eastAsia="en-US"/>
        </w:rPr>
        <w:lastRenderedPageBreak/>
        <w:t>[98] Монтавон Г., Самек В., Мюллер К.Р. 2017, Терең нейрондық желілерді түсіндіру және түсіну әдістері, Цифрлық сигналдарды өңдеу</w:t>
      </w:r>
    </w:p>
    <w:p w:rsidR="00ED5970" w:rsidRPr="007F0DCC" w:rsidRDefault="007F0DCC" w:rsidP="00D0676E">
      <w:pPr>
        <w:pStyle w:val="Style5"/>
        <w:widowControl/>
        <w:ind w:firstLine="720"/>
        <w:jc w:val="both"/>
        <w:rPr>
          <w:rStyle w:val="FontStyle47"/>
          <w:rFonts w:ascii="Times New Roman" w:hAnsi="Times New Roman" w:cs="Times New Roman"/>
          <w:sz w:val="28"/>
          <w:szCs w:val="28"/>
          <w:lang w:val="kk" w:eastAsia="en-US"/>
        </w:rPr>
      </w:pPr>
      <w:r w:rsidRPr="009A531B">
        <w:rPr>
          <w:rStyle w:val="FontStyle46"/>
          <w:rFonts w:ascii="Times New Roman" w:hAnsi="Times New Roman" w:cs="Times New Roman"/>
          <w:sz w:val="28"/>
          <w:szCs w:val="28"/>
          <w:lang w:val="kk" w:eastAsia="en-US"/>
        </w:rPr>
        <w:t>[99] Лундберг С.М., Ли С.І. 2017 ж., Модельдік болжамдарды түсіндірудің бірыңғай тәсілі. Нейрондық ақпаратты өңдеу жүйелеріндегі жетістіктерде, 4755-4774 беттер</w:t>
      </w:r>
    </w:p>
    <w:p w:rsidR="00ED5970" w:rsidRPr="007F0DCC" w:rsidRDefault="007F0DCC" w:rsidP="00D0676E">
      <w:pPr>
        <w:pStyle w:val="Style5"/>
        <w:widowControl/>
        <w:ind w:firstLine="720"/>
        <w:jc w:val="both"/>
        <w:rPr>
          <w:rStyle w:val="FontStyle47"/>
          <w:rFonts w:ascii="Times New Roman" w:hAnsi="Times New Roman" w:cs="Times New Roman"/>
          <w:sz w:val="28"/>
          <w:szCs w:val="28"/>
          <w:lang w:val="kk" w:eastAsia="en-US"/>
        </w:rPr>
      </w:pPr>
      <w:r w:rsidRPr="009A531B">
        <w:rPr>
          <w:rStyle w:val="FontStyle46"/>
          <w:rFonts w:ascii="Times New Roman" w:hAnsi="Times New Roman" w:cs="Times New Roman"/>
          <w:sz w:val="28"/>
          <w:szCs w:val="28"/>
          <w:lang w:val="kk" w:eastAsia="en-US"/>
        </w:rPr>
        <w:t>[100] Гилпин Л.Х. және т.б. 2018, Түсіндірме түсініктеме: Машиналық оқытудың интерпретациялануын бағалау тәсілі arXiv preprint arXiv: 1806. 00069</w:t>
      </w:r>
    </w:p>
    <w:p w:rsidR="00ED5970" w:rsidRPr="007F0DCC" w:rsidRDefault="007F0DCC" w:rsidP="00D0676E">
      <w:pPr>
        <w:pStyle w:val="Style5"/>
        <w:widowControl/>
        <w:ind w:firstLine="720"/>
        <w:jc w:val="both"/>
        <w:rPr>
          <w:rStyle w:val="FontStyle47"/>
          <w:rFonts w:ascii="Times New Roman" w:hAnsi="Times New Roman" w:cs="Times New Roman"/>
          <w:sz w:val="28"/>
          <w:szCs w:val="28"/>
          <w:lang w:val="kk" w:eastAsia="en-US"/>
        </w:rPr>
      </w:pPr>
      <w:r w:rsidRPr="009A531B">
        <w:rPr>
          <w:rStyle w:val="FontStyle46"/>
          <w:rFonts w:ascii="Times New Roman" w:hAnsi="Times New Roman" w:cs="Times New Roman"/>
          <w:sz w:val="28"/>
          <w:szCs w:val="28"/>
          <w:lang w:val="kk" w:eastAsia="en-US"/>
        </w:rPr>
        <w:t>[101] Нараянан М. және т.б., 2018, Адамдар машинаны оқыту жүйесінің түсіндірмелерін қалай түсінеді? Адамдардың түсіндірмелердің интерпретациялануын бағалау, arXiv Preprint arXiv: 1802.00582</w:t>
      </w:r>
    </w:p>
    <w:p w:rsidR="00ED5970" w:rsidRPr="007F0DCC" w:rsidRDefault="007F0DCC" w:rsidP="00D0676E">
      <w:pPr>
        <w:pStyle w:val="Style7"/>
        <w:widowControl/>
        <w:ind w:firstLine="720"/>
        <w:jc w:val="both"/>
        <w:rPr>
          <w:rStyle w:val="FontStyle47"/>
          <w:rFonts w:ascii="Times New Roman" w:hAnsi="Times New Roman" w:cs="Times New Roman"/>
          <w:sz w:val="28"/>
          <w:szCs w:val="28"/>
          <w:lang w:val="kk" w:eastAsia="en-US"/>
        </w:rPr>
      </w:pPr>
      <w:r w:rsidRPr="009A531B">
        <w:rPr>
          <w:rStyle w:val="FontStyle46"/>
          <w:rFonts w:ascii="Times New Roman" w:hAnsi="Times New Roman" w:cs="Times New Roman"/>
          <w:sz w:val="28"/>
          <w:szCs w:val="28"/>
          <w:lang w:val="kk" w:eastAsia="en-US"/>
        </w:rPr>
        <w:t>[102] Хукер С және басқалары, 2018, Белгілердің маңыздылығын есептеуді бағалау, arXiv preprint arXiv: 1805.10758</w:t>
      </w:r>
    </w:p>
    <w:p w:rsidR="00ED5970" w:rsidRPr="007F0DCC" w:rsidRDefault="007F0DCC" w:rsidP="00D0676E">
      <w:pPr>
        <w:pStyle w:val="Style7"/>
        <w:widowControl/>
        <w:ind w:firstLine="720"/>
        <w:jc w:val="both"/>
        <w:rPr>
          <w:rStyle w:val="FontStyle47"/>
          <w:rFonts w:ascii="Times New Roman" w:hAnsi="Times New Roman" w:cs="Times New Roman"/>
          <w:sz w:val="28"/>
          <w:szCs w:val="28"/>
          <w:lang w:val="kk" w:eastAsia="en-US"/>
        </w:rPr>
      </w:pPr>
      <w:r w:rsidRPr="009A531B">
        <w:rPr>
          <w:rStyle w:val="FontStyle46"/>
          <w:rFonts w:ascii="Times New Roman" w:hAnsi="Times New Roman" w:cs="Times New Roman"/>
          <w:sz w:val="28"/>
          <w:szCs w:val="28"/>
          <w:lang w:val="kk" w:eastAsia="en-US"/>
        </w:rPr>
        <w:t xml:space="preserve">[103]  Самек В. және басқалары 2017, Терең нейрондық желі, нейрондық желілер мен оқыту жүйелері бойынша IEEE транзакциялары туралы білім алған визуалдауды бағалау, </w:t>
      </w:r>
      <w:r w:rsidRPr="009A531B">
        <w:rPr>
          <w:rStyle w:val="FontStyle49"/>
          <w:rFonts w:ascii="Times New Roman" w:hAnsi="Times New Roman" w:cs="Times New Roman"/>
          <w:sz w:val="28"/>
          <w:szCs w:val="28"/>
          <w:lang w:val="kk" w:eastAsia="en-US"/>
        </w:rPr>
        <w:t>28</w:t>
      </w:r>
      <w:r w:rsidRPr="009A531B">
        <w:rPr>
          <w:rStyle w:val="FontStyle46"/>
          <w:rFonts w:ascii="Times New Roman" w:hAnsi="Times New Roman" w:cs="Times New Roman"/>
          <w:sz w:val="28"/>
          <w:szCs w:val="28"/>
          <w:lang w:val="kk" w:eastAsia="en-US"/>
        </w:rPr>
        <w:t xml:space="preserve"> (11), 2660-2673 бет.</w:t>
      </w:r>
    </w:p>
    <w:p w:rsidR="00ED5970" w:rsidRPr="007F0DCC" w:rsidRDefault="007F0DCC" w:rsidP="00D0676E">
      <w:pPr>
        <w:pStyle w:val="Style7"/>
        <w:widowControl/>
        <w:ind w:firstLine="720"/>
        <w:jc w:val="both"/>
        <w:rPr>
          <w:rStyle w:val="FontStyle47"/>
          <w:rFonts w:ascii="Times New Roman" w:hAnsi="Times New Roman" w:cs="Times New Roman"/>
          <w:sz w:val="28"/>
          <w:szCs w:val="28"/>
          <w:lang w:val="kk" w:eastAsia="en-US"/>
        </w:rPr>
      </w:pPr>
      <w:bookmarkStart w:id="115" w:name="bookmark136"/>
      <w:r w:rsidRPr="009A531B">
        <w:rPr>
          <w:rStyle w:val="FontStyle46"/>
          <w:rFonts w:ascii="Times New Roman" w:hAnsi="Times New Roman" w:cs="Times New Roman"/>
          <w:sz w:val="28"/>
          <w:szCs w:val="28"/>
          <w:lang w:val="kk" w:eastAsia="en-US"/>
        </w:rPr>
        <w:t>[</w:t>
      </w:r>
      <w:bookmarkEnd w:id="115"/>
      <w:r w:rsidRPr="009A531B">
        <w:rPr>
          <w:rStyle w:val="FontStyle46"/>
          <w:rFonts w:ascii="Times New Roman" w:hAnsi="Times New Roman" w:cs="Times New Roman"/>
          <w:sz w:val="28"/>
          <w:szCs w:val="28"/>
          <w:lang w:val="kk" w:eastAsia="en-US"/>
        </w:rPr>
        <w:t xml:space="preserve"> 104] Аррас Л. және т.б., 2017, Мәтіндік құжатта не орынды?: машиналық оқытудың интерпретацияланған тәсілі, PloS one, </w:t>
      </w:r>
      <w:r w:rsidRPr="009A531B">
        <w:rPr>
          <w:rStyle w:val="FontStyle49"/>
          <w:rFonts w:ascii="Times New Roman" w:hAnsi="Times New Roman" w:cs="Times New Roman"/>
          <w:sz w:val="28"/>
          <w:szCs w:val="28"/>
          <w:lang w:val="kk" w:eastAsia="en-US"/>
        </w:rPr>
        <w:t>12</w:t>
      </w:r>
      <w:r w:rsidRPr="009A531B">
        <w:rPr>
          <w:rStyle w:val="FontStyle46"/>
          <w:rFonts w:ascii="Times New Roman" w:hAnsi="Times New Roman" w:cs="Times New Roman"/>
          <w:sz w:val="28"/>
          <w:szCs w:val="28"/>
          <w:lang w:val="kk" w:eastAsia="en-US"/>
        </w:rPr>
        <w:t xml:space="preserve"> (8), p.e0181142</w:t>
      </w:r>
    </w:p>
    <w:p w:rsidR="00ED5970" w:rsidRPr="007F0DCC" w:rsidRDefault="007F0DCC" w:rsidP="00D0676E">
      <w:pPr>
        <w:pStyle w:val="Style7"/>
        <w:widowControl/>
        <w:ind w:firstLine="720"/>
        <w:jc w:val="both"/>
        <w:rPr>
          <w:rStyle w:val="FontStyle47"/>
          <w:rFonts w:ascii="Times New Roman" w:hAnsi="Times New Roman" w:cs="Times New Roman"/>
          <w:sz w:val="28"/>
          <w:szCs w:val="28"/>
          <w:lang w:val="kk" w:eastAsia="en-US"/>
        </w:rPr>
      </w:pPr>
      <w:bookmarkStart w:id="116" w:name="bookmark137"/>
      <w:r w:rsidRPr="009A531B">
        <w:rPr>
          <w:rStyle w:val="FontStyle46"/>
          <w:rFonts w:ascii="Times New Roman" w:hAnsi="Times New Roman" w:cs="Times New Roman"/>
          <w:sz w:val="28"/>
          <w:szCs w:val="28"/>
          <w:lang w:val="kk" w:eastAsia="en-US"/>
        </w:rPr>
        <w:t>[</w:t>
      </w:r>
      <w:bookmarkEnd w:id="116"/>
      <w:r w:rsidRPr="009A531B">
        <w:rPr>
          <w:rStyle w:val="FontStyle46"/>
          <w:rFonts w:ascii="Times New Roman" w:hAnsi="Times New Roman" w:cs="Times New Roman"/>
          <w:sz w:val="28"/>
          <w:szCs w:val="28"/>
          <w:lang w:val="kk" w:eastAsia="en-US"/>
        </w:rPr>
        <w:t xml:space="preserve"> 105] Бах, С. және т.б., 2015, Сызықты емес жіктеуіш шешімдерінің қабат-қабат сәйкестігінің таралуы арқылы пиксельді түсіндірмелер, PloS one, </w:t>
      </w:r>
      <w:r w:rsidRPr="009A531B">
        <w:rPr>
          <w:rStyle w:val="FontStyle49"/>
          <w:rFonts w:ascii="Times New Roman" w:hAnsi="Times New Roman" w:cs="Times New Roman"/>
          <w:sz w:val="28"/>
          <w:szCs w:val="28"/>
          <w:lang w:val="kk" w:eastAsia="en-US"/>
        </w:rPr>
        <w:t>10</w:t>
      </w:r>
      <w:r w:rsidRPr="009A531B">
        <w:rPr>
          <w:rStyle w:val="FontStyle46"/>
          <w:rFonts w:ascii="Times New Roman" w:hAnsi="Times New Roman" w:cs="Times New Roman"/>
          <w:sz w:val="28"/>
          <w:szCs w:val="28"/>
          <w:lang w:val="kk" w:eastAsia="en-US"/>
        </w:rPr>
        <w:t xml:space="preserve"> (7), p.e0130140</w:t>
      </w:r>
    </w:p>
    <w:p w:rsidR="00ED5970" w:rsidRPr="007F0DCC" w:rsidRDefault="007F0DCC" w:rsidP="00D0676E">
      <w:pPr>
        <w:pStyle w:val="Style5"/>
        <w:widowControl/>
        <w:ind w:firstLine="720"/>
        <w:jc w:val="both"/>
        <w:rPr>
          <w:rStyle w:val="FontStyle48"/>
          <w:rFonts w:ascii="Times New Roman" w:hAnsi="Times New Roman" w:cs="Times New Roman"/>
          <w:i w:val="0"/>
          <w:sz w:val="28"/>
          <w:szCs w:val="28"/>
          <w:lang w:val="kk" w:eastAsia="en-US"/>
        </w:rPr>
      </w:pPr>
      <w:bookmarkStart w:id="117" w:name="bookmark138"/>
      <w:r w:rsidRPr="009A531B">
        <w:rPr>
          <w:rStyle w:val="FontStyle46"/>
          <w:rFonts w:ascii="Times New Roman" w:hAnsi="Times New Roman" w:cs="Times New Roman"/>
          <w:sz w:val="28"/>
          <w:szCs w:val="28"/>
          <w:lang w:val="kk" w:eastAsia="en-US"/>
        </w:rPr>
        <w:t>[</w:t>
      </w:r>
      <w:bookmarkEnd w:id="117"/>
      <w:r w:rsidRPr="009A531B">
        <w:rPr>
          <w:rStyle w:val="FontStyle46"/>
          <w:rFonts w:ascii="Times New Roman" w:hAnsi="Times New Roman" w:cs="Times New Roman"/>
          <w:sz w:val="28"/>
          <w:szCs w:val="28"/>
          <w:lang w:val="kk" w:eastAsia="en-US"/>
        </w:rPr>
        <w:t xml:space="preserve"> 106] ISO/IEC 27040: 2015, Ақпараттық технологиялар. Қауіпсіздік әдістері. Сақтау қауіпсіздігі</w:t>
      </w:r>
    </w:p>
    <w:p w:rsidR="00ED5970" w:rsidRPr="007F0DCC" w:rsidRDefault="007F0DCC" w:rsidP="00D0676E">
      <w:pPr>
        <w:pStyle w:val="Style5"/>
        <w:widowControl/>
        <w:ind w:firstLine="720"/>
        <w:jc w:val="both"/>
        <w:rPr>
          <w:rStyle w:val="FontStyle48"/>
          <w:rFonts w:ascii="Times New Roman" w:hAnsi="Times New Roman" w:cs="Times New Roman"/>
          <w:i w:val="0"/>
          <w:sz w:val="28"/>
          <w:szCs w:val="28"/>
          <w:lang w:val="kk" w:eastAsia="en-US"/>
        </w:rPr>
      </w:pPr>
      <w:bookmarkStart w:id="118" w:name="bookmark139"/>
      <w:r w:rsidRPr="009A531B">
        <w:rPr>
          <w:rStyle w:val="FontStyle46"/>
          <w:rFonts w:ascii="Times New Roman" w:hAnsi="Times New Roman" w:cs="Times New Roman"/>
          <w:sz w:val="28"/>
          <w:szCs w:val="28"/>
          <w:lang w:val="kk" w:eastAsia="en-US"/>
        </w:rPr>
        <w:t>[</w:t>
      </w:r>
      <w:bookmarkEnd w:id="118"/>
      <w:r w:rsidRPr="009A531B">
        <w:rPr>
          <w:rStyle w:val="FontStyle46"/>
          <w:rFonts w:ascii="Times New Roman" w:hAnsi="Times New Roman" w:cs="Times New Roman"/>
          <w:sz w:val="28"/>
          <w:szCs w:val="28"/>
          <w:lang w:val="kk" w:eastAsia="en-US"/>
        </w:rPr>
        <w:t xml:space="preserve"> 107] IEC 61508: 2010, Түсіндірме нұсқасы, электрлік/электрондық/бағдарламаланатын электрондық қауіпсіздікке қатысты жүйелердің функционалдық қауіпсіздігі</w:t>
      </w:r>
    </w:p>
    <w:p w:rsidR="005921A3" w:rsidRPr="007F0DCC" w:rsidRDefault="007F0DCC" w:rsidP="00D0676E">
      <w:pPr>
        <w:pStyle w:val="Style5"/>
        <w:widowControl/>
        <w:ind w:firstLine="720"/>
        <w:jc w:val="both"/>
        <w:rPr>
          <w:rStyle w:val="FontStyle48"/>
          <w:rFonts w:ascii="Times New Roman" w:hAnsi="Times New Roman" w:cs="Times New Roman"/>
          <w:i w:val="0"/>
          <w:sz w:val="28"/>
          <w:szCs w:val="28"/>
          <w:lang w:val="kk" w:eastAsia="en-US"/>
        </w:rPr>
      </w:pPr>
      <w:r w:rsidRPr="009A531B">
        <w:rPr>
          <w:rStyle w:val="FontStyle46"/>
          <w:rFonts w:ascii="Times New Roman" w:hAnsi="Times New Roman" w:cs="Times New Roman"/>
          <w:sz w:val="28"/>
          <w:szCs w:val="28"/>
          <w:lang w:val="kk" w:eastAsia="en-US"/>
        </w:rPr>
        <w:t>[108] ISO 26262 (барлық бөліктер), Автомобиль көлігі</w:t>
      </w:r>
      <w:bookmarkStart w:id="119" w:name="bookmark140"/>
      <w:r w:rsidRPr="009A531B">
        <w:rPr>
          <w:rStyle w:val="FontStyle46"/>
          <w:rFonts w:ascii="Times New Roman" w:hAnsi="Times New Roman" w:cs="Times New Roman"/>
          <w:sz w:val="28"/>
          <w:szCs w:val="28"/>
          <w:lang w:val="kk" w:eastAsia="en-US"/>
        </w:rPr>
        <w:t xml:space="preserve"> ... Функционалдық қауіпсіздік</w:t>
      </w:r>
    </w:p>
    <w:p w:rsidR="00ED5970" w:rsidRPr="007F0DCC" w:rsidRDefault="007F0DCC" w:rsidP="00D0676E">
      <w:pPr>
        <w:pStyle w:val="Style5"/>
        <w:widowControl/>
        <w:ind w:firstLine="720"/>
        <w:jc w:val="both"/>
        <w:rPr>
          <w:rStyle w:val="FontStyle48"/>
          <w:rFonts w:ascii="Times New Roman" w:hAnsi="Times New Roman" w:cs="Times New Roman"/>
          <w:i w:val="0"/>
          <w:sz w:val="28"/>
          <w:szCs w:val="28"/>
          <w:lang w:val="kk" w:eastAsia="en-US"/>
        </w:rPr>
      </w:pPr>
      <w:r w:rsidRPr="009A531B">
        <w:rPr>
          <w:rStyle w:val="FontStyle47"/>
          <w:rFonts w:ascii="Times New Roman" w:hAnsi="Times New Roman" w:cs="Times New Roman"/>
          <w:sz w:val="28"/>
          <w:szCs w:val="28"/>
          <w:lang w:val="kk" w:eastAsia="en-US"/>
        </w:rPr>
        <w:t>[</w:t>
      </w:r>
      <w:bookmarkEnd w:id="119"/>
      <w:r w:rsidRPr="009A531B">
        <w:rPr>
          <w:rStyle w:val="FontStyle47"/>
          <w:rFonts w:ascii="Times New Roman" w:hAnsi="Times New Roman" w:cs="Times New Roman"/>
          <w:sz w:val="28"/>
          <w:szCs w:val="28"/>
          <w:lang w:val="kk" w:eastAsia="en-US"/>
        </w:rPr>
        <w:t xml:space="preserve"> 109] IEC 62279: 2015, Темір жол жүйелеріне арналған қосымшалар. Байланыс, сигнал беру және өңдеу жүйелері. Темір жолды басқару және қорғау бағдарламалық қамтылымы</w:t>
      </w:r>
    </w:p>
    <w:p w:rsidR="00ED5970" w:rsidRPr="007F0DCC" w:rsidRDefault="007F0DCC" w:rsidP="00D0676E">
      <w:pPr>
        <w:pStyle w:val="Style30"/>
        <w:widowControl/>
        <w:ind w:firstLine="720"/>
        <w:jc w:val="both"/>
        <w:rPr>
          <w:rStyle w:val="FontStyle48"/>
          <w:rFonts w:ascii="Times New Roman" w:hAnsi="Times New Roman" w:cs="Times New Roman"/>
          <w:i w:val="0"/>
          <w:sz w:val="28"/>
          <w:szCs w:val="28"/>
          <w:lang w:val="kk" w:eastAsia="en-US"/>
        </w:rPr>
      </w:pPr>
      <w:bookmarkStart w:id="120" w:name="bookmark141"/>
      <w:r w:rsidRPr="009A531B">
        <w:rPr>
          <w:rStyle w:val="FontStyle47"/>
          <w:rFonts w:ascii="Times New Roman" w:hAnsi="Times New Roman" w:cs="Times New Roman"/>
          <w:sz w:val="28"/>
          <w:szCs w:val="28"/>
          <w:lang w:val="kk" w:eastAsia="en-US"/>
        </w:rPr>
        <w:t>[</w:t>
      </w:r>
      <w:bookmarkEnd w:id="120"/>
      <w:r w:rsidRPr="009A531B">
        <w:rPr>
          <w:rStyle w:val="FontStyle47"/>
          <w:rFonts w:ascii="Times New Roman" w:hAnsi="Times New Roman" w:cs="Times New Roman"/>
          <w:sz w:val="28"/>
          <w:szCs w:val="28"/>
          <w:lang w:val="kk" w:eastAsia="en-US"/>
        </w:rPr>
        <w:t xml:space="preserve"> 110] IEC 61511: 2018, Функционалдық қауіпсіздік. Қайта өңдеу өнеркәсібіне арналған қауіпсіздіктің бақылау-өлшеу жүйелері</w:t>
      </w:r>
    </w:p>
    <w:p w:rsidR="00ED5970" w:rsidRPr="007F0DCC" w:rsidRDefault="007F0DCC" w:rsidP="00D0676E">
      <w:pPr>
        <w:pStyle w:val="Style30"/>
        <w:widowControl/>
        <w:ind w:firstLine="720"/>
        <w:jc w:val="both"/>
        <w:rPr>
          <w:rStyle w:val="FontStyle48"/>
          <w:rFonts w:ascii="Times New Roman" w:hAnsi="Times New Roman" w:cs="Times New Roman"/>
          <w:i w:val="0"/>
          <w:sz w:val="28"/>
          <w:szCs w:val="28"/>
          <w:lang w:val="kk" w:eastAsia="en-US"/>
        </w:rPr>
      </w:pPr>
      <w:bookmarkStart w:id="121" w:name="bookmark142"/>
      <w:r w:rsidRPr="009A531B">
        <w:rPr>
          <w:rStyle w:val="FontStyle47"/>
          <w:rFonts w:ascii="Times New Roman" w:hAnsi="Times New Roman" w:cs="Times New Roman"/>
          <w:sz w:val="28"/>
          <w:szCs w:val="28"/>
          <w:lang w:val="kk" w:eastAsia="en-US"/>
        </w:rPr>
        <w:t>[</w:t>
      </w:r>
      <w:bookmarkEnd w:id="121"/>
      <w:r w:rsidRPr="009A531B">
        <w:rPr>
          <w:rStyle w:val="FontStyle47"/>
          <w:rFonts w:ascii="Times New Roman" w:hAnsi="Times New Roman" w:cs="Times New Roman"/>
          <w:sz w:val="28"/>
          <w:szCs w:val="28"/>
          <w:lang w:val="kk" w:eastAsia="en-US"/>
        </w:rPr>
        <w:t xml:space="preserve"> 111] ISO/IEC/IEEE 29119-1: 2013, Жүйелер мен бағдарламалық құралдарды жобалау. Бағдарламалық құралдарды сынау. 1-бөлім: Ұғымдар мен анықтамалар</w:t>
      </w:r>
    </w:p>
    <w:p w:rsidR="00ED5970" w:rsidRPr="007F0DCC" w:rsidRDefault="007F0DCC" w:rsidP="00D0676E">
      <w:pPr>
        <w:pStyle w:val="Style7"/>
        <w:widowControl/>
        <w:ind w:firstLine="720"/>
        <w:jc w:val="both"/>
        <w:rPr>
          <w:rStyle w:val="FontStyle47"/>
          <w:rFonts w:ascii="Times New Roman" w:hAnsi="Times New Roman" w:cs="Times New Roman"/>
          <w:sz w:val="28"/>
          <w:szCs w:val="28"/>
          <w:lang w:val="kk" w:eastAsia="en-US"/>
        </w:rPr>
      </w:pPr>
      <w:bookmarkStart w:id="122" w:name="bookmark143"/>
      <w:r w:rsidRPr="009A531B">
        <w:rPr>
          <w:rStyle w:val="FontStyle47"/>
          <w:rFonts w:ascii="Times New Roman" w:hAnsi="Times New Roman" w:cs="Times New Roman"/>
          <w:sz w:val="28"/>
          <w:szCs w:val="28"/>
          <w:lang w:val="kk" w:eastAsia="en-US"/>
        </w:rPr>
        <w:t>[</w:t>
      </w:r>
      <w:bookmarkEnd w:id="122"/>
      <w:r w:rsidRPr="009A531B">
        <w:rPr>
          <w:rStyle w:val="FontStyle47"/>
          <w:rFonts w:ascii="Times New Roman" w:hAnsi="Times New Roman" w:cs="Times New Roman"/>
          <w:sz w:val="28"/>
          <w:szCs w:val="28"/>
          <w:lang w:val="kk" w:eastAsia="en-US"/>
        </w:rPr>
        <w:t xml:space="preserve">112] Жоу ЗК., Сан Л. 2019 ж., Ұшқышсыз автомобильдердің метаморфты сынақтары, ACM коммуникациялары </w:t>
      </w:r>
      <w:r w:rsidRPr="009A531B">
        <w:rPr>
          <w:rStyle w:val="FontStyle49"/>
          <w:rFonts w:ascii="Times New Roman" w:hAnsi="Times New Roman" w:cs="Times New Roman"/>
          <w:sz w:val="28"/>
          <w:szCs w:val="28"/>
          <w:lang w:val="kk" w:eastAsia="en-US"/>
        </w:rPr>
        <w:t>62</w:t>
      </w:r>
      <w:r w:rsidRPr="009A531B">
        <w:rPr>
          <w:rStyle w:val="FontStyle47"/>
          <w:rFonts w:ascii="Times New Roman" w:hAnsi="Times New Roman" w:cs="Times New Roman"/>
          <w:sz w:val="28"/>
          <w:szCs w:val="28"/>
          <w:lang w:val="kk" w:eastAsia="en-US"/>
        </w:rPr>
        <w:t>:51-57</w:t>
      </w:r>
    </w:p>
    <w:p w:rsidR="00ED5970" w:rsidRPr="007F0DCC" w:rsidRDefault="007F0DCC" w:rsidP="00D0676E">
      <w:pPr>
        <w:pStyle w:val="Style7"/>
        <w:widowControl/>
        <w:ind w:firstLine="720"/>
        <w:jc w:val="both"/>
        <w:rPr>
          <w:rStyle w:val="FontStyle47"/>
          <w:rFonts w:ascii="Times New Roman" w:hAnsi="Times New Roman" w:cs="Times New Roman"/>
          <w:iCs/>
          <w:sz w:val="28"/>
          <w:szCs w:val="28"/>
          <w:lang w:val="kk" w:eastAsia="en-US"/>
        </w:rPr>
      </w:pPr>
      <w:bookmarkStart w:id="123" w:name="bookmark144"/>
      <w:r w:rsidRPr="009A531B">
        <w:rPr>
          <w:rStyle w:val="FontStyle47"/>
          <w:rFonts w:ascii="Times New Roman" w:hAnsi="Times New Roman" w:cs="Times New Roman"/>
          <w:sz w:val="28"/>
          <w:szCs w:val="28"/>
          <w:lang w:val="kk" w:eastAsia="en-US"/>
        </w:rPr>
        <w:t>[</w:t>
      </w:r>
      <w:bookmarkEnd w:id="123"/>
      <w:r w:rsidRPr="009A531B">
        <w:rPr>
          <w:rStyle w:val="FontStyle47"/>
          <w:rFonts w:ascii="Times New Roman" w:hAnsi="Times New Roman" w:cs="Times New Roman"/>
          <w:sz w:val="28"/>
          <w:szCs w:val="28"/>
          <w:lang w:val="kk" w:eastAsia="en-US"/>
        </w:rPr>
        <w:t xml:space="preserve"> 113] Соида Р.С. 2007 ж., Шешім қабылдауды қолдау жүйесін эмпирикалық бағалау: қажеттіліктер, анықтамалар, суда жүзетін құстарды басқаруға қатысты ықтимал әдістер мен мысалдар, Қоршаған ортаны модельдеу және бағдарламалық қамтылым </w:t>
      </w:r>
      <w:r w:rsidRPr="009A531B">
        <w:rPr>
          <w:rStyle w:val="FontStyle49"/>
          <w:rFonts w:ascii="Times New Roman" w:hAnsi="Times New Roman" w:cs="Times New Roman"/>
          <w:sz w:val="28"/>
          <w:szCs w:val="28"/>
          <w:lang w:val="kk" w:eastAsia="en-US"/>
        </w:rPr>
        <w:t>22</w:t>
      </w:r>
      <w:r w:rsidRPr="009A531B">
        <w:rPr>
          <w:rStyle w:val="FontStyle47"/>
          <w:rFonts w:ascii="Times New Roman" w:hAnsi="Times New Roman" w:cs="Times New Roman"/>
          <w:sz w:val="28"/>
          <w:szCs w:val="28"/>
          <w:lang w:val="kk" w:eastAsia="en-US"/>
        </w:rPr>
        <w:t xml:space="preserve"> : 259-277</w:t>
      </w:r>
    </w:p>
    <w:p w:rsidR="00ED5970" w:rsidRPr="007F0DCC" w:rsidRDefault="007F0DCC" w:rsidP="00D0676E">
      <w:pPr>
        <w:pStyle w:val="Style30"/>
        <w:widowControl/>
        <w:ind w:firstLine="720"/>
        <w:jc w:val="both"/>
        <w:rPr>
          <w:rStyle w:val="FontStyle47"/>
          <w:rFonts w:ascii="Times New Roman" w:hAnsi="Times New Roman" w:cs="Times New Roman"/>
          <w:sz w:val="28"/>
          <w:szCs w:val="28"/>
          <w:lang w:val="kk" w:eastAsia="en-US"/>
        </w:rPr>
      </w:pPr>
      <w:bookmarkStart w:id="124" w:name="bookmark145"/>
      <w:r w:rsidRPr="009A531B">
        <w:rPr>
          <w:rStyle w:val="FontStyle47"/>
          <w:rFonts w:ascii="Times New Roman" w:hAnsi="Times New Roman" w:cs="Times New Roman"/>
          <w:sz w:val="28"/>
          <w:szCs w:val="28"/>
          <w:lang w:val="kk" w:eastAsia="en-US"/>
        </w:rPr>
        <w:lastRenderedPageBreak/>
        <w:t>[</w:t>
      </w:r>
      <w:bookmarkEnd w:id="124"/>
      <w:r w:rsidRPr="009A531B">
        <w:rPr>
          <w:rStyle w:val="FontStyle47"/>
          <w:rFonts w:ascii="Times New Roman" w:hAnsi="Times New Roman" w:cs="Times New Roman"/>
          <w:sz w:val="28"/>
          <w:szCs w:val="28"/>
          <w:lang w:val="kk" w:eastAsia="en-US"/>
        </w:rPr>
        <w:t>114] Нган M., Гротер П. 2015 ж., Бет-әлпетті тану жеткізушісін сынау (FRVT). Автоматты гендерлік жіктеу алгоритмдерінің тиімділігі, Ұлттық стандарттар және технологиялар институты</w:t>
      </w:r>
    </w:p>
    <w:p w:rsidR="00ED5970" w:rsidRPr="007F0DCC" w:rsidRDefault="007F0DCC" w:rsidP="00D0676E">
      <w:pPr>
        <w:pStyle w:val="Style7"/>
        <w:widowControl/>
        <w:ind w:firstLine="720"/>
        <w:jc w:val="both"/>
        <w:rPr>
          <w:rStyle w:val="FontStyle47"/>
          <w:rFonts w:ascii="Times New Roman" w:hAnsi="Times New Roman" w:cs="Times New Roman"/>
          <w:sz w:val="28"/>
          <w:szCs w:val="28"/>
          <w:lang w:val="kk" w:eastAsia="en-US"/>
        </w:rPr>
      </w:pPr>
      <w:bookmarkStart w:id="125" w:name="bookmark146"/>
      <w:r w:rsidRPr="009A531B">
        <w:rPr>
          <w:rStyle w:val="FontStyle47"/>
          <w:rFonts w:ascii="Times New Roman" w:hAnsi="Times New Roman" w:cs="Times New Roman"/>
          <w:sz w:val="28"/>
          <w:szCs w:val="28"/>
          <w:lang w:val="kk" w:eastAsia="en-US"/>
        </w:rPr>
        <w:t>[</w:t>
      </w:r>
      <w:bookmarkEnd w:id="125"/>
      <w:r w:rsidRPr="009A531B">
        <w:rPr>
          <w:rStyle w:val="FontStyle47"/>
          <w:rFonts w:ascii="Times New Roman" w:hAnsi="Times New Roman" w:cs="Times New Roman"/>
          <w:sz w:val="28"/>
          <w:szCs w:val="28"/>
          <w:lang w:val="kk" w:eastAsia="en-US"/>
        </w:rPr>
        <w:t xml:space="preserve"> 115] Кохонен, Барна, Крисли, 1988 ж., Нейрондық желілермен статистикалық үлгіні тану: салыстырмалы зерттеу, 1988 ж. IEEE халықаралық нейрондық желілер конференциясы, 61-68 бет.</w:t>
      </w:r>
    </w:p>
    <w:p w:rsidR="00ED5970" w:rsidRPr="009A531B" w:rsidRDefault="0051270E" w:rsidP="00D0676E">
      <w:pPr>
        <w:pStyle w:val="Style7"/>
        <w:widowControl/>
        <w:ind w:firstLine="720"/>
        <w:jc w:val="both"/>
        <w:rPr>
          <w:rStyle w:val="FontStyle47"/>
          <w:rFonts w:ascii="Times New Roman" w:hAnsi="Times New Roman" w:cs="Times New Roman"/>
          <w:color w:val="053CF5"/>
          <w:sz w:val="28"/>
          <w:szCs w:val="28"/>
          <w:lang w:val="de-DE" w:eastAsia="en-US"/>
        </w:rPr>
      </w:pPr>
      <w:hyperlink r:id="rId52" w:history="1">
        <w:bookmarkStart w:id="126" w:name="bookmark147"/>
        <w:r w:rsidR="007F0DCC" w:rsidRPr="009A531B">
          <w:rPr>
            <w:rStyle w:val="a3"/>
            <w:rFonts w:ascii="Times New Roman" w:hAnsi="Times New Roman"/>
            <w:color w:val="000000"/>
            <w:sz w:val="28"/>
            <w:szCs w:val="28"/>
            <w:lang w:val="kk" w:eastAsia="en-US"/>
          </w:rPr>
          <w:t>[</w:t>
        </w:r>
        <w:bookmarkStart w:id="127" w:name="bookmark148"/>
        <w:bookmarkEnd w:id="126"/>
        <w:r w:rsidR="00627F40" w:rsidRPr="009A531B">
          <w:rPr>
            <w:rFonts w:ascii="Times New Roman" w:hAnsi="Times New Roman"/>
            <w:sz w:val="28"/>
            <w:szCs w:val="28"/>
            <w:lang w:val="kk"/>
          </w:rPr>
          <w:t xml:space="preserve"> </w:t>
        </w:r>
        <w:r w:rsidR="007F0DCC" w:rsidRPr="009A531B">
          <w:rPr>
            <w:rStyle w:val="a3"/>
            <w:rFonts w:ascii="Times New Roman" w:hAnsi="Times New Roman"/>
            <w:color w:val="000000"/>
            <w:sz w:val="28"/>
            <w:szCs w:val="28"/>
            <w:u w:val="none"/>
            <w:lang w:val="kk" w:eastAsia="en-US"/>
          </w:rPr>
          <w:t>1</w:t>
        </w:r>
        <w:bookmarkEnd w:id="127"/>
      </w:hyperlink>
      <w:r w:rsidR="00627F40" w:rsidRPr="009A531B">
        <w:rPr>
          <w:rFonts w:ascii="Times New Roman" w:hAnsi="Times New Roman"/>
          <w:sz w:val="28"/>
          <w:szCs w:val="28"/>
          <w:lang w:val="kk"/>
        </w:rPr>
        <w:t xml:space="preserve"> </w:t>
      </w:r>
      <w:r w:rsidR="007F0DCC" w:rsidRPr="009A531B">
        <w:rPr>
          <w:rStyle w:val="FontStyle47"/>
          <w:rFonts w:ascii="Times New Roman" w:hAnsi="Times New Roman" w:cs="Times New Roman"/>
          <w:sz w:val="28"/>
          <w:szCs w:val="28"/>
          <w:lang w:val="kk" w:eastAsia="en-US"/>
        </w:rPr>
        <w:t>16]</w:t>
      </w:r>
      <w:r w:rsidR="00627F40" w:rsidRPr="009A531B">
        <w:rPr>
          <w:rFonts w:ascii="Times New Roman" w:hAnsi="Times New Roman"/>
          <w:sz w:val="28"/>
          <w:szCs w:val="28"/>
          <w:lang w:val="kk"/>
        </w:rPr>
        <w:t xml:space="preserve"> Фото сәйкестендіру құжаттарында олардың мақсатты пайдалануына қатысты бетті тану жүйелерінің өнімділігі туралы </w:t>
      </w:r>
      <w:r w:rsidR="003973EC" w:rsidRPr="009A531B">
        <w:rPr>
          <w:lang w:val="kk"/>
        </w:rPr>
        <w:t xml:space="preserve">BSI зерттеулері . </w:t>
      </w:r>
      <w:r w:rsidR="007F0DCC" w:rsidRPr="009A531B">
        <w:rPr>
          <w:rStyle w:val="FontStyle48"/>
          <w:rFonts w:ascii="Times New Roman" w:hAnsi="Times New Roman" w:cs="Times New Roman"/>
          <w:i w:val="0"/>
          <w:sz w:val="28"/>
          <w:szCs w:val="28"/>
          <w:lang w:val="kk" w:eastAsia="en-US"/>
        </w:rPr>
        <w:t xml:space="preserve">BioP I. Bundesamt fur Sicherheit in der Informationstechnik </w:t>
      </w:r>
      <w:hyperlink r:id="rId53" w:history="1">
        <w:r w:rsidR="007F0DCC" w:rsidRPr="009A531B">
          <w:rPr>
            <w:rStyle w:val="a3"/>
            <w:rFonts w:ascii="Times New Roman" w:hAnsi="Times New Roman"/>
            <w:sz w:val="28"/>
            <w:szCs w:val="28"/>
            <w:lang w:val="kk" w:eastAsia="en-US"/>
          </w:rPr>
          <w:t xml:space="preserve">(BSI), Bundeskriminalamt (BKA), secunet Security Networks AG. 2004 (https:// www.bsi.bund.de/SharedDocs/Downloads/EN/BSI/Publications/Studies/BioP/ BioPfinalreport </w:t>
        </w:r>
      </w:hyperlink>
      <w:r w:rsidR="007F0DCC" w:rsidRPr="009A531B">
        <w:rPr>
          <w:rStyle w:val="FontStyle47"/>
          <w:rFonts w:ascii="Times New Roman" w:hAnsi="Times New Roman" w:cs="Times New Roman"/>
          <w:color w:val="053CF5"/>
          <w:sz w:val="28"/>
          <w:szCs w:val="28"/>
          <w:lang w:val="kk" w:eastAsia="en-US"/>
        </w:rPr>
        <w:t>_pdf)</w:t>
      </w:r>
    </w:p>
    <w:p w:rsidR="00ED5970" w:rsidRPr="007F0DCC" w:rsidRDefault="007F0DCC" w:rsidP="00D0676E">
      <w:pPr>
        <w:pStyle w:val="Style7"/>
        <w:widowControl/>
        <w:ind w:firstLine="720"/>
        <w:jc w:val="both"/>
        <w:rPr>
          <w:rStyle w:val="FontStyle47"/>
          <w:rFonts w:ascii="Times New Roman" w:hAnsi="Times New Roman" w:cs="Times New Roman"/>
          <w:sz w:val="28"/>
          <w:szCs w:val="28"/>
          <w:lang w:val="de-DE" w:eastAsia="en-US"/>
        </w:rPr>
      </w:pPr>
      <w:bookmarkStart w:id="128" w:name="bookmark149"/>
      <w:r w:rsidRPr="009A531B">
        <w:rPr>
          <w:rStyle w:val="FontStyle47"/>
          <w:rFonts w:ascii="Times New Roman" w:hAnsi="Times New Roman" w:cs="Times New Roman"/>
          <w:sz w:val="28"/>
          <w:szCs w:val="28"/>
          <w:lang w:val="kk" w:eastAsia="en-US"/>
        </w:rPr>
        <w:t>[</w:t>
      </w:r>
      <w:bookmarkEnd w:id="128"/>
      <w:r w:rsidRPr="009A531B">
        <w:rPr>
          <w:rStyle w:val="FontStyle47"/>
          <w:rFonts w:ascii="Times New Roman" w:hAnsi="Times New Roman" w:cs="Times New Roman"/>
          <w:sz w:val="28"/>
          <w:szCs w:val="28"/>
          <w:lang w:val="kk" w:eastAsia="en-US"/>
        </w:rPr>
        <w:t xml:space="preserve">117] Берк Дж.Дж., Данни Б., </w:t>
      </w:r>
      <w:r w:rsidR="001D245B" w:rsidRPr="009A531B">
        <w:rPr>
          <w:rFonts w:ascii="Times New Roman" w:hAnsi="Times New Roman"/>
          <w:sz w:val="28"/>
          <w:szCs w:val="28"/>
          <w:lang w:val="kk"/>
        </w:rPr>
        <w:t>Ирландиядағы күздік бидай дақылдарында Mycosphaerella graminicola-мен күресу үшін фунгицидтерді қолдануды жоспарлау үшін алты шешім қабылдау жүйесін далалық сынау, Ауылшаруашылық ғылымдарының журналы</w:t>
      </w:r>
      <w:r w:rsidRPr="009A531B">
        <w:rPr>
          <w:rStyle w:val="FontStyle48"/>
          <w:rFonts w:ascii="Times New Roman" w:hAnsi="Times New Roman" w:cs="Times New Roman"/>
          <w:i w:val="0"/>
          <w:sz w:val="28"/>
          <w:szCs w:val="28"/>
          <w:lang w:val="kk" w:eastAsia="en-US"/>
        </w:rPr>
        <w:t xml:space="preserve">, т </w:t>
      </w:r>
      <w:r w:rsidRPr="009A531B">
        <w:rPr>
          <w:rStyle w:val="FontStyle49"/>
          <w:rFonts w:ascii="Times New Roman" w:hAnsi="Times New Roman" w:cs="Times New Roman"/>
          <w:sz w:val="28"/>
          <w:szCs w:val="28"/>
          <w:lang w:val="kk" w:eastAsia="en-US"/>
        </w:rPr>
        <w:t xml:space="preserve">146 </w:t>
      </w:r>
      <w:r w:rsidRPr="009A531B">
        <w:rPr>
          <w:rStyle w:val="FontStyle47"/>
          <w:rFonts w:ascii="Times New Roman" w:hAnsi="Times New Roman" w:cs="Times New Roman"/>
          <w:sz w:val="28"/>
          <w:szCs w:val="28"/>
          <w:lang w:val="kk" w:eastAsia="en-US"/>
        </w:rPr>
        <w:t>N 4, 2008 ж.</w:t>
      </w:r>
    </w:p>
    <w:p w:rsidR="00ED5970" w:rsidRPr="009A531B" w:rsidRDefault="0051270E" w:rsidP="00D0676E">
      <w:pPr>
        <w:pStyle w:val="Style7"/>
        <w:widowControl/>
        <w:ind w:firstLine="720"/>
        <w:jc w:val="both"/>
        <w:rPr>
          <w:rStyle w:val="FontStyle47"/>
          <w:rFonts w:ascii="Times New Roman" w:hAnsi="Times New Roman" w:cs="Times New Roman"/>
          <w:sz w:val="28"/>
          <w:szCs w:val="28"/>
          <w:lang w:val="en-US" w:eastAsia="en-US"/>
        </w:rPr>
      </w:pPr>
      <w:hyperlink r:id="rId54" w:history="1">
        <w:bookmarkStart w:id="129" w:name="bookmark150"/>
        <w:r w:rsidR="007F0DCC" w:rsidRPr="009A531B">
          <w:rPr>
            <w:rStyle w:val="a3"/>
            <w:rFonts w:ascii="Times New Roman" w:hAnsi="Times New Roman"/>
            <w:color w:val="000000"/>
            <w:sz w:val="28"/>
            <w:szCs w:val="28"/>
            <w:lang w:val="kk" w:eastAsia="en-US"/>
          </w:rPr>
          <w:t>[</w:t>
        </w:r>
        <w:bookmarkEnd w:id="129"/>
      </w:hyperlink>
      <w:r w:rsidR="007F0DCC" w:rsidRPr="009A531B">
        <w:rPr>
          <w:rStyle w:val="FontStyle47"/>
          <w:rFonts w:ascii="Times New Roman" w:hAnsi="Times New Roman" w:cs="Times New Roman"/>
          <w:sz w:val="28"/>
          <w:szCs w:val="28"/>
          <w:lang w:val="kk" w:eastAsia="en-US"/>
        </w:rPr>
        <w:t xml:space="preserve">118] </w:t>
      </w:r>
      <w:r w:rsidR="001D245B" w:rsidRPr="009A531B">
        <w:rPr>
          <w:rFonts w:ascii="Times New Roman" w:hAnsi="Times New Roman"/>
          <w:sz w:val="28"/>
          <w:szCs w:val="28"/>
          <w:lang w:val="kk"/>
        </w:rPr>
        <w:t>ҰЛЫБРИТАНИЯ ҮКІМЕТІ Ұшқышсыз көліктерге жол: Сынақ қағидаларының жиынтығы</w:t>
      </w:r>
      <w:r w:rsidR="007F0DCC" w:rsidRPr="009A531B">
        <w:rPr>
          <w:rStyle w:val="FontStyle47"/>
          <w:rFonts w:ascii="Times New Roman" w:hAnsi="Times New Roman" w:cs="Times New Roman"/>
          <w:sz w:val="28"/>
          <w:szCs w:val="28"/>
          <w:lang w:val="kk" w:eastAsia="en-US"/>
        </w:rPr>
        <w:t>. Great Minster House, 33 Horseferry Road, Лондон SW1 P 4DR: Көлік департаменті, 2015 ж.</w:t>
      </w:r>
      <w:r w:rsidR="007F0DCC" w:rsidRPr="009A531B">
        <w:rPr>
          <w:rStyle w:val="FontStyle47"/>
          <w:rFonts w:ascii="Times New Roman" w:hAnsi="Times New Roman" w:cs="Times New Roman"/>
          <w:sz w:val="28"/>
          <w:szCs w:val="28"/>
          <w:u w:val="single"/>
          <w:lang w:val="kk" w:eastAsia="en-US"/>
        </w:rPr>
        <w:t>(</w:t>
      </w:r>
      <w:r w:rsidR="007F0DCC" w:rsidRPr="009A531B">
        <w:rPr>
          <w:rStyle w:val="FontStyle47"/>
          <w:rFonts w:ascii="Times New Roman" w:hAnsi="Times New Roman" w:cs="Times New Roman"/>
          <w:sz w:val="28"/>
          <w:szCs w:val="28"/>
          <w:lang w:val="kk" w:eastAsia="en-US"/>
        </w:rPr>
        <w:t xml:space="preserve"> </w:t>
      </w:r>
      <w:hyperlink r:id="rId55" w:history="1">
        <w:r w:rsidR="007F0DCC" w:rsidRPr="009A531B">
          <w:rPr>
            <w:rStyle w:val="a3"/>
            <w:rFonts w:ascii="Times New Roman" w:hAnsi="Times New Roman"/>
            <w:sz w:val="28"/>
            <w:szCs w:val="28"/>
            <w:lang w:val="kk" w:eastAsia="en-US"/>
          </w:rPr>
          <w:t>https: // assets.publishing.service.gov.uk/government/uploads/system/uploads/attachment_data/file/ 445315 //pathway-driverless -cars.pdf</w:t>
        </w:r>
      </w:hyperlink>
      <w:r w:rsidR="007F0DCC" w:rsidRPr="009A531B">
        <w:rPr>
          <w:rStyle w:val="FontStyle47"/>
          <w:rFonts w:ascii="Times New Roman" w:hAnsi="Times New Roman" w:cs="Times New Roman"/>
          <w:sz w:val="28"/>
          <w:szCs w:val="28"/>
          <w:lang w:val="kk" w:eastAsia="en-US"/>
        </w:rPr>
        <w:t xml:space="preserve"> )</w:t>
      </w:r>
    </w:p>
    <w:p w:rsidR="00ED5970" w:rsidRPr="009A531B" w:rsidRDefault="007F0DCC" w:rsidP="00D0676E">
      <w:pPr>
        <w:pStyle w:val="Style7"/>
        <w:widowControl/>
        <w:ind w:firstLine="720"/>
        <w:jc w:val="both"/>
        <w:rPr>
          <w:rStyle w:val="FontStyle47"/>
          <w:rFonts w:ascii="Times New Roman" w:hAnsi="Times New Roman" w:cs="Times New Roman"/>
          <w:sz w:val="28"/>
          <w:szCs w:val="28"/>
          <w:lang w:val="en-US" w:eastAsia="en-US"/>
        </w:rPr>
      </w:pPr>
      <w:bookmarkStart w:id="130" w:name="bookmark151"/>
      <w:r w:rsidRPr="009A531B">
        <w:rPr>
          <w:rStyle w:val="FontStyle47"/>
          <w:rFonts w:ascii="Times New Roman" w:hAnsi="Times New Roman" w:cs="Times New Roman"/>
          <w:sz w:val="28"/>
          <w:szCs w:val="28"/>
          <w:lang w:val="kk" w:eastAsia="en-US"/>
        </w:rPr>
        <w:t>[</w:t>
      </w:r>
      <w:bookmarkEnd w:id="130"/>
      <w:r w:rsidRPr="009A531B">
        <w:rPr>
          <w:rStyle w:val="FontStyle47"/>
          <w:rFonts w:ascii="Times New Roman" w:hAnsi="Times New Roman" w:cs="Times New Roman"/>
          <w:sz w:val="28"/>
          <w:szCs w:val="28"/>
          <w:lang w:val="kk" w:eastAsia="en-US"/>
        </w:rPr>
        <w:t xml:space="preserve">119] Дресслер Ф. және басқалары Көлік арасындағы байланыс: Quo vadis, IEEE Communications Magazine, </w:t>
      </w:r>
      <w:r w:rsidRPr="009A531B">
        <w:rPr>
          <w:rStyle w:val="FontStyle49"/>
          <w:rFonts w:ascii="Times New Roman" w:hAnsi="Times New Roman" w:cs="Times New Roman"/>
          <w:sz w:val="28"/>
          <w:szCs w:val="28"/>
          <w:lang w:val="kk" w:eastAsia="en-US"/>
        </w:rPr>
        <w:t>52</w:t>
      </w:r>
      <w:r w:rsidRPr="009A531B">
        <w:rPr>
          <w:rStyle w:val="FontStyle47"/>
          <w:rFonts w:ascii="Times New Roman" w:hAnsi="Times New Roman" w:cs="Times New Roman"/>
          <w:sz w:val="28"/>
          <w:szCs w:val="28"/>
          <w:lang w:val="kk" w:eastAsia="en-US"/>
        </w:rPr>
        <w:t>-том, № 6, 170-177-беттер, маусым 2014 ж. (doi: 10.1109/MCOM.2014.6829960)</w:t>
      </w:r>
    </w:p>
    <w:p w:rsidR="00ED5970" w:rsidRPr="007F0DCC" w:rsidRDefault="007F0DCC" w:rsidP="00D0676E">
      <w:pPr>
        <w:pStyle w:val="Style7"/>
        <w:widowControl/>
        <w:ind w:firstLine="720"/>
        <w:jc w:val="both"/>
        <w:rPr>
          <w:rStyle w:val="FontStyle47"/>
          <w:rFonts w:ascii="Times New Roman" w:hAnsi="Times New Roman" w:cs="Times New Roman"/>
          <w:sz w:val="28"/>
          <w:szCs w:val="28"/>
          <w:lang w:val="kk" w:eastAsia="en-US"/>
        </w:rPr>
      </w:pPr>
      <w:bookmarkStart w:id="131" w:name="bookmark152"/>
      <w:r w:rsidRPr="009A531B">
        <w:rPr>
          <w:rStyle w:val="FontStyle47"/>
          <w:rFonts w:ascii="Times New Roman" w:hAnsi="Times New Roman" w:cs="Times New Roman"/>
          <w:sz w:val="28"/>
          <w:szCs w:val="28"/>
          <w:lang w:val="kk" w:eastAsia="en-US"/>
        </w:rPr>
        <w:t>[</w:t>
      </w:r>
      <w:bookmarkEnd w:id="131"/>
      <w:r w:rsidRPr="009A531B">
        <w:rPr>
          <w:rStyle w:val="FontStyle47"/>
          <w:rFonts w:ascii="Times New Roman" w:hAnsi="Times New Roman" w:cs="Times New Roman"/>
          <w:sz w:val="28"/>
          <w:szCs w:val="28"/>
          <w:lang w:val="kk" w:eastAsia="en-US"/>
        </w:rPr>
        <w:t>120] Ламел Л. және басқалары Темір жол тасымалдары туралы ақпаратты телефон қызметінің далалық сынақтары. Телекоммуникациялық қолданбаларға арналған интерактивті дауыс технологиясы бойынша IEEE үшінші семинарының материалдарында, 111-116. IEEE, 1996</w:t>
      </w:r>
    </w:p>
    <w:p w:rsidR="00ED5970" w:rsidRPr="007F0DCC" w:rsidRDefault="007F0DCC" w:rsidP="00D0676E">
      <w:pPr>
        <w:pStyle w:val="Style7"/>
        <w:widowControl/>
        <w:ind w:firstLine="720"/>
        <w:jc w:val="both"/>
        <w:rPr>
          <w:rStyle w:val="FontStyle47"/>
          <w:rFonts w:ascii="Times New Roman" w:hAnsi="Times New Roman" w:cs="Times New Roman"/>
          <w:sz w:val="28"/>
          <w:szCs w:val="28"/>
          <w:lang w:val="kk" w:eastAsia="en-US"/>
        </w:rPr>
      </w:pPr>
      <w:bookmarkStart w:id="132" w:name="bookmark153"/>
      <w:r w:rsidRPr="009A531B">
        <w:rPr>
          <w:rStyle w:val="FontStyle47"/>
          <w:rFonts w:ascii="Times New Roman" w:hAnsi="Times New Roman" w:cs="Times New Roman"/>
          <w:sz w:val="28"/>
          <w:szCs w:val="28"/>
          <w:lang w:val="kk" w:eastAsia="en-US"/>
        </w:rPr>
        <w:t>[</w:t>
      </w:r>
      <w:bookmarkEnd w:id="132"/>
      <w:r w:rsidRPr="009A531B">
        <w:rPr>
          <w:rStyle w:val="FontStyle47"/>
          <w:rFonts w:ascii="Times New Roman" w:hAnsi="Times New Roman" w:cs="Times New Roman"/>
          <w:sz w:val="28"/>
          <w:szCs w:val="28"/>
          <w:lang w:val="kk" w:eastAsia="en-US"/>
        </w:rPr>
        <w:t>121] Изобе T. және басқалары Дауыспен белсендірілген үй банкинг жүйесі және оның дала сынақтары. Сөйлеу тілі бойынша төртінші халықаралық конференция материалдарында, ICSLP 96, 1688-1691. IEEE 1996 ж.</w:t>
      </w:r>
    </w:p>
    <w:p w:rsidR="00ED5970" w:rsidRPr="007F0DCC" w:rsidRDefault="007F0DCC" w:rsidP="00D0676E">
      <w:pPr>
        <w:pStyle w:val="Style7"/>
        <w:widowControl/>
        <w:ind w:firstLine="720"/>
        <w:jc w:val="both"/>
        <w:rPr>
          <w:rStyle w:val="FontStyle47"/>
          <w:rFonts w:ascii="Times New Roman" w:hAnsi="Times New Roman" w:cs="Times New Roman"/>
          <w:sz w:val="28"/>
          <w:szCs w:val="28"/>
          <w:lang w:val="kk" w:eastAsia="en-US"/>
        </w:rPr>
      </w:pPr>
      <w:bookmarkStart w:id="133" w:name="bookmark154"/>
      <w:r w:rsidRPr="009A531B">
        <w:rPr>
          <w:rStyle w:val="FontStyle47"/>
          <w:rFonts w:ascii="Times New Roman" w:hAnsi="Times New Roman" w:cs="Times New Roman"/>
          <w:sz w:val="28"/>
          <w:szCs w:val="28"/>
          <w:lang w:val="kk" w:eastAsia="en-US"/>
        </w:rPr>
        <w:t>[</w:t>
      </w:r>
      <w:bookmarkEnd w:id="133"/>
      <w:r w:rsidRPr="009A531B">
        <w:rPr>
          <w:rStyle w:val="FontStyle47"/>
          <w:rFonts w:ascii="Times New Roman" w:hAnsi="Times New Roman" w:cs="Times New Roman"/>
          <w:sz w:val="28"/>
          <w:szCs w:val="28"/>
          <w:lang w:val="kk" w:eastAsia="en-US"/>
        </w:rPr>
        <w:t xml:space="preserve">122] Джайявардена К. және басқалары Әлеуметтік қолдау көрсететін HealthBot роботы: жоба, іске асыру және дала сынақтары, IEEE Systems Journal, </w:t>
      </w:r>
      <w:r w:rsidRPr="009A531B">
        <w:rPr>
          <w:rStyle w:val="FontStyle49"/>
          <w:rFonts w:ascii="Times New Roman" w:hAnsi="Times New Roman" w:cs="Times New Roman"/>
          <w:sz w:val="28"/>
          <w:szCs w:val="28"/>
          <w:lang w:val="kk" w:eastAsia="en-US"/>
        </w:rPr>
        <w:t xml:space="preserve">10-том, </w:t>
      </w:r>
      <w:r w:rsidRPr="009A531B">
        <w:rPr>
          <w:rStyle w:val="FontStyle47"/>
          <w:rFonts w:ascii="Times New Roman" w:hAnsi="Times New Roman" w:cs="Times New Roman"/>
          <w:sz w:val="28"/>
          <w:szCs w:val="28"/>
          <w:lang w:val="kk" w:eastAsia="en-US"/>
        </w:rPr>
        <w:t>№ 3, 1056-1067-беттер, қыркүйек 2016 ж. (doi: 10.1109/JSYST.2014.2337882)</w:t>
      </w:r>
    </w:p>
    <w:p w:rsidR="00ED5970" w:rsidRPr="007F0DCC" w:rsidRDefault="007F0DCC" w:rsidP="00D0676E">
      <w:pPr>
        <w:pStyle w:val="Style30"/>
        <w:widowControl/>
        <w:ind w:firstLine="720"/>
        <w:jc w:val="both"/>
        <w:rPr>
          <w:rStyle w:val="FontStyle47"/>
          <w:rFonts w:ascii="Times New Roman" w:hAnsi="Times New Roman" w:cs="Times New Roman"/>
          <w:sz w:val="28"/>
          <w:szCs w:val="28"/>
          <w:lang w:val="kk" w:eastAsia="en-US"/>
        </w:rPr>
      </w:pPr>
      <w:bookmarkStart w:id="134" w:name="bookmark155"/>
      <w:r w:rsidRPr="009A531B">
        <w:rPr>
          <w:rStyle w:val="FontStyle47"/>
          <w:rFonts w:ascii="Times New Roman" w:hAnsi="Times New Roman" w:cs="Times New Roman"/>
          <w:sz w:val="28"/>
          <w:szCs w:val="28"/>
          <w:lang w:val="kk" w:eastAsia="en-US"/>
        </w:rPr>
        <w:t>[</w:t>
      </w:r>
      <w:bookmarkEnd w:id="134"/>
      <w:r w:rsidRPr="009A531B">
        <w:rPr>
          <w:rStyle w:val="FontStyle47"/>
          <w:rFonts w:ascii="Times New Roman" w:hAnsi="Times New Roman" w:cs="Times New Roman"/>
          <w:sz w:val="28"/>
          <w:szCs w:val="28"/>
          <w:lang w:val="kk" w:eastAsia="en-US"/>
        </w:rPr>
        <w:t>123] Страйер Д.Л. және басқалары Смартфон және жүргізушінің когнитивтік жүктемесі: Apple, Google және Microsoft-тың интеллектуалды дербес көмекшілерін салыстыру. Канадалық эксперименталды психология журналы/Revue canadienne de psychologie Experimentale, 71 (2), 93, 2017 ж.</w:t>
      </w:r>
    </w:p>
    <w:p w:rsidR="00ED5970" w:rsidRPr="007F0DCC" w:rsidRDefault="007F0DCC" w:rsidP="00D0676E">
      <w:pPr>
        <w:pStyle w:val="Style30"/>
        <w:widowControl/>
        <w:ind w:firstLine="720"/>
        <w:jc w:val="both"/>
        <w:rPr>
          <w:rStyle w:val="FontStyle47"/>
          <w:rFonts w:ascii="Times New Roman" w:hAnsi="Times New Roman" w:cs="Times New Roman"/>
          <w:sz w:val="28"/>
          <w:szCs w:val="28"/>
          <w:lang w:val="kk" w:eastAsia="en-US"/>
        </w:rPr>
      </w:pPr>
      <w:bookmarkStart w:id="135" w:name="bookmark156"/>
      <w:r w:rsidRPr="009A531B">
        <w:rPr>
          <w:rStyle w:val="FontStyle47"/>
          <w:rFonts w:ascii="Times New Roman" w:hAnsi="Times New Roman" w:cs="Times New Roman"/>
          <w:sz w:val="28"/>
          <w:szCs w:val="28"/>
          <w:lang w:val="kk" w:eastAsia="en-US"/>
        </w:rPr>
        <w:t>[</w:t>
      </w:r>
      <w:bookmarkEnd w:id="135"/>
      <w:r w:rsidRPr="009A531B">
        <w:rPr>
          <w:rStyle w:val="FontStyle47"/>
          <w:rFonts w:ascii="Times New Roman" w:hAnsi="Times New Roman" w:cs="Times New Roman"/>
          <w:sz w:val="28"/>
          <w:szCs w:val="28"/>
          <w:lang w:val="kk" w:eastAsia="en-US"/>
        </w:rPr>
        <w:t>124] Каузо A. және басқалары Білім беру серіктесі және тәлімгер ретінде пайдаланылатын роботтар жобасы. В Robotics and Mechatronics ( 75-84-беттер). Springer, Чам, 2016 ж.</w:t>
      </w:r>
    </w:p>
    <w:p w:rsidR="00ED5970" w:rsidRPr="007F0DCC" w:rsidRDefault="007F0DCC" w:rsidP="00D0676E">
      <w:pPr>
        <w:pStyle w:val="Style30"/>
        <w:widowControl/>
        <w:ind w:firstLine="720"/>
        <w:jc w:val="both"/>
        <w:rPr>
          <w:rStyle w:val="FontStyle47"/>
          <w:rFonts w:ascii="Times New Roman" w:hAnsi="Times New Roman" w:cs="Times New Roman"/>
          <w:color w:val="053CF5"/>
          <w:sz w:val="28"/>
          <w:szCs w:val="28"/>
          <w:u w:val="single"/>
          <w:lang w:val="kk" w:eastAsia="en-US"/>
        </w:rPr>
      </w:pPr>
      <w:r w:rsidRPr="009A531B">
        <w:rPr>
          <w:rStyle w:val="FontStyle47"/>
          <w:rFonts w:ascii="Times New Roman" w:hAnsi="Times New Roman" w:cs="Times New Roman"/>
          <w:sz w:val="28"/>
          <w:szCs w:val="28"/>
          <w:lang w:val="kk" w:eastAsia="en-US"/>
        </w:rPr>
        <w:lastRenderedPageBreak/>
        <w:t xml:space="preserve">[125] DIN EN ISO 14155:2012-01, Адамдарға арналған медициналық құрылғылардағы клиникалық зерттеулер. Тиісті клиникалық тәжірибе (ISO 14155: 2011 + Кор. 1: 2011); EN ISO 14155 2011 + AC: 2011неміс нұсқасы: , 1-68 бет, ( </w:t>
      </w:r>
      <w:hyperlink r:id="rId56" w:history="1">
        <w:r w:rsidRPr="009A531B">
          <w:rPr>
            <w:rStyle w:val="a3"/>
            <w:rFonts w:ascii="Times New Roman" w:hAnsi="Times New Roman"/>
            <w:sz w:val="28"/>
            <w:szCs w:val="28"/>
            <w:lang w:val="kk" w:eastAsia="en-US"/>
          </w:rPr>
          <w:t>https://www.beuth.de/de/norm/din-en-iso-14155/134954877</w:t>
        </w:r>
      </w:hyperlink>
      <w:r w:rsidRPr="009A531B">
        <w:rPr>
          <w:rStyle w:val="FontStyle47"/>
          <w:rFonts w:ascii="Times New Roman" w:hAnsi="Times New Roman" w:cs="Times New Roman"/>
          <w:sz w:val="28"/>
          <w:szCs w:val="28"/>
          <w:lang w:val="kk" w:eastAsia="en-US"/>
        </w:rPr>
        <w:t xml:space="preserve"> </w:t>
      </w:r>
      <w:r w:rsidRPr="009A531B">
        <w:rPr>
          <w:rStyle w:val="FontStyle47"/>
          <w:rFonts w:ascii="Times New Roman" w:hAnsi="Times New Roman" w:cs="Times New Roman"/>
          <w:color w:val="053CF5"/>
          <w:sz w:val="28"/>
          <w:szCs w:val="28"/>
          <w:u w:val="single"/>
          <w:lang w:val="kk" w:eastAsia="en-US"/>
        </w:rPr>
        <w:t>)</w:t>
      </w:r>
    </w:p>
    <w:p w:rsidR="00ED5970" w:rsidRPr="009A531B" w:rsidRDefault="0051270E" w:rsidP="00D0676E">
      <w:pPr>
        <w:pStyle w:val="Style7"/>
        <w:widowControl/>
        <w:ind w:firstLine="720"/>
        <w:jc w:val="both"/>
        <w:rPr>
          <w:rStyle w:val="FontStyle47"/>
          <w:rFonts w:ascii="Times New Roman" w:hAnsi="Times New Roman" w:cs="Times New Roman"/>
          <w:sz w:val="28"/>
          <w:szCs w:val="28"/>
          <w:lang w:val="en-US" w:eastAsia="en-US"/>
        </w:rPr>
      </w:pPr>
      <w:hyperlink r:id="rId57" w:history="1">
        <w:bookmarkStart w:id="136" w:name="bookmark157"/>
        <w:r w:rsidR="007F0DCC" w:rsidRPr="009A531B">
          <w:rPr>
            <w:rStyle w:val="a3"/>
            <w:rFonts w:ascii="Times New Roman" w:hAnsi="Times New Roman"/>
            <w:color w:val="000000"/>
            <w:sz w:val="28"/>
            <w:szCs w:val="28"/>
            <w:lang w:val="kk" w:eastAsia="en-US"/>
          </w:rPr>
          <w:t>[</w:t>
        </w:r>
        <w:bookmarkEnd w:id="136"/>
      </w:hyperlink>
      <w:r w:rsidR="007F0DCC" w:rsidRPr="009A531B">
        <w:rPr>
          <w:rStyle w:val="FontStyle47"/>
          <w:rFonts w:ascii="Times New Roman" w:hAnsi="Times New Roman" w:cs="Times New Roman"/>
          <w:sz w:val="28"/>
          <w:szCs w:val="28"/>
          <w:lang w:val="kk" w:eastAsia="en-US"/>
        </w:rPr>
        <w:t xml:space="preserve">126] Лэйкмеделсверкет </w:t>
      </w:r>
      <w:r w:rsidR="001B47BB" w:rsidRPr="009A531B">
        <w:rPr>
          <w:rFonts w:ascii="Times New Roman" w:hAnsi="Times New Roman"/>
          <w:sz w:val="28"/>
          <w:szCs w:val="28"/>
          <w:lang w:val="kk"/>
        </w:rPr>
        <w:t xml:space="preserve">Медициналық өнім жөніндегі агенттіктің медициналық ақпараттық жүйелер жөніндегі жұмысшылар тобы. Медициналық өнімдер агенттігі </w:t>
      </w:r>
      <w:r w:rsidR="001B47BB" w:rsidRPr="009A531B">
        <w:rPr>
          <w:rStyle w:val="FontStyle47"/>
          <w:rFonts w:ascii="Times New Roman" w:hAnsi="Times New Roman" w:cs="Times New Roman"/>
          <w:sz w:val="28"/>
          <w:szCs w:val="28"/>
          <w:lang w:val="kk" w:eastAsia="en-US"/>
        </w:rPr>
        <w:t>(Lakemedelsverket) Швеция, 2009 ж. (</w:t>
      </w:r>
      <w:r w:rsidR="001B47BB" w:rsidRPr="009A531B">
        <w:rPr>
          <w:rFonts w:ascii="Times New Roman" w:hAnsi="Times New Roman"/>
          <w:sz w:val="28"/>
          <w:szCs w:val="28"/>
          <w:lang w:val="kk"/>
        </w:rPr>
        <w:t xml:space="preserve"> </w:t>
      </w:r>
      <w:hyperlink r:id="rId58" w:history="1">
        <w:r w:rsidR="007F0DCC" w:rsidRPr="009A531B">
          <w:rPr>
            <w:rStyle w:val="a3"/>
            <w:rFonts w:ascii="Times New Roman" w:hAnsi="Times New Roman"/>
            <w:sz w:val="28"/>
            <w:szCs w:val="28"/>
            <w:lang w:val="kk" w:eastAsia="en-US"/>
          </w:rPr>
          <w:t>https://lakemedelsverket .se/upload/foretag/medicinteknik/en/Medical-Information-Systems-Report 2009-05-18.pdf</w:t>
        </w:r>
      </w:hyperlink>
      <w:r w:rsidR="001B47BB" w:rsidRPr="009A531B">
        <w:rPr>
          <w:rFonts w:ascii="Times New Roman" w:hAnsi="Times New Roman"/>
          <w:sz w:val="28"/>
          <w:szCs w:val="28"/>
          <w:lang w:val="kk"/>
        </w:rPr>
        <w:t xml:space="preserve"> </w:t>
      </w:r>
      <w:r w:rsidR="007F0DCC" w:rsidRPr="009A531B">
        <w:rPr>
          <w:rStyle w:val="FontStyle47"/>
          <w:rFonts w:ascii="Times New Roman" w:hAnsi="Times New Roman" w:cs="Times New Roman"/>
          <w:sz w:val="28"/>
          <w:szCs w:val="28"/>
          <w:lang w:val="kk" w:eastAsia="en-US"/>
        </w:rPr>
        <w:t>)</w:t>
      </w:r>
    </w:p>
    <w:p w:rsidR="00ED5970" w:rsidRPr="007F0DCC" w:rsidRDefault="007F0DCC" w:rsidP="00D0676E">
      <w:pPr>
        <w:pStyle w:val="Style5"/>
        <w:widowControl/>
        <w:ind w:firstLine="720"/>
        <w:jc w:val="both"/>
        <w:rPr>
          <w:rStyle w:val="FontStyle47"/>
          <w:rFonts w:ascii="Times New Roman" w:hAnsi="Times New Roman" w:cs="Times New Roman"/>
          <w:sz w:val="28"/>
          <w:szCs w:val="28"/>
          <w:lang w:val="kk" w:eastAsia="en-US"/>
        </w:rPr>
      </w:pPr>
      <w:bookmarkStart w:id="137" w:name="bookmark158"/>
      <w:r w:rsidRPr="009A531B">
        <w:rPr>
          <w:rStyle w:val="FontStyle47"/>
          <w:rFonts w:ascii="Times New Roman" w:hAnsi="Times New Roman" w:cs="Times New Roman"/>
          <w:sz w:val="28"/>
          <w:szCs w:val="28"/>
          <w:lang w:val="kk" w:eastAsia="en-US"/>
        </w:rPr>
        <w:t>[</w:t>
      </w:r>
      <w:bookmarkEnd w:id="137"/>
      <w:r w:rsidRPr="009A531B">
        <w:rPr>
          <w:rStyle w:val="FontStyle47"/>
          <w:rFonts w:ascii="Times New Roman" w:hAnsi="Times New Roman" w:cs="Times New Roman"/>
          <w:sz w:val="28"/>
          <w:szCs w:val="28"/>
          <w:lang w:val="kk" w:eastAsia="en-US"/>
        </w:rPr>
        <w:t>127] Флорек Х.-Дж. және басқалары Адамдардағы қан тамырларына арналған жаңа герметикалық құралдың алғашқы сынағының нәтижелері. Хирургия шекаралары, т 2, 2015 ж.</w:t>
      </w:r>
    </w:p>
    <w:p w:rsidR="00ED5970" w:rsidRPr="007F0DCC" w:rsidRDefault="007F0DCC" w:rsidP="00D0676E">
      <w:pPr>
        <w:pStyle w:val="Style7"/>
        <w:widowControl/>
        <w:ind w:firstLine="720"/>
        <w:jc w:val="both"/>
        <w:rPr>
          <w:rStyle w:val="FontStyle47"/>
          <w:rFonts w:ascii="Times New Roman" w:hAnsi="Times New Roman" w:cs="Times New Roman"/>
          <w:sz w:val="28"/>
          <w:szCs w:val="28"/>
          <w:lang w:val="kk" w:eastAsia="en-US"/>
        </w:rPr>
      </w:pPr>
      <w:bookmarkStart w:id="138" w:name="bookmark159"/>
      <w:r w:rsidRPr="009A531B">
        <w:rPr>
          <w:rStyle w:val="FontStyle47"/>
          <w:rFonts w:ascii="Times New Roman" w:hAnsi="Times New Roman" w:cs="Times New Roman"/>
          <w:sz w:val="28"/>
          <w:szCs w:val="28"/>
          <w:lang w:val="kk" w:eastAsia="en-US"/>
        </w:rPr>
        <w:t>[</w:t>
      </w:r>
      <w:bookmarkEnd w:id="138"/>
      <w:r w:rsidRPr="009A531B">
        <w:rPr>
          <w:rStyle w:val="FontStyle47"/>
          <w:rFonts w:ascii="Times New Roman" w:hAnsi="Times New Roman" w:cs="Times New Roman"/>
          <w:sz w:val="28"/>
          <w:szCs w:val="28"/>
          <w:lang w:val="kk" w:eastAsia="en-US"/>
        </w:rPr>
        <w:t>128] Вагнер И., Экхофф Д. Техникалық құпиялылық өлшемдері: жүйелі шолу, ACM Computing Surveys (CSUR) 51.3 (2018): 57, 2018 ж.</w:t>
      </w:r>
    </w:p>
    <w:p w:rsidR="00ED5970" w:rsidRPr="007F0DCC" w:rsidRDefault="007F0DCC" w:rsidP="00D0676E">
      <w:pPr>
        <w:pStyle w:val="Style7"/>
        <w:widowControl/>
        <w:ind w:firstLine="720"/>
        <w:jc w:val="both"/>
        <w:rPr>
          <w:rStyle w:val="FontStyle47"/>
          <w:rFonts w:ascii="Times New Roman" w:hAnsi="Times New Roman" w:cs="Times New Roman"/>
          <w:sz w:val="28"/>
          <w:szCs w:val="28"/>
          <w:lang w:val="kk" w:eastAsia="en-US"/>
        </w:rPr>
      </w:pPr>
      <w:bookmarkStart w:id="139" w:name="bookmark160"/>
      <w:r w:rsidRPr="009A531B">
        <w:rPr>
          <w:rStyle w:val="FontStyle47"/>
          <w:rFonts w:ascii="Times New Roman" w:hAnsi="Times New Roman" w:cs="Times New Roman"/>
          <w:sz w:val="28"/>
          <w:szCs w:val="28"/>
          <w:lang w:val="kk" w:eastAsia="en-US"/>
        </w:rPr>
        <w:t>[</w:t>
      </w:r>
      <w:bookmarkEnd w:id="139"/>
      <w:r w:rsidRPr="009A531B">
        <w:rPr>
          <w:rStyle w:val="FontStyle47"/>
          <w:rFonts w:ascii="Times New Roman" w:hAnsi="Times New Roman" w:cs="Times New Roman"/>
          <w:sz w:val="28"/>
          <w:szCs w:val="28"/>
          <w:lang w:val="kk" w:eastAsia="en-US"/>
        </w:rPr>
        <w:t>129] Ву Ф.-Дж. және басқалары Орналасуға негізделген мобильді қызметтердегі құпиялылықты ашу мәселелері, Ғаламдық коммуникациялар конференциясы (GLOBECOM), IEEE. IEEE, 2016 ж.</w:t>
      </w:r>
    </w:p>
    <w:p w:rsidR="00ED5970" w:rsidRPr="007F0DCC" w:rsidRDefault="007F0DCC" w:rsidP="00D0676E">
      <w:pPr>
        <w:pStyle w:val="Style7"/>
        <w:widowControl/>
        <w:ind w:firstLine="720"/>
        <w:jc w:val="both"/>
        <w:rPr>
          <w:rStyle w:val="FontStyle47"/>
          <w:rFonts w:ascii="Times New Roman" w:hAnsi="Times New Roman" w:cs="Times New Roman"/>
          <w:sz w:val="28"/>
          <w:szCs w:val="28"/>
          <w:lang w:val="kk" w:eastAsia="en-US"/>
        </w:rPr>
      </w:pPr>
      <w:bookmarkStart w:id="140" w:name="bookmark161"/>
      <w:r w:rsidRPr="009A531B">
        <w:rPr>
          <w:rStyle w:val="FontStyle47"/>
          <w:rFonts w:ascii="Times New Roman" w:hAnsi="Times New Roman" w:cs="Times New Roman"/>
          <w:sz w:val="28"/>
          <w:szCs w:val="28"/>
          <w:lang w:val="kk" w:eastAsia="en-US"/>
        </w:rPr>
        <w:t>[</w:t>
      </w:r>
      <w:bookmarkEnd w:id="140"/>
      <w:r w:rsidRPr="009A531B">
        <w:rPr>
          <w:rStyle w:val="FontStyle47"/>
          <w:rFonts w:ascii="Times New Roman" w:hAnsi="Times New Roman" w:cs="Times New Roman"/>
          <w:sz w:val="28"/>
          <w:szCs w:val="28"/>
          <w:lang w:val="kk" w:eastAsia="en-US"/>
        </w:rPr>
        <w:t>130] Лихтенталер C., Кирш A. Оқуға қабілеттілік факторын ескере отырып, траекторияның болжамдылығына қатысты нысананың болжамдылығы. ACM/IEEE халықаралық адам мен робот әрекеттесуі конференциясының материалдарында 2014, 2014, 228-229 бет.</w:t>
      </w:r>
    </w:p>
    <w:p w:rsidR="00ED5970" w:rsidRPr="007F0DCC" w:rsidRDefault="007F0DCC" w:rsidP="00D0676E">
      <w:pPr>
        <w:pStyle w:val="Style7"/>
        <w:widowControl/>
        <w:ind w:firstLine="720"/>
        <w:jc w:val="both"/>
        <w:rPr>
          <w:rStyle w:val="FontStyle47"/>
          <w:rFonts w:ascii="Times New Roman" w:hAnsi="Times New Roman" w:cs="Times New Roman"/>
          <w:sz w:val="28"/>
          <w:szCs w:val="28"/>
          <w:lang w:val="kk" w:eastAsia="en-US"/>
        </w:rPr>
      </w:pPr>
      <w:bookmarkStart w:id="141" w:name="bookmark162"/>
      <w:r w:rsidRPr="009A531B">
        <w:rPr>
          <w:rStyle w:val="FontStyle47"/>
          <w:rFonts w:ascii="Times New Roman" w:hAnsi="Times New Roman" w:cs="Times New Roman"/>
          <w:sz w:val="28"/>
          <w:szCs w:val="28"/>
          <w:lang w:val="kk" w:eastAsia="en-US"/>
        </w:rPr>
        <w:t>[</w:t>
      </w:r>
      <w:bookmarkEnd w:id="141"/>
      <w:r w:rsidRPr="009A531B">
        <w:rPr>
          <w:rStyle w:val="FontStyle47"/>
          <w:rFonts w:ascii="Times New Roman" w:hAnsi="Times New Roman" w:cs="Times New Roman"/>
          <w:sz w:val="28"/>
          <w:szCs w:val="28"/>
          <w:lang w:val="kk" w:eastAsia="en-US"/>
        </w:rPr>
        <w:t>131] Лихтенталер C., Лоренц T., Кирш A. Оқуға қабілеттілік көрсеткіші туралы: Роботтың қабылданған мәнін қалай өлшеуге болады. Әлеуметтік робототехника бойынша халықаралық конференция материалдарында, ICSR 2011.2011 ж.</w:t>
      </w:r>
    </w:p>
    <w:p w:rsidR="00ED5970" w:rsidRPr="007F0DCC" w:rsidRDefault="0051270E" w:rsidP="00D0676E">
      <w:pPr>
        <w:pStyle w:val="Style7"/>
        <w:widowControl/>
        <w:ind w:firstLine="720"/>
        <w:jc w:val="both"/>
        <w:rPr>
          <w:rStyle w:val="FontStyle47"/>
          <w:rFonts w:ascii="Times New Roman" w:hAnsi="Times New Roman" w:cs="Times New Roman"/>
          <w:sz w:val="28"/>
          <w:szCs w:val="28"/>
          <w:lang w:val="kk" w:eastAsia="en-US"/>
        </w:rPr>
      </w:pPr>
      <w:hyperlink r:id="rId59" w:history="1">
        <w:bookmarkStart w:id="142" w:name="bookmark163"/>
        <w:r w:rsidR="007F0DCC" w:rsidRPr="009A531B">
          <w:rPr>
            <w:rStyle w:val="a3"/>
            <w:rFonts w:ascii="Times New Roman" w:hAnsi="Times New Roman"/>
            <w:color w:val="000000"/>
            <w:sz w:val="28"/>
            <w:szCs w:val="28"/>
            <w:lang w:val="kk" w:eastAsia="en-US"/>
          </w:rPr>
          <w:t>[</w:t>
        </w:r>
        <w:bookmarkEnd w:id="142"/>
      </w:hyperlink>
      <w:r w:rsidR="007F0DCC" w:rsidRPr="009A531B">
        <w:rPr>
          <w:rStyle w:val="FontStyle47"/>
          <w:rFonts w:ascii="Times New Roman" w:hAnsi="Times New Roman" w:cs="Times New Roman"/>
          <w:sz w:val="28"/>
          <w:szCs w:val="28"/>
          <w:lang w:val="kk" w:eastAsia="en-US"/>
        </w:rPr>
        <w:t xml:space="preserve">132] Давенпорт Дж.Х. </w:t>
      </w:r>
      <w:r w:rsidR="007F0DCC">
        <w:rPr>
          <w:rStyle w:val="FontStyle47"/>
          <w:rFonts w:ascii="Times New Roman" w:hAnsi="Times New Roman" w:cs="Times New Roman"/>
          <w:sz w:val="28"/>
          <w:szCs w:val="28"/>
          <w:lang w:val="kk" w:eastAsia="en-US"/>
        </w:rPr>
        <w:t>«</w:t>
      </w:r>
      <w:r w:rsidR="007F0DCC" w:rsidRPr="009A531B">
        <w:rPr>
          <w:rStyle w:val="FontStyle47"/>
          <w:rFonts w:ascii="Times New Roman" w:hAnsi="Times New Roman" w:cs="Times New Roman"/>
          <w:sz w:val="28"/>
          <w:szCs w:val="28"/>
          <w:lang w:val="kk" w:eastAsia="en-US"/>
        </w:rPr>
        <w:t>Алгорит</w:t>
      </w:r>
      <w:r w:rsidR="007F0DCC">
        <w:rPr>
          <w:rStyle w:val="FontStyle47"/>
          <w:rFonts w:ascii="Times New Roman" w:hAnsi="Times New Roman" w:cs="Times New Roman"/>
          <w:sz w:val="28"/>
          <w:szCs w:val="28"/>
          <w:lang w:val="kk" w:eastAsia="en-US"/>
        </w:rPr>
        <w:t>»</w:t>
      </w:r>
      <w:r w:rsidR="007F0DCC" w:rsidRPr="009A531B">
        <w:rPr>
          <w:rStyle w:val="FontStyle47"/>
          <w:rFonts w:ascii="Times New Roman" w:hAnsi="Times New Roman" w:cs="Times New Roman"/>
          <w:sz w:val="28"/>
          <w:szCs w:val="28"/>
          <w:lang w:val="kk" w:eastAsia="en-US"/>
        </w:rPr>
        <w:t xml:space="preserve"> туралы пікірталас, Mathematics Today 162, тамыз 2017 ж., 162-155 беттер. ( </w:t>
      </w:r>
      <w:hyperlink r:id="rId60" w:history="1">
        <w:r w:rsidR="007F0DCC" w:rsidRPr="009A531B">
          <w:rPr>
            <w:rStyle w:val="a3"/>
            <w:rFonts w:ascii="Times New Roman" w:hAnsi="Times New Roman"/>
            <w:sz w:val="28"/>
            <w:szCs w:val="28"/>
            <w:lang w:val="kk" w:eastAsia="en-US"/>
          </w:rPr>
          <w:t>https://ima.org.uk/5910/the-debate-about-algorithms/</w:t>
        </w:r>
      </w:hyperlink>
      <w:r w:rsidR="007F0DCC" w:rsidRPr="009A531B">
        <w:rPr>
          <w:rStyle w:val="FontStyle47"/>
          <w:rFonts w:ascii="Times New Roman" w:hAnsi="Times New Roman" w:cs="Times New Roman"/>
          <w:sz w:val="28"/>
          <w:szCs w:val="28"/>
          <w:lang w:val="kk" w:eastAsia="en-US"/>
        </w:rPr>
        <w:t xml:space="preserve"> )</w:t>
      </w:r>
    </w:p>
    <w:p w:rsidR="00ED5970" w:rsidRPr="007F0DCC" w:rsidRDefault="007F0DCC" w:rsidP="00D0676E">
      <w:pPr>
        <w:pStyle w:val="Style5"/>
        <w:widowControl/>
        <w:ind w:firstLine="720"/>
        <w:jc w:val="both"/>
        <w:rPr>
          <w:rStyle w:val="FontStyle47"/>
          <w:rFonts w:ascii="Times New Roman" w:hAnsi="Times New Roman" w:cs="Times New Roman"/>
          <w:sz w:val="28"/>
          <w:szCs w:val="28"/>
          <w:lang w:val="kk" w:eastAsia="en-US"/>
        </w:rPr>
      </w:pPr>
      <w:bookmarkStart w:id="143" w:name="bookmark164"/>
      <w:r w:rsidRPr="009A531B">
        <w:rPr>
          <w:rStyle w:val="FontStyle47"/>
          <w:rFonts w:ascii="Times New Roman" w:hAnsi="Times New Roman" w:cs="Times New Roman"/>
          <w:sz w:val="28"/>
          <w:szCs w:val="28"/>
          <w:lang w:val="kk" w:eastAsia="en-US"/>
        </w:rPr>
        <w:t>[</w:t>
      </w:r>
      <w:bookmarkEnd w:id="143"/>
      <w:r w:rsidRPr="009A531B">
        <w:rPr>
          <w:rStyle w:val="FontStyle47"/>
          <w:rFonts w:ascii="Times New Roman" w:hAnsi="Times New Roman" w:cs="Times New Roman"/>
          <w:sz w:val="28"/>
          <w:szCs w:val="28"/>
          <w:lang w:val="kk" w:eastAsia="en-US"/>
        </w:rPr>
        <w:t>133] Вохлебер Р. және басқалары Автоматтандыру сенімділігі мен оператордың шаршауының өнімділік пен сенімге әсері, 2016 ж.</w:t>
      </w:r>
    </w:p>
    <w:p w:rsidR="00ED5970" w:rsidRPr="009A531B" w:rsidRDefault="0051270E" w:rsidP="00D0676E">
      <w:pPr>
        <w:pStyle w:val="Style5"/>
        <w:widowControl/>
        <w:ind w:firstLine="720"/>
        <w:jc w:val="both"/>
        <w:rPr>
          <w:rStyle w:val="FontStyle47"/>
          <w:rFonts w:ascii="Times New Roman" w:hAnsi="Times New Roman" w:cs="Times New Roman"/>
          <w:color w:val="053CF5"/>
          <w:sz w:val="28"/>
          <w:szCs w:val="28"/>
          <w:u w:val="single"/>
          <w:lang w:val="en-US" w:eastAsia="en-US"/>
        </w:rPr>
      </w:pPr>
      <w:hyperlink r:id="rId61" w:history="1">
        <w:bookmarkStart w:id="144" w:name="bookmark165"/>
        <w:r w:rsidR="007F0DCC" w:rsidRPr="009A531B">
          <w:rPr>
            <w:rStyle w:val="a3"/>
            <w:rFonts w:ascii="Times New Roman" w:hAnsi="Times New Roman"/>
            <w:color w:val="000000"/>
            <w:sz w:val="28"/>
            <w:szCs w:val="28"/>
            <w:lang w:val="kk" w:eastAsia="en-US"/>
          </w:rPr>
          <w:t>[</w:t>
        </w:r>
        <w:bookmarkEnd w:id="144"/>
      </w:hyperlink>
      <w:r w:rsidR="007F0DCC" w:rsidRPr="009A531B">
        <w:rPr>
          <w:rStyle w:val="FontStyle47"/>
          <w:rFonts w:ascii="Times New Roman" w:hAnsi="Times New Roman" w:cs="Times New Roman"/>
          <w:sz w:val="28"/>
          <w:szCs w:val="28"/>
          <w:lang w:val="kk" w:eastAsia="en-US"/>
        </w:rPr>
        <w:t xml:space="preserve"> 134] Жасанды интеллект және автономды жүйелердегі этикалық ойлар бойынша IEEE жаһандық бастамасы Этикалық тұрғыдан дәйекті жоба: жасанды интеллект және автономды жүйелер арқылы әл-ауқатқа басымдық беру, 1-нұсқа. IEEE 2016 ж. ( </w:t>
      </w:r>
      <w:hyperlink r:id="rId62" w:history="1">
        <w:r w:rsidR="007F0DCC" w:rsidRPr="009A531B">
          <w:rPr>
            <w:rStyle w:val="a3"/>
            <w:rFonts w:ascii="Times New Roman" w:hAnsi="Times New Roman"/>
            <w:sz w:val="28"/>
            <w:szCs w:val="28"/>
            <w:lang w:val="kk" w:eastAsia="en-US"/>
          </w:rPr>
          <w:t>http://standards.ieee.org/develop/ indconn/ec/autonomous systems.html</w:t>
        </w:r>
      </w:hyperlink>
      <w:r w:rsidR="007F0DCC" w:rsidRPr="009A531B">
        <w:rPr>
          <w:rStyle w:val="FontStyle47"/>
          <w:rFonts w:ascii="Times New Roman" w:hAnsi="Times New Roman" w:cs="Times New Roman"/>
          <w:sz w:val="28"/>
          <w:szCs w:val="28"/>
          <w:lang w:val="kk" w:eastAsia="en-US"/>
        </w:rPr>
        <w:t xml:space="preserve"> </w:t>
      </w:r>
      <w:r w:rsidR="007F0DCC" w:rsidRPr="009A531B">
        <w:rPr>
          <w:rStyle w:val="FontStyle47"/>
          <w:rFonts w:ascii="Times New Roman" w:hAnsi="Times New Roman" w:cs="Times New Roman"/>
          <w:color w:val="053CF5"/>
          <w:sz w:val="28"/>
          <w:szCs w:val="28"/>
          <w:u w:val="single"/>
          <w:lang w:val="kk" w:eastAsia="en-US"/>
        </w:rPr>
        <w:t>)</w:t>
      </w:r>
    </w:p>
    <w:p w:rsidR="00ED5970" w:rsidRPr="007F0DCC" w:rsidRDefault="007F0DCC" w:rsidP="00D0676E">
      <w:pPr>
        <w:pStyle w:val="Style5"/>
        <w:widowControl/>
        <w:ind w:firstLine="720"/>
        <w:jc w:val="both"/>
        <w:rPr>
          <w:rStyle w:val="FontStyle47"/>
          <w:rFonts w:ascii="Times New Roman" w:hAnsi="Times New Roman" w:cs="Times New Roman"/>
          <w:sz w:val="28"/>
          <w:szCs w:val="28"/>
          <w:lang w:val="en-US" w:eastAsia="en-US"/>
        </w:rPr>
      </w:pPr>
      <w:bookmarkStart w:id="145" w:name="bookmark166"/>
      <w:r w:rsidRPr="009A531B">
        <w:rPr>
          <w:rStyle w:val="FontStyle47"/>
          <w:rFonts w:ascii="Times New Roman" w:hAnsi="Times New Roman" w:cs="Times New Roman"/>
          <w:sz w:val="28"/>
          <w:szCs w:val="28"/>
          <w:lang w:val="kk" w:eastAsia="en-US"/>
        </w:rPr>
        <w:t>[</w:t>
      </w:r>
      <w:bookmarkEnd w:id="145"/>
      <w:r w:rsidRPr="009A531B">
        <w:rPr>
          <w:rStyle w:val="FontStyle47"/>
          <w:rFonts w:ascii="Times New Roman" w:hAnsi="Times New Roman" w:cs="Times New Roman"/>
          <w:sz w:val="28"/>
          <w:szCs w:val="28"/>
          <w:lang w:val="kk" w:eastAsia="en-US"/>
        </w:rPr>
        <w:t>135] Рейджерс В. және басқалары. Зерттеулер мен инновациялардағы этикалық тәжірибелер: әдебиеттерге шолу, сын және басшылық, Ғылым және инженерия, Этика журналы, 1-45 беттер, Springer, 2017 ж.</w:t>
      </w:r>
    </w:p>
    <w:p w:rsidR="00ED5970" w:rsidRPr="007F0DCC" w:rsidRDefault="007F0DCC" w:rsidP="00D0676E">
      <w:pPr>
        <w:pStyle w:val="Style7"/>
        <w:widowControl/>
        <w:ind w:firstLine="720"/>
        <w:jc w:val="both"/>
        <w:rPr>
          <w:rStyle w:val="FontStyle47"/>
          <w:rFonts w:ascii="Times New Roman" w:hAnsi="Times New Roman" w:cs="Times New Roman"/>
          <w:sz w:val="28"/>
          <w:szCs w:val="28"/>
          <w:lang w:val="en-US" w:eastAsia="en-US"/>
        </w:rPr>
      </w:pPr>
      <w:bookmarkStart w:id="146" w:name="bookmark167"/>
      <w:r w:rsidRPr="009A531B">
        <w:rPr>
          <w:rStyle w:val="FontStyle47"/>
          <w:rFonts w:ascii="Times New Roman" w:hAnsi="Times New Roman" w:cs="Times New Roman"/>
          <w:sz w:val="28"/>
          <w:szCs w:val="28"/>
          <w:lang w:val="kk" w:eastAsia="en-US"/>
        </w:rPr>
        <w:t>[</w:t>
      </w:r>
      <w:bookmarkEnd w:id="146"/>
      <w:r w:rsidRPr="009A531B">
        <w:rPr>
          <w:rStyle w:val="FontStyle47"/>
          <w:rFonts w:ascii="Times New Roman" w:hAnsi="Times New Roman" w:cs="Times New Roman"/>
          <w:sz w:val="28"/>
          <w:szCs w:val="28"/>
          <w:lang w:val="kk" w:eastAsia="en-US"/>
        </w:rPr>
        <w:t xml:space="preserve"> 136] Гурзавска А., Макинен М., Брей П., Өнеркәсіпте жауапты зерттеулер мен инновацияларды (RRI) енгізу: дұрыс ынталандыруды қамтамасыз ету, тұрақты даму 2017 ж., </w:t>
      </w:r>
      <w:r w:rsidRPr="009A531B">
        <w:rPr>
          <w:rStyle w:val="FontStyle49"/>
          <w:rFonts w:ascii="Times New Roman" w:hAnsi="Times New Roman" w:cs="Times New Roman"/>
          <w:sz w:val="28"/>
          <w:szCs w:val="28"/>
          <w:lang w:val="kk" w:eastAsia="en-US"/>
        </w:rPr>
        <w:t>9,</w:t>
      </w:r>
      <w:r w:rsidRPr="009A531B">
        <w:rPr>
          <w:rStyle w:val="FontStyle47"/>
          <w:rFonts w:ascii="Times New Roman" w:hAnsi="Times New Roman" w:cs="Times New Roman"/>
          <w:sz w:val="28"/>
          <w:szCs w:val="28"/>
          <w:lang w:val="kk" w:eastAsia="en-US"/>
        </w:rPr>
        <w:t xml:space="preserve"> 1759 (doi:10.3390/su9101759)</w:t>
      </w:r>
    </w:p>
    <w:p w:rsidR="00ED5970" w:rsidRPr="007F0DCC" w:rsidRDefault="007F0DCC" w:rsidP="00D0676E">
      <w:pPr>
        <w:pStyle w:val="Style7"/>
        <w:widowControl/>
        <w:ind w:firstLine="720"/>
        <w:jc w:val="both"/>
        <w:rPr>
          <w:rStyle w:val="FontStyle47"/>
          <w:rFonts w:ascii="Times New Roman" w:hAnsi="Times New Roman" w:cs="Times New Roman"/>
          <w:sz w:val="28"/>
          <w:szCs w:val="28"/>
          <w:lang w:val="en-US" w:eastAsia="en-US"/>
        </w:rPr>
      </w:pPr>
      <w:bookmarkStart w:id="147" w:name="bookmark168"/>
      <w:r w:rsidRPr="009A531B">
        <w:rPr>
          <w:rStyle w:val="FontStyle47"/>
          <w:rFonts w:ascii="Times New Roman" w:hAnsi="Times New Roman" w:cs="Times New Roman"/>
          <w:sz w:val="28"/>
          <w:szCs w:val="28"/>
          <w:lang w:val="kk" w:eastAsia="en-US"/>
        </w:rPr>
        <w:t>[</w:t>
      </w:r>
      <w:bookmarkEnd w:id="147"/>
      <w:r w:rsidRPr="009A531B">
        <w:rPr>
          <w:rStyle w:val="FontStyle47"/>
          <w:rFonts w:ascii="Times New Roman" w:hAnsi="Times New Roman" w:cs="Times New Roman"/>
          <w:sz w:val="28"/>
          <w:szCs w:val="28"/>
          <w:lang w:val="kk" w:eastAsia="en-US"/>
        </w:rPr>
        <w:t xml:space="preserve">137] Любберинк R. және басқалары, Коммерциялық мәнмәтіндегі жауапты инновациялар сабақтары: жауапты, әлеуметтік және тұрақты </w:t>
      </w:r>
      <w:r w:rsidRPr="009A531B">
        <w:rPr>
          <w:rStyle w:val="FontStyle47"/>
          <w:rFonts w:ascii="Times New Roman" w:hAnsi="Times New Roman" w:cs="Times New Roman"/>
          <w:sz w:val="28"/>
          <w:szCs w:val="28"/>
          <w:lang w:val="kk" w:eastAsia="en-US"/>
        </w:rPr>
        <w:lastRenderedPageBreak/>
        <w:t xml:space="preserve">инновациялық тәжірибелер туралы әдебиеттерге жүйелі шолу, Тұрақты даму, 2017 ж., </w:t>
      </w:r>
      <w:r w:rsidRPr="009A531B">
        <w:rPr>
          <w:rStyle w:val="FontStyle49"/>
          <w:rFonts w:ascii="Times New Roman" w:hAnsi="Times New Roman" w:cs="Times New Roman"/>
          <w:sz w:val="28"/>
          <w:szCs w:val="28"/>
          <w:lang w:val="kk" w:eastAsia="en-US"/>
        </w:rPr>
        <w:t>9</w:t>
      </w:r>
      <w:r w:rsidRPr="009A531B">
        <w:rPr>
          <w:rStyle w:val="FontStyle47"/>
          <w:rFonts w:ascii="Times New Roman" w:hAnsi="Times New Roman" w:cs="Times New Roman"/>
          <w:sz w:val="28"/>
          <w:szCs w:val="28"/>
          <w:lang w:val="kk" w:eastAsia="en-US"/>
        </w:rPr>
        <w:t>,721 (doi:10.3390/su9050721)</w:t>
      </w:r>
    </w:p>
    <w:p w:rsidR="00ED5970" w:rsidRPr="007F0DCC" w:rsidRDefault="007F0DCC" w:rsidP="00D0676E">
      <w:pPr>
        <w:pStyle w:val="Style5"/>
        <w:widowControl/>
        <w:ind w:firstLine="720"/>
        <w:jc w:val="both"/>
        <w:rPr>
          <w:rStyle w:val="FontStyle35"/>
          <w:rFonts w:ascii="Times New Roman" w:hAnsi="Times New Roman" w:cs="Times New Roman"/>
          <w:iCs/>
          <w:sz w:val="28"/>
          <w:szCs w:val="28"/>
          <w:lang w:val="kk" w:eastAsia="en-US"/>
        </w:rPr>
      </w:pPr>
      <w:bookmarkStart w:id="148" w:name="bookmark169"/>
      <w:r w:rsidRPr="009A531B">
        <w:rPr>
          <w:rStyle w:val="FontStyle47"/>
          <w:rFonts w:ascii="Times New Roman" w:hAnsi="Times New Roman" w:cs="Times New Roman"/>
          <w:sz w:val="28"/>
          <w:szCs w:val="28"/>
          <w:lang w:val="kk" w:eastAsia="en-US"/>
        </w:rPr>
        <w:t>[</w:t>
      </w:r>
      <w:bookmarkEnd w:id="148"/>
      <w:r w:rsidRPr="009A531B">
        <w:rPr>
          <w:rStyle w:val="FontStyle47"/>
          <w:rFonts w:ascii="Times New Roman" w:hAnsi="Times New Roman" w:cs="Times New Roman"/>
          <w:sz w:val="28"/>
          <w:szCs w:val="28"/>
          <w:lang w:val="kk" w:eastAsia="en-US"/>
        </w:rPr>
        <w:t xml:space="preserve"> 138] ISO/IEC AWI 38507, Ақпараттық технологиялар. ІТ басқару. Ұйымдардың басқару үшін жасанды интеллектіні қолдану салдары</w:t>
      </w:r>
    </w:p>
    <w:sectPr w:rsidR="00ED5970" w:rsidRPr="007F0DCC" w:rsidSect="00F84EC9">
      <w:pgSz w:w="11909" w:h="16834"/>
      <w:pgMar w:top="1134" w:right="851" w:bottom="1134" w:left="1418"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270E" w:rsidRDefault="0051270E">
      <w:r>
        <w:separator/>
      </w:r>
    </w:p>
  </w:endnote>
  <w:endnote w:type="continuationSeparator" w:id="0">
    <w:p w:rsidR="0051270E" w:rsidRDefault="00512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Palatino Linotype">
    <w:panose1 w:val="02040502050505030304"/>
    <w:charset w:val="CC"/>
    <w:family w:val="roman"/>
    <w:pitch w:val="variable"/>
    <w:sig w:usb0="E0000287" w:usb1="4000001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Arial MT">
    <w:altName w:val="Arial"/>
    <w:charset w:val="01"/>
    <w:family w:val="swiss"/>
    <w:pitch w:val="variable"/>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DCC" w:rsidRDefault="007F0DCC" w:rsidP="00A12512">
    <w:pPr>
      <w:pStyle w:val="a5"/>
      <w:jc w:val="center"/>
    </w:pPr>
  </w:p>
  <w:p w:rsidR="007F0DCC" w:rsidRDefault="007F0DCC" w:rsidP="00F04049">
    <w:pPr>
      <w:pStyle w:val="a5"/>
      <w:ind w:right="57" w:firstLine="357"/>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DCC" w:rsidRPr="00E47FE8" w:rsidRDefault="007F0DCC">
    <w:pPr>
      <w:pStyle w:val="1"/>
      <w:framePr w:wrap="around" w:vAnchor="text" w:hAnchor="margin" w:xAlign="right" w:y="1"/>
      <w:rPr>
        <w:rStyle w:val="a7"/>
      </w:rPr>
    </w:pPr>
    <w:r w:rsidRPr="00E47FE8">
      <w:rPr>
        <w:rStyle w:val="a7"/>
      </w:rPr>
      <w:fldChar w:fldCharType="begin"/>
    </w:r>
    <w:r w:rsidRPr="00E47FE8">
      <w:rPr>
        <w:rStyle w:val="a7"/>
      </w:rPr>
      <w:instrText xml:space="preserve">PAGE  </w:instrText>
    </w:r>
    <w:r w:rsidRPr="00E47FE8">
      <w:rPr>
        <w:rStyle w:val="a7"/>
      </w:rPr>
      <w:fldChar w:fldCharType="end"/>
    </w:r>
  </w:p>
  <w:p w:rsidR="007F0DCC" w:rsidRDefault="007F0DCC">
    <w:pPr>
      <w:pStyle w:val="1"/>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270E" w:rsidRDefault="0051270E">
      <w:r>
        <w:separator/>
      </w:r>
    </w:p>
  </w:footnote>
  <w:footnote w:type="continuationSeparator" w:id="0">
    <w:p w:rsidR="0051270E" w:rsidRDefault="0051270E">
      <w:r>
        <w:continuationSeparator/>
      </w:r>
    </w:p>
  </w:footnote>
  <w:footnote w:id="1">
    <w:p w:rsidR="007F0DCC" w:rsidRPr="007F0DCC" w:rsidRDefault="007F0DCC" w:rsidP="00F84EC9">
      <w:pPr>
        <w:pStyle w:val="Style26"/>
        <w:widowControl/>
        <w:ind w:firstLine="720"/>
        <w:jc w:val="both"/>
        <w:rPr>
          <w:rFonts w:ascii="Times New Roman" w:hAnsi="Times New Roman"/>
          <w:lang w:val="kk"/>
        </w:rPr>
      </w:pPr>
      <w:r w:rsidRPr="00D552FC">
        <w:rPr>
          <w:rStyle w:val="FontStyle41"/>
          <w:rFonts w:ascii="Times New Roman" w:hAnsi="Times New Roman" w:cs="Times New Roman"/>
          <w:sz w:val="24"/>
          <w:szCs w:val="24"/>
          <w:lang w:val="en-US" w:eastAsia="en-US"/>
        </w:rPr>
        <w:footnoteRef/>
      </w:r>
      <w:r w:rsidRPr="00D552FC">
        <w:rPr>
          <w:rStyle w:val="FontStyle41"/>
          <w:rFonts w:ascii="Times New Roman" w:hAnsi="Times New Roman" w:cs="Times New Roman"/>
          <w:sz w:val="24"/>
          <w:szCs w:val="24"/>
          <w:lang w:val="kk" w:eastAsia="en-US"/>
        </w:rPr>
        <w:t xml:space="preserve"> Айта кету керек, ұйымдастырушылық және бақылау мақсаттарының картасын жасау бір-бірден болуы мүмкін емес. Күрделі жүйелер (ЖИ жүйелері сияқты) үшін ұйымдық мақсаттардың әрқайсысына қол жеткізу әдетте көптеген анықталған басқару мақсаттарына қол жеткізуді талап етеді.</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DCC" w:rsidRPr="003D46EC" w:rsidRDefault="007F0DCC" w:rsidP="0097795B">
    <w:pPr>
      <w:pStyle w:val="11"/>
      <w:spacing w:after="0" w:line="240" w:lineRule="auto"/>
      <w:rPr>
        <w:rFonts w:ascii="Times New Roman" w:hAnsi="Times New Roman" w:cs="Times New Roman"/>
        <w:b/>
        <w:bCs/>
        <w:sz w:val="24"/>
        <w:szCs w:val="24"/>
      </w:rPr>
    </w:pPr>
    <w:r w:rsidRPr="00B84161">
      <w:rPr>
        <w:rFonts w:ascii="Times New Roman" w:hAnsi="Times New Roman" w:cs="Times New Roman"/>
        <w:b/>
        <w:bCs/>
        <w:sz w:val="24"/>
        <w:szCs w:val="24"/>
        <w:lang w:val="kk"/>
      </w:rPr>
      <w:t>ҚР СТ ИСО / IEC 21823-2-202__</w:t>
    </w:r>
  </w:p>
  <w:p w:rsidR="007F0DCC" w:rsidRPr="004C5E79" w:rsidRDefault="007F0DCC" w:rsidP="0097795B">
    <w:pPr>
      <w:pStyle w:val="a8"/>
      <w:tabs>
        <w:tab w:val="clear" w:pos="4677"/>
        <w:tab w:val="clear" w:pos="9355"/>
        <w:tab w:val="left" w:pos="6900"/>
      </w:tabs>
      <w:rPr>
        <w:rFonts w:ascii="Times New Roman" w:hAnsi="Times New Roman"/>
        <w:i/>
      </w:rPr>
    </w:pPr>
    <w:r w:rsidRPr="003D46EC">
      <w:rPr>
        <w:rFonts w:ascii="Times New Roman" w:hAnsi="Times New Roman"/>
        <w:i/>
        <w:lang w:val="kk"/>
      </w:rPr>
      <w:t xml:space="preserve"> (жоба, 1-редакция)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DCC" w:rsidRPr="00E45959" w:rsidRDefault="007F0DCC" w:rsidP="000D7DDD">
    <w:pPr>
      <w:jc w:val="right"/>
      <w:rPr>
        <w:rFonts w:ascii="Times New Roman" w:hAnsi="Times New Roman"/>
        <w:b/>
        <w:lang w:val="en-US"/>
      </w:rPr>
    </w:pPr>
    <w:r w:rsidRPr="003D46EC">
      <w:rPr>
        <w:rFonts w:ascii="Times New Roman" w:hAnsi="Times New Roman"/>
        <w:b/>
        <w:lang w:val="kk"/>
      </w:rPr>
      <w:t>ҚР СТ ISO/IEC TR 24028:20___</w:t>
    </w:r>
  </w:p>
  <w:p w:rsidR="007F0DCC" w:rsidRPr="003D46EC" w:rsidRDefault="007F0DCC" w:rsidP="000D7DDD">
    <w:pPr>
      <w:pStyle w:val="a8"/>
      <w:tabs>
        <w:tab w:val="clear" w:pos="4677"/>
        <w:tab w:val="clear" w:pos="9355"/>
        <w:tab w:val="left" w:pos="6900"/>
      </w:tabs>
      <w:jc w:val="right"/>
      <w:rPr>
        <w:rFonts w:ascii="Times New Roman" w:hAnsi="Times New Roman"/>
        <w:i/>
      </w:rPr>
    </w:pPr>
    <w:r w:rsidRPr="003D46EC">
      <w:rPr>
        <w:rFonts w:ascii="Times New Roman" w:hAnsi="Times New Roman"/>
        <w:i/>
        <w:lang w:val="kk"/>
      </w:rPr>
      <w:t>(жоба, 1-редакция)</w:t>
    </w:r>
  </w:p>
  <w:p w:rsidR="007F0DCC" w:rsidRPr="00DD3AF5" w:rsidRDefault="007F0DCC" w:rsidP="0097795B">
    <w:pPr>
      <w:pStyle w:val="a8"/>
      <w:tabs>
        <w:tab w:val="clear" w:pos="4677"/>
        <w:tab w:val="clear" w:pos="9355"/>
        <w:tab w:val="left" w:pos="6900"/>
      </w:tabs>
      <w:jc w:val="right"/>
      <w:rPr>
        <w:rFonts w:ascii="Times New Roman" w:hAnsi="Times New Roman"/>
        <w:i/>
        <w:color w:val="000000"/>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DCC" w:rsidRPr="006B5AD6" w:rsidRDefault="007F0DCC" w:rsidP="0097795B">
    <w:pPr>
      <w:pStyle w:val="a8"/>
      <w:tabs>
        <w:tab w:val="clear" w:pos="4677"/>
        <w:tab w:val="clear" w:pos="9355"/>
        <w:tab w:val="left" w:pos="6900"/>
        <w:tab w:val="left" w:pos="8400"/>
      </w:tabs>
    </w:pP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5970"/>
    <w:rsid w:val="00005E0C"/>
    <w:rsid w:val="00011B00"/>
    <w:rsid w:val="00015804"/>
    <w:rsid w:val="00015A9D"/>
    <w:rsid w:val="000178D0"/>
    <w:rsid w:val="0002288C"/>
    <w:rsid w:val="00065C23"/>
    <w:rsid w:val="00065C26"/>
    <w:rsid w:val="0007280C"/>
    <w:rsid w:val="00073491"/>
    <w:rsid w:val="00073FE8"/>
    <w:rsid w:val="00082033"/>
    <w:rsid w:val="00096E87"/>
    <w:rsid w:val="000A3228"/>
    <w:rsid w:val="000A5151"/>
    <w:rsid w:val="000B56E5"/>
    <w:rsid w:val="000B5C92"/>
    <w:rsid w:val="000B5DF7"/>
    <w:rsid w:val="000C32A1"/>
    <w:rsid w:val="000C3807"/>
    <w:rsid w:val="000C6E11"/>
    <w:rsid w:val="000D225F"/>
    <w:rsid w:val="000D7DDD"/>
    <w:rsid w:val="000F3619"/>
    <w:rsid w:val="00101C5A"/>
    <w:rsid w:val="0010279A"/>
    <w:rsid w:val="0010792F"/>
    <w:rsid w:val="001104E8"/>
    <w:rsid w:val="0011570C"/>
    <w:rsid w:val="00116071"/>
    <w:rsid w:val="00120D03"/>
    <w:rsid w:val="0012636C"/>
    <w:rsid w:val="0013288D"/>
    <w:rsid w:val="00133B98"/>
    <w:rsid w:val="00134874"/>
    <w:rsid w:val="001511E5"/>
    <w:rsid w:val="0015176F"/>
    <w:rsid w:val="001518F5"/>
    <w:rsid w:val="00155385"/>
    <w:rsid w:val="001559D8"/>
    <w:rsid w:val="001573CC"/>
    <w:rsid w:val="00172797"/>
    <w:rsid w:val="00190E4E"/>
    <w:rsid w:val="00191F55"/>
    <w:rsid w:val="0019726D"/>
    <w:rsid w:val="001A03F5"/>
    <w:rsid w:val="001B3CB1"/>
    <w:rsid w:val="001B428A"/>
    <w:rsid w:val="001B47BB"/>
    <w:rsid w:val="001B6B8A"/>
    <w:rsid w:val="001C19E7"/>
    <w:rsid w:val="001D18C8"/>
    <w:rsid w:val="001D19B4"/>
    <w:rsid w:val="001D245B"/>
    <w:rsid w:val="001E7DCF"/>
    <w:rsid w:val="001F3729"/>
    <w:rsid w:val="00210671"/>
    <w:rsid w:val="002116F6"/>
    <w:rsid w:val="002315B8"/>
    <w:rsid w:val="00237E43"/>
    <w:rsid w:val="00240C68"/>
    <w:rsid w:val="00253A75"/>
    <w:rsid w:val="00257E28"/>
    <w:rsid w:val="002600B3"/>
    <w:rsid w:val="00272BD9"/>
    <w:rsid w:val="00282E0F"/>
    <w:rsid w:val="00292D2D"/>
    <w:rsid w:val="00294CDC"/>
    <w:rsid w:val="00296DDA"/>
    <w:rsid w:val="002A2C18"/>
    <w:rsid w:val="002A66B6"/>
    <w:rsid w:val="002B2BF0"/>
    <w:rsid w:val="002B603B"/>
    <w:rsid w:val="002C340E"/>
    <w:rsid w:val="002D41D5"/>
    <w:rsid w:val="002E0948"/>
    <w:rsid w:val="002F2F95"/>
    <w:rsid w:val="002F46FE"/>
    <w:rsid w:val="002F6976"/>
    <w:rsid w:val="0030577F"/>
    <w:rsid w:val="00307498"/>
    <w:rsid w:val="00312614"/>
    <w:rsid w:val="00314514"/>
    <w:rsid w:val="003146DC"/>
    <w:rsid w:val="00325FCE"/>
    <w:rsid w:val="003314BA"/>
    <w:rsid w:val="00335BB9"/>
    <w:rsid w:val="00341B37"/>
    <w:rsid w:val="00352147"/>
    <w:rsid w:val="0035227B"/>
    <w:rsid w:val="00357FB2"/>
    <w:rsid w:val="0036386A"/>
    <w:rsid w:val="0038195B"/>
    <w:rsid w:val="00390373"/>
    <w:rsid w:val="003926B7"/>
    <w:rsid w:val="00393A46"/>
    <w:rsid w:val="003973EC"/>
    <w:rsid w:val="003A5D68"/>
    <w:rsid w:val="003B6C49"/>
    <w:rsid w:val="003C627A"/>
    <w:rsid w:val="003C6D13"/>
    <w:rsid w:val="003D21E6"/>
    <w:rsid w:val="003D46EC"/>
    <w:rsid w:val="003E76C9"/>
    <w:rsid w:val="003F1369"/>
    <w:rsid w:val="00405F4F"/>
    <w:rsid w:val="004201A8"/>
    <w:rsid w:val="00422B18"/>
    <w:rsid w:val="00451D3B"/>
    <w:rsid w:val="00453E6D"/>
    <w:rsid w:val="004553AD"/>
    <w:rsid w:val="004600ED"/>
    <w:rsid w:val="004616BC"/>
    <w:rsid w:val="00476116"/>
    <w:rsid w:val="00480A04"/>
    <w:rsid w:val="00484D9D"/>
    <w:rsid w:val="00492C56"/>
    <w:rsid w:val="00494002"/>
    <w:rsid w:val="004A46C2"/>
    <w:rsid w:val="004B525D"/>
    <w:rsid w:val="004C28FC"/>
    <w:rsid w:val="004C5E79"/>
    <w:rsid w:val="004E6A66"/>
    <w:rsid w:val="004E737F"/>
    <w:rsid w:val="004F1E0D"/>
    <w:rsid w:val="004F5631"/>
    <w:rsid w:val="0051270E"/>
    <w:rsid w:val="005136AD"/>
    <w:rsid w:val="005150EE"/>
    <w:rsid w:val="00525A6A"/>
    <w:rsid w:val="005306DD"/>
    <w:rsid w:val="0053368A"/>
    <w:rsid w:val="005338C8"/>
    <w:rsid w:val="005377F4"/>
    <w:rsid w:val="00554E7C"/>
    <w:rsid w:val="0056442F"/>
    <w:rsid w:val="0057794D"/>
    <w:rsid w:val="00580BBA"/>
    <w:rsid w:val="00584B93"/>
    <w:rsid w:val="00591043"/>
    <w:rsid w:val="005921A3"/>
    <w:rsid w:val="0059586F"/>
    <w:rsid w:val="005A7489"/>
    <w:rsid w:val="005B1F76"/>
    <w:rsid w:val="005B222D"/>
    <w:rsid w:val="005B4F21"/>
    <w:rsid w:val="005B744F"/>
    <w:rsid w:val="005C0FBB"/>
    <w:rsid w:val="005E4BEB"/>
    <w:rsid w:val="005E52F9"/>
    <w:rsid w:val="00601EA4"/>
    <w:rsid w:val="006032C5"/>
    <w:rsid w:val="006116E0"/>
    <w:rsid w:val="006157A2"/>
    <w:rsid w:val="00616701"/>
    <w:rsid w:val="0062288B"/>
    <w:rsid w:val="006240FB"/>
    <w:rsid w:val="00627ECA"/>
    <w:rsid w:val="00627F40"/>
    <w:rsid w:val="00673FD9"/>
    <w:rsid w:val="00682C5E"/>
    <w:rsid w:val="00685A17"/>
    <w:rsid w:val="00685AC7"/>
    <w:rsid w:val="006978DE"/>
    <w:rsid w:val="006A1640"/>
    <w:rsid w:val="006A535C"/>
    <w:rsid w:val="006A6798"/>
    <w:rsid w:val="006A7049"/>
    <w:rsid w:val="006B04F1"/>
    <w:rsid w:val="006B2DF1"/>
    <w:rsid w:val="006B5AD6"/>
    <w:rsid w:val="006C5C3C"/>
    <w:rsid w:val="006D2472"/>
    <w:rsid w:val="006D4193"/>
    <w:rsid w:val="006D6029"/>
    <w:rsid w:val="006E010B"/>
    <w:rsid w:val="006E3FA6"/>
    <w:rsid w:val="00701C4D"/>
    <w:rsid w:val="007222A9"/>
    <w:rsid w:val="00723573"/>
    <w:rsid w:val="0073370C"/>
    <w:rsid w:val="0073709B"/>
    <w:rsid w:val="007406F3"/>
    <w:rsid w:val="00742C4E"/>
    <w:rsid w:val="007457BD"/>
    <w:rsid w:val="00745C5C"/>
    <w:rsid w:val="0074633B"/>
    <w:rsid w:val="00751F97"/>
    <w:rsid w:val="00760954"/>
    <w:rsid w:val="007676E3"/>
    <w:rsid w:val="00772913"/>
    <w:rsid w:val="00773283"/>
    <w:rsid w:val="00775364"/>
    <w:rsid w:val="007810C1"/>
    <w:rsid w:val="00783D12"/>
    <w:rsid w:val="007973C0"/>
    <w:rsid w:val="007B0462"/>
    <w:rsid w:val="007B5AB1"/>
    <w:rsid w:val="007C6E65"/>
    <w:rsid w:val="007F0DCC"/>
    <w:rsid w:val="007F4B70"/>
    <w:rsid w:val="008061C0"/>
    <w:rsid w:val="008125E0"/>
    <w:rsid w:val="00814B36"/>
    <w:rsid w:val="00816ABD"/>
    <w:rsid w:val="00816B8F"/>
    <w:rsid w:val="008233A4"/>
    <w:rsid w:val="00834A0B"/>
    <w:rsid w:val="00835D7A"/>
    <w:rsid w:val="008417A3"/>
    <w:rsid w:val="00842F20"/>
    <w:rsid w:val="00843448"/>
    <w:rsid w:val="00846B40"/>
    <w:rsid w:val="008513AF"/>
    <w:rsid w:val="008778A4"/>
    <w:rsid w:val="00881184"/>
    <w:rsid w:val="00892364"/>
    <w:rsid w:val="00895CC2"/>
    <w:rsid w:val="008A5837"/>
    <w:rsid w:val="008B6DAE"/>
    <w:rsid w:val="008C1334"/>
    <w:rsid w:val="008C2F0F"/>
    <w:rsid w:val="008F00CD"/>
    <w:rsid w:val="008F0455"/>
    <w:rsid w:val="008F0564"/>
    <w:rsid w:val="009069BB"/>
    <w:rsid w:val="00911F3D"/>
    <w:rsid w:val="0091423A"/>
    <w:rsid w:val="009274D0"/>
    <w:rsid w:val="00941FA9"/>
    <w:rsid w:val="00946213"/>
    <w:rsid w:val="00950A7B"/>
    <w:rsid w:val="0095228F"/>
    <w:rsid w:val="009639C8"/>
    <w:rsid w:val="00975718"/>
    <w:rsid w:val="0097795B"/>
    <w:rsid w:val="00982E3E"/>
    <w:rsid w:val="00993E98"/>
    <w:rsid w:val="00995BDE"/>
    <w:rsid w:val="009A5298"/>
    <w:rsid w:val="009A531B"/>
    <w:rsid w:val="009B2A98"/>
    <w:rsid w:val="009C07FE"/>
    <w:rsid w:val="009D0F1F"/>
    <w:rsid w:val="009D1E94"/>
    <w:rsid w:val="009D4D5E"/>
    <w:rsid w:val="009D63D0"/>
    <w:rsid w:val="00A107DE"/>
    <w:rsid w:val="00A12512"/>
    <w:rsid w:val="00A26445"/>
    <w:rsid w:val="00A338F4"/>
    <w:rsid w:val="00A408E1"/>
    <w:rsid w:val="00A442DE"/>
    <w:rsid w:val="00A5339E"/>
    <w:rsid w:val="00A569C0"/>
    <w:rsid w:val="00A74821"/>
    <w:rsid w:val="00A84FC3"/>
    <w:rsid w:val="00A965A7"/>
    <w:rsid w:val="00AC1E89"/>
    <w:rsid w:val="00AD257B"/>
    <w:rsid w:val="00AD756B"/>
    <w:rsid w:val="00AF2DB6"/>
    <w:rsid w:val="00B03E82"/>
    <w:rsid w:val="00B1093D"/>
    <w:rsid w:val="00B24EBF"/>
    <w:rsid w:val="00B279B6"/>
    <w:rsid w:val="00B359CB"/>
    <w:rsid w:val="00B46FE9"/>
    <w:rsid w:val="00B61643"/>
    <w:rsid w:val="00B74B85"/>
    <w:rsid w:val="00B75EC9"/>
    <w:rsid w:val="00B82C02"/>
    <w:rsid w:val="00B840B3"/>
    <w:rsid w:val="00B84161"/>
    <w:rsid w:val="00B85675"/>
    <w:rsid w:val="00B85F3F"/>
    <w:rsid w:val="00BA22CC"/>
    <w:rsid w:val="00BA358A"/>
    <w:rsid w:val="00BD13E6"/>
    <w:rsid w:val="00BD63BA"/>
    <w:rsid w:val="00BE0E3C"/>
    <w:rsid w:val="00BE347C"/>
    <w:rsid w:val="00BE5D18"/>
    <w:rsid w:val="00BE5FFF"/>
    <w:rsid w:val="00BF3698"/>
    <w:rsid w:val="00C168BA"/>
    <w:rsid w:val="00C21E0B"/>
    <w:rsid w:val="00C31670"/>
    <w:rsid w:val="00C747F5"/>
    <w:rsid w:val="00C77B71"/>
    <w:rsid w:val="00C81093"/>
    <w:rsid w:val="00C91B36"/>
    <w:rsid w:val="00CA5E30"/>
    <w:rsid w:val="00CC2B74"/>
    <w:rsid w:val="00CD15F2"/>
    <w:rsid w:val="00CE7AF4"/>
    <w:rsid w:val="00CF2FA5"/>
    <w:rsid w:val="00D0326B"/>
    <w:rsid w:val="00D0438C"/>
    <w:rsid w:val="00D0676E"/>
    <w:rsid w:val="00D2495E"/>
    <w:rsid w:val="00D306C1"/>
    <w:rsid w:val="00D31A16"/>
    <w:rsid w:val="00D3250A"/>
    <w:rsid w:val="00D33815"/>
    <w:rsid w:val="00D35E51"/>
    <w:rsid w:val="00D5229A"/>
    <w:rsid w:val="00D552FC"/>
    <w:rsid w:val="00D55904"/>
    <w:rsid w:val="00D777F1"/>
    <w:rsid w:val="00D8133E"/>
    <w:rsid w:val="00D87C56"/>
    <w:rsid w:val="00D93D75"/>
    <w:rsid w:val="00D96C56"/>
    <w:rsid w:val="00D9744C"/>
    <w:rsid w:val="00DA2C8D"/>
    <w:rsid w:val="00DB0A40"/>
    <w:rsid w:val="00DB6C65"/>
    <w:rsid w:val="00DC01EA"/>
    <w:rsid w:val="00DC4F2E"/>
    <w:rsid w:val="00DD375C"/>
    <w:rsid w:val="00DD3AF5"/>
    <w:rsid w:val="00DE0499"/>
    <w:rsid w:val="00DE1B77"/>
    <w:rsid w:val="00DF28B8"/>
    <w:rsid w:val="00E330E2"/>
    <w:rsid w:val="00E33DC8"/>
    <w:rsid w:val="00E45959"/>
    <w:rsid w:val="00E474B0"/>
    <w:rsid w:val="00E47FE8"/>
    <w:rsid w:val="00E50DA9"/>
    <w:rsid w:val="00E54D29"/>
    <w:rsid w:val="00E600BD"/>
    <w:rsid w:val="00E66A43"/>
    <w:rsid w:val="00E85156"/>
    <w:rsid w:val="00E9138A"/>
    <w:rsid w:val="00E952CA"/>
    <w:rsid w:val="00EA06D9"/>
    <w:rsid w:val="00EC7720"/>
    <w:rsid w:val="00ED287B"/>
    <w:rsid w:val="00ED5970"/>
    <w:rsid w:val="00ED6328"/>
    <w:rsid w:val="00ED67D8"/>
    <w:rsid w:val="00EF38B5"/>
    <w:rsid w:val="00EF566A"/>
    <w:rsid w:val="00F04049"/>
    <w:rsid w:val="00F05AF3"/>
    <w:rsid w:val="00F10274"/>
    <w:rsid w:val="00F1045D"/>
    <w:rsid w:val="00F22FA0"/>
    <w:rsid w:val="00F23F0E"/>
    <w:rsid w:val="00F35E4F"/>
    <w:rsid w:val="00F37AB7"/>
    <w:rsid w:val="00F56585"/>
    <w:rsid w:val="00F72C98"/>
    <w:rsid w:val="00F74107"/>
    <w:rsid w:val="00F7439C"/>
    <w:rsid w:val="00F749C5"/>
    <w:rsid w:val="00F802F8"/>
    <w:rsid w:val="00F84EC9"/>
    <w:rsid w:val="00F94806"/>
    <w:rsid w:val="00FA6591"/>
    <w:rsid w:val="00FC5847"/>
    <w:rsid w:val="00FD1F08"/>
    <w:rsid w:val="00FF2727"/>
    <w:rsid w:val="00FF312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27FD071-B3F1-478A-BB8B-787C32C97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Palatino Linotype"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6976"/>
    <w:pPr>
      <w:widowControl w:val="0"/>
      <w:autoSpaceDE w:val="0"/>
      <w:autoSpaceDN w:val="0"/>
      <w:adjustRightInd w:val="0"/>
    </w:pPr>
    <w:rPr>
      <w:rFonts w:hAnsi="Palatino Linotype"/>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2F6976"/>
  </w:style>
  <w:style w:type="paragraph" w:customStyle="1" w:styleId="Style2">
    <w:name w:val="Style2"/>
    <w:basedOn w:val="a"/>
    <w:uiPriority w:val="99"/>
    <w:rsid w:val="002F6976"/>
  </w:style>
  <w:style w:type="paragraph" w:customStyle="1" w:styleId="Style3">
    <w:name w:val="Style3"/>
    <w:basedOn w:val="a"/>
    <w:uiPriority w:val="99"/>
    <w:rsid w:val="002F6976"/>
  </w:style>
  <w:style w:type="paragraph" w:customStyle="1" w:styleId="Style4">
    <w:name w:val="Style4"/>
    <w:basedOn w:val="a"/>
    <w:uiPriority w:val="99"/>
    <w:rsid w:val="002F6976"/>
  </w:style>
  <w:style w:type="paragraph" w:customStyle="1" w:styleId="Style5">
    <w:name w:val="Style5"/>
    <w:basedOn w:val="a"/>
    <w:uiPriority w:val="99"/>
    <w:rsid w:val="002F6976"/>
  </w:style>
  <w:style w:type="paragraph" w:customStyle="1" w:styleId="Style6">
    <w:name w:val="Style6"/>
    <w:basedOn w:val="a"/>
    <w:uiPriority w:val="99"/>
    <w:rsid w:val="002F6976"/>
  </w:style>
  <w:style w:type="paragraph" w:customStyle="1" w:styleId="Style7">
    <w:name w:val="Style7"/>
    <w:basedOn w:val="a"/>
    <w:uiPriority w:val="99"/>
    <w:rsid w:val="002F6976"/>
  </w:style>
  <w:style w:type="paragraph" w:customStyle="1" w:styleId="Style8">
    <w:name w:val="Style8"/>
    <w:basedOn w:val="a"/>
    <w:uiPriority w:val="99"/>
    <w:rsid w:val="002F6976"/>
  </w:style>
  <w:style w:type="paragraph" w:customStyle="1" w:styleId="Style9">
    <w:name w:val="Style9"/>
    <w:basedOn w:val="a"/>
    <w:uiPriority w:val="99"/>
    <w:rsid w:val="002F6976"/>
  </w:style>
  <w:style w:type="paragraph" w:customStyle="1" w:styleId="Style10">
    <w:name w:val="Style10"/>
    <w:basedOn w:val="a"/>
    <w:uiPriority w:val="99"/>
    <w:rsid w:val="002F6976"/>
  </w:style>
  <w:style w:type="paragraph" w:customStyle="1" w:styleId="Style11">
    <w:name w:val="Style11"/>
    <w:basedOn w:val="a"/>
    <w:uiPriority w:val="99"/>
    <w:rsid w:val="002F6976"/>
  </w:style>
  <w:style w:type="paragraph" w:customStyle="1" w:styleId="Style12">
    <w:name w:val="Style12"/>
    <w:basedOn w:val="a"/>
    <w:uiPriority w:val="99"/>
    <w:rsid w:val="002F6976"/>
  </w:style>
  <w:style w:type="paragraph" w:customStyle="1" w:styleId="Style13">
    <w:name w:val="Style13"/>
    <w:basedOn w:val="a"/>
    <w:uiPriority w:val="99"/>
    <w:rsid w:val="002F6976"/>
  </w:style>
  <w:style w:type="paragraph" w:customStyle="1" w:styleId="Style14">
    <w:name w:val="Style14"/>
    <w:basedOn w:val="a"/>
    <w:uiPriority w:val="99"/>
    <w:rsid w:val="002F6976"/>
  </w:style>
  <w:style w:type="paragraph" w:customStyle="1" w:styleId="Style15">
    <w:name w:val="Style15"/>
    <w:basedOn w:val="a"/>
    <w:uiPriority w:val="99"/>
    <w:rsid w:val="002F6976"/>
  </w:style>
  <w:style w:type="paragraph" w:customStyle="1" w:styleId="Style16">
    <w:name w:val="Style16"/>
    <w:basedOn w:val="a"/>
    <w:uiPriority w:val="99"/>
    <w:rsid w:val="002F6976"/>
  </w:style>
  <w:style w:type="paragraph" w:customStyle="1" w:styleId="Style17">
    <w:name w:val="Style17"/>
    <w:basedOn w:val="a"/>
    <w:uiPriority w:val="99"/>
    <w:rsid w:val="002F6976"/>
  </w:style>
  <w:style w:type="paragraph" w:customStyle="1" w:styleId="Style18">
    <w:name w:val="Style18"/>
    <w:basedOn w:val="a"/>
    <w:uiPriority w:val="99"/>
    <w:rsid w:val="002F6976"/>
  </w:style>
  <w:style w:type="paragraph" w:customStyle="1" w:styleId="Style19">
    <w:name w:val="Style19"/>
    <w:basedOn w:val="a"/>
    <w:uiPriority w:val="99"/>
    <w:rsid w:val="002F6976"/>
  </w:style>
  <w:style w:type="paragraph" w:customStyle="1" w:styleId="Style20">
    <w:name w:val="Style20"/>
    <w:basedOn w:val="a"/>
    <w:uiPriority w:val="99"/>
    <w:rsid w:val="002F6976"/>
  </w:style>
  <w:style w:type="paragraph" w:customStyle="1" w:styleId="Style21">
    <w:name w:val="Style21"/>
    <w:basedOn w:val="a"/>
    <w:uiPriority w:val="99"/>
    <w:rsid w:val="002F6976"/>
  </w:style>
  <w:style w:type="paragraph" w:customStyle="1" w:styleId="Style22">
    <w:name w:val="Style22"/>
    <w:basedOn w:val="a"/>
    <w:uiPriority w:val="99"/>
    <w:rsid w:val="002F6976"/>
  </w:style>
  <w:style w:type="paragraph" w:customStyle="1" w:styleId="Style23">
    <w:name w:val="Style23"/>
    <w:basedOn w:val="a"/>
    <w:uiPriority w:val="99"/>
    <w:rsid w:val="002F6976"/>
  </w:style>
  <w:style w:type="paragraph" w:customStyle="1" w:styleId="Style24">
    <w:name w:val="Style24"/>
    <w:basedOn w:val="a"/>
    <w:uiPriority w:val="99"/>
    <w:rsid w:val="002F6976"/>
  </w:style>
  <w:style w:type="paragraph" w:customStyle="1" w:styleId="Style25">
    <w:name w:val="Style25"/>
    <w:basedOn w:val="a"/>
    <w:uiPriority w:val="99"/>
    <w:rsid w:val="002F6976"/>
  </w:style>
  <w:style w:type="paragraph" w:customStyle="1" w:styleId="Style26">
    <w:name w:val="Style26"/>
    <w:basedOn w:val="a"/>
    <w:uiPriority w:val="99"/>
    <w:rsid w:val="002F6976"/>
  </w:style>
  <w:style w:type="paragraph" w:customStyle="1" w:styleId="Style27">
    <w:name w:val="Style27"/>
    <w:basedOn w:val="a"/>
    <w:uiPriority w:val="99"/>
    <w:rsid w:val="002F6976"/>
  </w:style>
  <w:style w:type="paragraph" w:customStyle="1" w:styleId="Style28">
    <w:name w:val="Style28"/>
    <w:basedOn w:val="a"/>
    <w:uiPriority w:val="99"/>
    <w:rsid w:val="002F6976"/>
  </w:style>
  <w:style w:type="paragraph" w:customStyle="1" w:styleId="Style29">
    <w:name w:val="Style29"/>
    <w:basedOn w:val="a"/>
    <w:uiPriority w:val="99"/>
    <w:rsid w:val="002F6976"/>
  </w:style>
  <w:style w:type="paragraph" w:customStyle="1" w:styleId="Style30">
    <w:name w:val="Style30"/>
    <w:basedOn w:val="a"/>
    <w:uiPriority w:val="99"/>
    <w:rsid w:val="002F6976"/>
  </w:style>
  <w:style w:type="paragraph" w:customStyle="1" w:styleId="Style31">
    <w:name w:val="Style31"/>
    <w:basedOn w:val="a"/>
    <w:uiPriority w:val="99"/>
    <w:rsid w:val="002F6976"/>
  </w:style>
  <w:style w:type="character" w:customStyle="1" w:styleId="FontStyle33">
    <w:name w:val="Font Style33"/>
    <w:uiPriority w:val="99"/>
    <w:rsid w:val="002F6976"/>
    <w:rPr>
      <w:rFonts w:ascii="Palatino Linotype" w:hAnsi="Palatino Linotype" w:cs="Palatino Linotype"/>
      <w:b/>
      <w:bCs/>
      <w:color w:val="000000"/>
      <w:spacing w:val="20"/>
      <w:sz w:val="42"/>
      <w:szCs w:val="42"/>
    </w:rPr>
  </w:style>
  <w:style w:type="character" w:customStyle="1" w:styleId="FontStyle34">
    <w:name w:val="Font Style34"/>
    <w:uiPriority w:val="99"/>
    <w:rsid w:val="002F6976"/>
    <w:rPr>
      <w:rFonts w:ascii="Palatino Linotype" w:hAnsi="Palatino Linotype" w:cs="Palatino Linotype"/>
      <w:b/>
      <w:bCs/>
      <w:color w:val="000000"/>
      <w:spacing w:val="20"/>
      <w:sz w:val="38"/>
      <w:szCs w:val="38"/>
    </w:rPr>
  </w:style>
  <w:style w:type="character" w:customStyle="1" w:styleId="FontStyle35">
    <w:name w:val="Font Style35"/>
    <w:uiPriority w:val="99"/>
    <w:rsid w:val="002F6976"/>
    <w:rPr>
      <w:rFonts w:ascii="Palatino Linotype" w:hAnsi="Palatino Linotype" w:cs="Palatino Linotype"/>
      <w:color w:val="000000"/>
      <w:sz w:val="16"/>
      <w:szCs w:val="16"/>
    </w:rPr>
  </w:style>
  <w:style w:type="character" w:customStyle="1" w:styleId="FontStyle36">
    <w:name w:val="Font Style36"/>
    <w:uiPriority w:val="99"/>
    <w:rsid w:val="002F6976"/>
    <w:rPr>
      <w:rFonts w:ascii="Palatino Linotype" w:hAnsi="Palatino Linotype" w:cs="Palatino Linotype"/>
      <w:b/>
      <w:bCs/>
      <w:color w:val="000000"/>
      <w:sz w:val="34"/>
      <w:szCs w:val="34"/>
    </w:rPr>
  </w:style>
  <w:style w:type="character" w:customStyle="1" w:styleId="FontStyle37">
    <w:name w:val="Font Style37"/>
    <w:uiPriority w:val="99"/>
    <w:rsid w:val="002F6976"/>
    <w:rPr>
      <w:rFonts w:ascii="Century Schoolbook" w:hAnsi="Century Schoolbook" w:cs="Century Schoolbook"/>
      <w:b/>
      <w:bCs/>
      <w:color w:val="000000"/>
      <w:spacing w:val="60"/>
      <w:sz w:val="10"/>
      <w:szCs w:val="10"/>
    </w:rPr>
  </w:style>
  <w:style w:type="character" w:customStyle="1" w:styleId="FontStyle38">
    <w:name w:val="Font Style38"/>
    <w:uiPriority w:val="99"/>
    <w:rsid w:val="002F6976"/>
    <w:rPr>
      <w:rFonts w:ascii="Georgia" w:hAnsi="Georgia" w:cs="Georgia"/>
      <w:b/>
      <w:bCs/>
      <w:color w:val="000000"/>
      <w:spacing w:val="20"/>
      <w:sz w:val="10"/>
      <w:szCs w:val="10"/>
    </w:rPr>
  </w:style>
  <w:style w:type="character" w:customStyle="1" w:styleId="FontStyle39">
    <w:name w:val="Font Style39"/>
    <w:uiPriority w:val="99"/>
    <w:rsid w:val="002F6976"/>
    <w:rPr>
      <w:rFonts w:ascii="Palatino Linotype" w:hAnsi="Palatino Linotype" w:cs="Palatino Linotype"/>
      <w:color w:val="000000"/>
      <w:spacing w:val="20"/>
      <w:w w:val="200"/>
      <w:sz w:val="10"/>
      <w:szCs w:val="10"/>
    </w:rPr>
  </w:style>
  <w:style w:type="character" w:customStyle="1" w:styleId="FontStyle40">
    <w:name w:val="Font Style40"/>
    <w:uiPriority w:val="99"/>
    <w:rsid w:val="002F6976"/>
    <w:rPr>
      <w:rFonts w:ascii="Palatino Linotype" w:hAnsi="Palatino Linotype" w:cs="Palatino Linotype"/>
      <w:i/>
      <w:iCs/>
      <w:color w:val="000000"/>
      <w:sz w:val="18"/>
      <w:szCs w:val="18"/>
    </w:rPr>
  </w:style>
  <w:style w:type="character" w:customStyle="1" w:styleId="FontStyle41">
    <w:name w:val="Font Style41"/>
    <w:uiPriority w:val="99"/>
    <w:rsid w:val="002F6976"/>
    <w:rPr>
      <w:rFonts w:ascii="Palatino Linotype" w:hAnsi="Palatino Linotype" w:cs="Palatino Linotype"/>
      <w:color w:val="000000"/>
      <w:sz w:val="18"/>
      <w:szCs w:val="18"/>
    </w:rPr>
  </w:style>
  <w:style w:type="character" w:customStyle="1" w:styleId="FontStyle42">
    <w:name w:val="Font Style42"/>
    <w:uiPriority w:val="99"/>
    <w:rsid w:val="002F6976"/>
    <w:rPr>
      <w:rFonts w:ascii="Georgia" w:hAnsi="Georgia" w:cs="Georgia"/>
      <w:color w:val="000000"/>
      <w:sz w:val="20"/>
      <w:szCs w:val="20"/>
    </w:rPr>
  </w:style>
  <w:style w:type="character" w:customStyle="1" w:styleId="FontStyle43">
    <w:name w:val="Font Style43"/>
    <w:uiPriority w:val="99"/>
    <w:rsid w:val="002F6976"/>
    <w:rPr>
      <w:rFonts w:ascii="Palatino Linotype" w:hAnsi="Palatino Linotype" w:cs="Palatino Linotype"/>
      <w:b/>
      <w:bCs/>
      <w:color w:val="000000"/>
      <w:sz w:val="16"/>
      <w:szCs w:val="16"/>
    </w:rPr>
  </w:style>
  <w:style w:type="character" w:customStyle="1" w:styleId="FontStyle44">
    <w:name w:val="Font Style44"/>
    <w:uiPriority w:val="99"/>
    <w:rsid w:val="002F6976"/>
    <w:rPr>
      <w:rFonts w:ascii="Palatino Linotype" w:hAnsi="Palatino Linotype" w:cs="Palatino Linotype"/>
      <w:color w:val="000000"/>
      <w:sz w:val="30"/>
      <w:szCs w:val="30"/>
    </w:rPr>
  </w:style>
  <w:style w:type="character" w:customStyle="1" w:styleId="FontStyle45">
    <w:name w:val="Font Style45"/>
    <w:uiPriority w:val="99"/>
    <w:rsid w:val="002F6976"/>
    <w:rPr>
      <w:rFonts w:ascii="Palatino Linotype" w:hAnsi="Palatino Linotype" w:cs="Palatino Linotype"/>
      <w:b/>
      <w:bCs/>
      <w:color w:val="000000"/>
      <w:sz w:val="30"/>
      <w:szCs w:val="30"/>
    </w:rPr>
  </w:style>
  <w:style w:type="character" w:customStyle="1" w:styleId="FontStyle46">
    <w:name w:val="Font Style46"/>
    <w:uiPriority w:val="99"/>
    <w:rsid w:val="002F6976"/>
    <w:rPr>
      <w:rFonts w:ascii="Palatino Linotype" w:hAnsi="Palatino Linotype" w:cs="Palatino Linotype"/>
      <w:smallCaps/>
      <w:color w:val="000000"/>
      <w:sz w:val="18"/>
      <w:szCs w:val="18"/>
    </w:rPr>
  </w:style>
  <w:style w:type="character" w:customStyle="1" w:styleId="FontStyle47">
    <w:name w:val="Font Style47"/>
    <w:uiPriority w:val="99"/>
    <w:rsid w:val="002F6976"/>
    <w:rPr>
      <w:rFonts w:ascii="Palatino Linotype" w:hAnsi="Palatino Linotype" w:cs="Palatino Linotype"/>
      <w:color w:val="000000"/>
      <w:sz w:val="18"/>
      <w:szCs w:val="18"/>
    </w:rPr>
  </w:style>
  <w:style w:type="character" w:customStyle="1" w:styleId="FontStyle48">
    <w:name w:val="Font Style48"/>
    <w:uiPriority w:val="99"/>
    <w:rsid w:val="002F6976"/>
    <w:rPr>
      <w:rFonts w:ascii="Palatino Linotype" w:hAnsi="Palatino Linotype" w:cs="Palatino Linotype"/>
      <w:i/>
      <w:iCs/>
      <w:color w:val="000000"/>
      <w:sz w:val="18"/>
      <w:szCs w:val="18"/>
    </w:rPr>
  </w:style>
  <w:style w:type="character" w:customStyle="1" w:styleId="FontStyle49">
    <w:name w:val="Font Style49"/>
    <w:uiPriority w:val="99"/>
    <w:rsid w:val="002F6976"/>
    <w:rPr>
      <w:rFonts w:ascii="Palatino Linotype" w:hAnsi="Palatino Linotype" w:cs="Palatino Linotype"/>
      <w:b/>
      <w:bCs/>
      <w:color w:val="000000"/>
      <w:sz w:val="18"/>
      <w:szCs w:val="18"/>
    </w:rPr>
  </w:style>
  <w:style w:type="character" w:customStyle="1" w:styleId="FontStyle50">
    <w:name w:val="Font Style50"/>
    <w:uiPriority w:val="99"/>
    <w:rsid w:val="002F6976"/>
    <w:rPr>
      <w:rFonts w:ascii="Palatino Linotype" w:hAnsi="Palatino Linotype" w:cs="Palatino Linotype"/>
      <w:b/>
      <w:bCs/>
      <w:color w:val="000000"/>
      <w:sz w:val="20"/>
      <w:szCs w:val="20"/>
    </w:rPr>
  </w:style>
  <w:style w:type="character" w:styleId="a3">
    <w:name w:val="Hyperlink"/>
    <w:uiPriority w:val="99"/>
    <w:rsid w:val="002F6976"/>
    <w:rPr>
      <w:rFonts w:cs="Times New Roman"/>
      <w:color w:val="0066CC"/>
      <w:u w:val="single"/>
    </w:rPr>
  </w:style>
  <w:style w:type="character" w:customStyle="1" w:styleId="FontStyle64">
    <w:name w:val="Font Style64"/>
    <w:uiPriority w:val="99"/>
    <w:rsid w:val="00975718"/>
    <w:rPr>
      <w:rFonts w:ascii="Arial" w:hAnsi="Arial" w:cs="Arial"/>
      <w:color w:val="000000"/>
      <w:sz w:val="18"/>
      <w:szCs w:val="18"/>
    </w:rPr>
  </w:style>
  <w:style w:type="character" w:customStyle="1" w:styleId="FontStyle51">
    <w:name w:val="Font Style51"/>
    <w:uiPriority w:val="99"/>
    <w:rsid w:val="00975718"/>
    <w:rPr>
      <w:rFonts w:ascii="Bookman Old Style" w:hAnsi="Bookman Old Style" w:cs="Bookman Old Style"/>
      <w:color w:val="000000"/>
      <w:spacing w:val="-10"/>
      <w:sz w:val="14"/>
      <w:szCs w:val="14"/>
    </w:rPr>
  </w:style>
  <w:style w:type="character" w:customStyle="1" w:styleId="FontStyle55">
    <w:name w:val="Font Style55"/>
    <w:uiPriority w:val="99"/>
    <w:rsid w:val="0073709B"/>
    <w:rPr>
      <w:rFonts w:ascii="Bookman Old Style" w:hAnsi="Bookman Old Style" w:cs="Bookman Old Style"/>
      <w:color w:val="000000"/>
      <w:sz w:val="18"/>
      <w:szCs w:val="18"/>
    </w:rPr>
  </w:style>
  <w:style w:type="table" w:styleId="a4">
    <w:name w:val="Table Grid"/>
    <w:basedOn w:val="a1"/>
    <w:uiPriority w:val="39"/>
    <w:rsid w:val="00685A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1">
    <w:name w:val="Заголовок 91"/>
    <w:basedOn w:val="a"/>
    <w:next w:val="a"/>
    <w:uiPriority w:val="9"/>
    <w:semiHidden/>
    <w:unhideWhenUsed/>
    <w:qFormat/>
    <w:rsid w:val="00ED67D8"/>
    <w:pPr>
      <w:keepNext/>
      <w:keepLines/>
      <w:spacing w:before="200"/>
      <w:outlineLvl w:val="8"/>
    </w:pPr>
    <w:rPr>
      <w:rFonts w:ascii="Cambria" w:hAnsi="Cambria"/>
      <w:i/>
      <w:iCs/>
      <w:color w:val="404040"/>
      <w:sz w:val="20"/>
      <w:szCs w:val="20"/>
    </w:rPr>
  </w:style>
  <w:style w:type="paragraph" w:customStyle="1" w:styleId="1">
    <w:name w:val="Нижний колонтитул1"/>
    <w:basedOn w:val="a"/>
    <w:next w:val="a5"/>
    <w:link w:val="a6"/>
    <w:uiPriority w:val="99"/>
    <w:rsid w:val="00ED67D8"/>
    <w:pPr>
      <w:tabs>
        <w:tab w:val="center" w:pos="4677"/>
        <w:tab w:val="right" w:pos="9355"/>
      </w:tabs>
    </w:pPr>
    <w:rPr>
      <w:rFonts w:ascii="Times New Roman"/>
    </w:rPr>
  </w:style>
  <w:style w:type="character" w:customStyle="1" w:styleId="a6">
    <w:name w:val="Нижний колонтитул Знак"/>
    <w:basedOn w:val="a0"/>
    <w:link w:val="1"/>
    <w:uiPriority w:val="99"/>
    <w:rsid w:val="00ED67D8"/>
    <w:rPr>
      <w:rFonts w:ascii="Times New Roman" w:hAnsi="Palatino Linotype"/>
      <w:sz w:val="24"/>
      <w:szCs w:val="24"/>
    </w:rPr>
  </w:style>
  <w:style w:type="character" w:styleId="a7">
    <w:name w:val="page number"/>
    <w:rsid w:val="00ED67D8"/>
  </w:style>
  <w:style w:type="paragraph" w:styleId="a5">
    <w:name w:val="footer"/>
    <w:basedOn w:val="a"/>
    <w:link w:val="10"/>
    <w:uiPriority w:val="99"/>
    <w:unhideWhenUsed/>
    <w:rsid w:val="00ED67D8"/>
    <w:pPr>
      <w:tabs>
        <w:tab w:val="center" w:pos="4677"/>
        <w:tab w:val="right" w:pos="9355"/>
      </w:tabs>
    </w:pPr>
  </w:style>
  <w:style w:type="character" w:customStyle="1" w:styleId="10">
    <w:name w:val="Нижний колонтитул Знак1"/>
    <w:basedOn w:val="a0"/>
    <w:link w:val="a5"/>
    <w:uiPriority w:val="99"/>
    <w:semiHidden/>
    <w:rsid w:val="00ED67D8"/>
    <w:rPr>
      <w:rFonts w:hAnsi="Palatino Linotype"/>
      <w:sz w:val="24"/>
      <w:szCs w:val="24"/>
    </w:rPr>
  </w:style>
  <w:style w:type="paragraph" w:styleId="a8">
    <w:name w:val="header"/>
    <w:basedOn w:val="a"/>
    <w:link w:val="a9"/>
    <w:uiPriority w:val="99"/>
    <w:semiHidden/>
    <w:unhideWhenUsed/>
    <w:rsid w:val="006A6798"/>
    <w:pPr>
      <w:tabs>
        <w:tab w:val="center" w:pos="4677"/>
        <w:tab w:val="right" w:pos="9355"/>
      </w:tabs>
    </w:pPr>
    <w:rPr>
      <w:rFonts w:ascii="Arial" w:hAnsi="Arial" w:cs="Arial"/>
    </w:rPr>
  </w:style>
  <w:style w:type="character" w:customStyle="1" w:styleId="a9">
    <w:name w:val="Верхний колонтитул Знак"/>
    <w:basedOn w:val="a0"/>
    <w:link w:val="a8"/>
    <w:uiPriority w:val="99"/>
    <w:semiHidden/>
    <w:rsid w:val="006A6798"/>
    <w:rPr>
      <w:rFonts w:ascii="Arial" w:hAnsi="Arial" w:cs="Arial"/>
      <w:sz w:val="24"/>
      <w:szCs w:val="24"/>
    </w:rPr>
  </w:style>
  <w:style w:type="paragraph" w:customStyle="1" w:styleId="11">
    <w:name w:val="Верхний колонтитул1"/>
    <w:basedOn w:val="a"/>
    <w:uiPriority w:val="99"/>
    <w:rsid w:val="006A6798"/>
    <w:pPr>
      <w:widowControl/>
      <w:autoSpaceDE/>
      <w:autoSpaceDN/>
      <w:adjustRightInd/>
      <w:spacing w:after="200" w:line="276" w:lineRule="auto"/>
    </w:pPr>
    <w:rPr>
      <w:rFonts w:ascii="Calibri" w:eastAsia="Calibri" w:hAnsi="Calibri" w:cs="Calibri"/>
      <w:color w:val="00000A"/>
      <w:sz w:val="22"/>
      <w:szCs w:val="22"/>
      <w:lang w:eastAsia="en-US"/>
    </w:rPr>
  </w:style>
  <w:style w:type="paragraph" w:styleId="aa">
    <w:name w:val="Body Text"/>
    <w:basedOn w:val="a"/>
    <w:link w:val="ab"/>
    <w:uiPriority w:val="1"/>
    <w:qFormat/>
    <w:rsid w:val="00FA6591"/>
    <w:pPr>
      <w:adjustRightInd/>
    </w:pPr>
    <w:rPr>
      <w:rFonts w:ascii="Arial MT" w:eastAsia="Arial MT" w:hAnsi="Arial MT" w:cs="Arial MT"/>
      <w:sz w:val="20"/>
      <w:szCs w:val="20"/>
      <w:lang w:val="en-US" w:eastAsia="en-US"/>
    </w:rPr>
  </w:style>
  <w:style w:type="character" w:customStyle="1" w:styleId="ab">
    <w:name w:val="Основной текст Знак"/>
    <w:basedOn w:val="a0"/>
    <w:link w:val="aa"/>
    <w:uiPriority w:val="1"/>
    <w:rsid w:val="00FA6591"/>
    <w:rPr>
      <w:rFonts w:ascii="Arial MT" w:eastAsia="Arial MT" w:hAnsi="Arial MT" w:cs="Arial MT"/>
      <w:lang w:val="en-US" w:eastAsia="en-US"/>
    </w:rPr>
  </w:style>
  <w:style w:type="paragraph" w:styleId="ac">
    <w:name w:val="Balloon Text"/>
    <w:basedOn w:val="a"/>
    <w:link w:val="ad"/>
    <w:uiPriority w:val="99"/>
    <w:semiHidden/>
    <w:unhideWhenUsed/>
    <w:rsid w:val="007F0DCC"/>
    <w:rPr>
      <w:rFonts w:ascii="Tahoma" w:hAnsi="Tahoma" w:cs="Tahoma"/>
      <w:sz w:val="16"/>
      <w:szCs w:val="16"/>
    </w:rPr>
  </w:style>
  <w:style w:type="character" w:customStyle="1" w:styleId="ad">
    <w:name w:val="Текст выноски Знак"/>
    <w:basedOn w:val="a0"/>
    <w:link w:val="ac"/>
    <w:uiPriority w:val="99"/>
    <w:semiHidden/>
    <w:rsid w:val="007F0DC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lectropedia.org/" TargetMode="External"/><Relationship Id="rId18" Type="http://schemas.openxmlformats.org/officeDocument/2006/relationships/hyperlink" Target="http://www.itu.int/rec/T-REC-Y.3052/en" TargetMode="External"/><Relationship Id="rId26" Type="http://schemas.openxmlformats.org/officeDocument/2006/relationships/hyperlink" Target="http://theconversation.com/how-to-make-robots-that-we-can-trust-79525" TargetMode="External"/><Relationship Id="rId39" Type="http://schemas.openxmlformats.org/officeDocument/2006/relationships/hyperlink" Target="https://gizmodo.com/ashley-madison-code-shows-more-women-and-more-bots-1727613924" TargetMode="External"/><Relationship Id="rId21" Type="http://schemas.openxmlformats.org/officeDocument/2006/relationships/hyperlink" Target="https://www.researchgate.net/publication/267390448_Trustworthiness_Attributes_and_Metrics_for_Engineering_Trusted_Internet-Based_Software_Systems" TargetMode="External"/><Relationship Id="rId34" Type="http://schemas.openxmlformats.org/officeDocument/2006/relationships/hyperlink" Target="https://www.recode.net/2016/4/24/11586346/silicon-valley-hbo-chatbots-for-season-3-premier" TargetMode="External"/><Relationship Id="rId42" Type="http://schemas.openxmlformats.org/officeDocument/2006/relationships/hyperlink" Target="http://arxiv.org/abs/1801.04015" TargetMode="External"/><Relationship Id="rId47" Type="http://schemas.openxmlformats.org/officeDocument/2006/relationships/hyperlink" Target="https://pair-code.github.io/facets/" TargetMode="External"/><Relationship Id="rId50" Type="http://schemas.openxmlformats.org/officeDocument/2006/relationships/hyperlink" Target="http://philsci-archive.pitt.edu/13311/" TargetMode="External"/><Relationship Id="rId55" Type="http://schemas.openxmlformats.org/officeDocument/2006/relationships/hyperlink" Target="https://assets.publishing.service.gov.uk/government/uploads/system/uploads/attachment_data/file/446316/pathway-driverless-cars.pdf" TargetMode="External"/><Relationship Id="rId63" Type="http://schemas.openxmlformats.org/officeDocument/2006/relationships/fontTable" Target="fontTable.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jus.uio.no/lm/environmental.development.rio.%20declaration.1992/portrait.a4.pdf" TargetMode="External"/><Relationship Id="rId29" Type="http://schemas.openxmlformats.org/officeDocument/2006/relationships/hyperlink" Target="https://machinelearningmastery.com/discover-feature-engineering-how-to-engineer-features-and-how-to-get-good-at-it/" TargetMode="External"/><Relationship Id="rId11" Type="http://schemas.openxmlformats.org/officeDocument/2006/relationships/footer" Target="footer2.xml"/><Relationship Id="rId24" Type="http://schemas.openxmlformats.org/officeDocument/2006/relationships/hyperlink" Target="https://www.forbes.com/sites/bernardmarr/2018/10/01/what-is-deep-learning-ai-a-simple-guide-with-8-practical-examples" TargetMode="External"/><Relationship Id="rId32" Type="http://schemas.openxmlformats.org/officeDocument/2006/relationships/hyperlink" Target="https://deepmind.com/blog/wavenet-generative-model-raw-audio/" TargetMode="External"/><Relationship Id="rId37" Type="http://schemas.openxmlformats.org/officeDocument/2006/relationships/hyperlink" Target="https://arstechnica.com/information-technology/2016/07/luka-ai-chatbot-speaking-to-the-dead-mind-uploading/" TargetMode="External"/><Relationship Id="rId40" Type="http://schemas.openxmlformats.org/officeDocument/2006/relationships/hyperlink" Target="https://www.weforum.org/projects/generation-ai,https://www.unicef.org/innovation/stories/generation-ai" TargetMode="External"/><Relationship Id="rId45" Type="http://schemas.openxmlformats.org/officeDocument/2006/relationships/hyperlink" Target="file:///C:\Users\Downloads\&#1040;&#1093;&#1080;&#1085;&#1096;&#1090;&#1072;&#1081;&#1085;%20&#1055;.,%20&#1061;&#1072;&#1088;&#1072;&#1082;&#1090;&#1077;&#1088;%20&#1086;&#1073;&#1098;&#1103;&#1089;&#1085;&#1077;&#1085;&#1080;&#1103;,%201985%20&#1075;.,%20Oxford%20University%20Press,%202017%20&#1075;.%20(https:\" TargetMode="External"/><Relationship Id="rId53" Type="http://schemas.openxmlformats.org/officeDocument/2006/relationships/hyperlink" Target="https://www.bsi.bund.de/SharedDocs/Downloads/EN/BSI/Publications/Studies/BioP/BioPfinalreport_pdf" TargetMode="External"/><Relationship Id="rId58" Type="http://schemas.openxmlformats.org/officeDocument/2006/relationships/hyperlink" Target="https://lakemedelsverket.se/upload/foretag/medicinteknik/en/Medical-Information-Systems-Report_2009-06-18.pdf" TargetMode="External"/><Relationship Id="rId5" Type="http://schemas.openxmlformats.org/officeDocument/2006/relationships/footnotes" Target="footnotes.xml"/><Relationship Id="rId61" Type="http://schemas.openxmlformats.org/officeDocument/2006/relationships/hyperlink" Target="http://standards.ieee.org/develop/indconn/ec/autonomous_systems.html" TargetMode="External"/><Relationship Id="rId19" Type="http://schemas.openxmlformats.org/officeDocument/2006/relationships/hyperlink" Target="http://www.itu.int/rec/T-REC-Y.3052/en" TargetMode="External"/><Relationship Id="rId14" Type="http://schemas.openxmlformats.org/officeDocument/2006/relationships/image" Target="media/image1.png"/><Relationship Id="rId22" Type="http://schemas.openxmlformats.org/officeDocument/2006/relationships/hyperlink" Target="https://www.researchgate.net/publication/6200985_Trust_Trustworthiness_and_Trust_Propensity_A_Meta-Analytic_Test_of_Their_Unique_Relationships_With_Risk_Taking_and_Job_Performance" TargetMode="External"/><Relationship Id="rId27" Type="http://schemas.openxmlformats.org/officeDocument/2006/relationships/hyperlink" Target="http://theconversation.com/how-to-make-robots-that-we-can-trust-79525" TargetMode="External"/><Relationship Id="rId30" Type="http://schemas.openxmlformats.org/officeDocument/2006/relationships/hyperlink" Target="http://visual.cs.ucl.ac.uk/pubs/handwriting/" TargetMode="External"/><Relationship Id="rId35" Type="http://schemas.openxmlformats.org/officeDocument/2006/relationships/hyperlink" Target="https://www.recode.net/2016/4/24/11586346/silicon-valley-hbo-chatbots-for-season-3-premier" TargetMode="External"/><Relationship Id="rId43" Type="http://schemas.openxmlformats.org/officeDocument/2006/relationships/hyperlink" Target="http://arxiv.org/abs/1801.04015" TargetMode="External"/><Relationship Id="rId48" Type="http://schemas.openxmlformats.org/officeDocument/2006/relationships/hyperlink" Target="https://pair-code.github.io/facets/" TargetMode="External"/><Relationship Id="rId56" Type="http://schemas.openxmlformats.org/officeDocument/2006/relationships/hyperlink" Target="http://www.beuth.de/de/norm/din-en-iso-14155/134954877" TargetMode="External"/><Relationship Id="rId64" Type="http://schemas.openxmlformats.org/officeDocument/2006/relationships/theme" Target="theme/theme1.xml"/><Relationship Id="rId8" Type="http://schemas.openxmlformats.org/officeDocument/2006/relationships/header" Target="header2.xml"/><Relationship Id="rId51" Type="http://schemas.openxmlformats.org/officeDocument/2006/relationships/hyperlink" Target="http://philsci-archive.pitt.edu/13311/" TargetMode="External"/><Relationship Id="rId3" Type="http://schemas.openxmlformats.org/officeDocument/2006/relationships/settings" Target="settings.xml"/><Relationship Id="rId12" Type="http://schemas.openxmlformats.org/officeDocument/2006/relationships/hyperlink" Target="https://www.iso.org/obp" TargetMode="External"/><Relationship Id="rId17" Type="http://schemas.openxmlformats.org/officeDocument/2006/relationships/hyperlink" Target="http://www.jus.uio.no/lm/environmental.development.rio.declaration.1992/portrait.a4.pdf" TargetMode="External"/><Relationship Id="rId25" Type="http://schemas.openxmlformats.org/officeDocument/2006/relationships/hyperlink" Target="https://www.forbes.com/sites/bernardmarr/2018/10/01/what-is-deep-learning-ai-a-simple-guide-with-8-practical-examples" TargetMode="External"/><Relationship Id="rId33" Type="http://schemas.openxmlformats.org/officeDocument/2006/relationships/hyperlink" Target="https://deepmind.com/blog/wavenet-generative-model-raw-audio/" TargetMode="External"/><Relationship Id="rId38" Type="http://schemas.openxmlformats.org/officeDocument/2006/relationships/hyperlink" Target="https://gizmodo.com/ashley-madison-code-shows-more-women-and-more-bots-1727613924" TargetMode="External"/><Relationship Id="rId46" Type="http://schemas.openxmlformats.org/officeDocument/2006/relationships/hyperlink" Target="https://books.google.fi/books?id=TkULPY-xMNsC" TargetMode="External"/><Relationship Id="rId59" Type="http://schemas.openxmlformats.org/officeDocument/2006/relationships/hyperlink" Target="https://ima.org.uk/6910/the-debate-about-algorithms/" TargetMode="External"/><Relationship Id="rId20" Type="http://schemas.openxmlformats.org/officeDocument/2006/relationships/hyperlink" Target="https://www.researchgate.net/publication/267390448_Trustworthiness_Attributes_and_Metrics_for_Engineering_Trusted_Internet-Based_Software_Systems" TargetMode="External"/><Relationship Id="rId41" Type="http://schemas.openxmlformats.org/officeDocument/2006/relationships/hyperlink" Target="https://www.weforum.org/projects/generation-ai,https://www.unicef.org/innovation/stories/generation-ai" TargetMode="External"/><Relationship Id="rId54" Type="http://schemas.openxmlformats.org/officeDocument/2006/relationships/hyperlink" Target="https://assets.publishing.service.gov.uk/government/uploads/system/uploads/attachment_data/file/446316/pathway-driverless-cars.pdf" TargetMode="External"/><Relationship Id="rId62" Type="http://schemas.openxmlformats.org/officeDocument/2006/relationships/hyperlink" Target="http://standards.ieee.org/develop/indconn/ec/autonomous_systems.html" TargetMode="Externa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hyperlink" Target="https://books.google.fi/books?id=TkULPY-xMNsC" TargetMode="External"/><Relationship Id="rId23" Type="http://schemas.openxmlformats.org/officeDocument/2006/relationships/hyperlink" Target="https://www.researchgate.net/publication/6200985_Trust_Trustworthiness_and_Trust_Propensity_A_Meta-Analytic_Test_of_Their_Unique_Relationships_With_Risk_Taking_and_Job_Performance" TargetMode="External"/><Relationship Id="rId28" Type="http://schemas.openxmlformats.org/officeDocument/2006/relationships/hyperlink" Target="https://machinelearningmastery.com/discover-feature-engineering-how-to-engineer-features-and-how-to-get-good-at-it/" TargetMode="External"/><Relationship Id="rId36" Type="http://schemas.openxmlformats.org/officeDocument/2006/relationships/hyperlink" Target="https://arstechnica.com/information-technology/2016/07/luka-ai-chatbot-speaking-to-the-dead-mind-uploading/" TargetMode="External"/><Relationship Id="rId49" Type="http://schemas.openxmlformats.org/officeDocument/2006/relationships/hyperlink" Target="https://projector.tensorflow.org/" TargetMode="External"/><Relationship Id="rId57" Type="http://schemas.openxmlformats.org/officeDocument/2006/relationships/hyperlink" Target="https://lakemedelsverket.se/upload/foretag/medicinteknik/en/Medical-Information-Systems-Report_2009-06-18.pdf" TargetMode="External"/><Relationship Id="rId10" Type="http://schemas.openxmlformats.org/officeDocument/2006/relationships/header" Target="header3.xml"/><Relationship Id="rId31" Type="http://schemas.openxmlformats.org/officeDocument/2006/relationships/hyperlink" Target="http://visual.cs.ucl.ac.uk/pubs/handwriting/" TargetMode="External"/><Relationship Id="rId44" Type="http://schemas.openxmlformats.org/officeDocument/2006/relationships/hyperlink" Target="https://books.google.fi/books?id=TkULPY-xMNsC" TargetMode="External"/><Relationship Id="rId52" Type="http://schemas.openxmlformats.org/officeDocument/2006/relationships/hyperlink" Target="https://www.bsi.bund.de/SharedDocs/Downloads/EN/BSI/Publications/Studies/BioP/BioPfinalreport_pdf" TargetMode="External"/><Relationship Id="rId60" Type="http://schemas.openxmlformats.org/officeDocument/2006/relationships/hyperlink" Target="https://ima.org.uk/6910/the-debate-about-algorithms/"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33B05-C1E1-4D74-B563-12DE6B9A4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65</Pages>
  <Words>23669</Words>
  <Characters>134916</Characters>
  <Application>Microsoft Office Word</Application>
  <DocSecurity>0</DocSecurity>
  <Lines>1124</Lines>
  <Paragraphs>316</Paragraphs>
  <ScaleCrop>false</ScaleCrop>
  <HeadingPairs>
    <vt:vector size="2" baseType="variant">
      <vt:variant>
        <vt:lpstr>Название</vt:lpstr>
      </vt:variant>
      <vt:variant>
        <vt:i4>1</vt:i4>
      </vt:variant>
    </vt:vector>
  </HeadingPairs>
  <TitlesOfParts>
    <vt:vector size="1" baseType="lpstr">
      <vt:lpstr>ISO/IEC TR 24028:2020</vt:lpstr>
    </vt:vector>
  </TitlesOfParts>
  <Company/>
  <LinksUpToDate>false</LinksUpToDate>
  <CharactersWithSpaces>158269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ISO/IEC TR 24028:2020</dc:title>
  <dc:creator>ISO</dc:creator>
  <cp:lastModifiedBy>Серикпаева Айжана Ажимтаевна</cp:lastModifiedBy>
  <cp:revision>2</cp:revision>
  <dcterms:created xsi:type="dcterms:W3CDTF">2021-12-10T14:35:00Z</dcterms:created>
  <dcterms:modified xsi:type="dcterms:W3CDTF">2021-12-10T14:35:00Z</dcterms:modified>
</cp:coreProperties>
</file>